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030978">
      <w:pPr>
        <w:pStyle w:val="3"/>
        <w:numPr>
          <w:ilvl w:val="0"/>
          <w:numId w:val="0"/>
        </w:numPr>
        <w:spacing w:line="560" w:lineRule="exact"/>
        <w:rPr>
          <w:rFonts w:ascii="Times New Roman" w:hAnsi="Times New Roman" w:eastAsia="方正小标宋简体" w:cs="Times New Roman"/>
          <w:sz w:val="44"/>
          <w:szCs w:val="48"/>
          <w:highlight w:val="none"/>
          <w:lang w:eastAsia="zh-Hans"/>
        </w:rPr>
      </w:pPr>
      <w:bookmarkStart w:id="38" w:name="_GoBack"/>
      <w:bookmarkEnd w:id="38"/>
      <w:r>
        <w:rPr>
          <w:rFonts w:hint="default" w:ascii="Times New Roman" w:hAnsi="Times New Roman" w:eastAsia="方正小标宋简体" w:cs="Times New Roman"/>
          <w:sz w:val="44"/>
          <w:szCs w:val="48"/>
          <w:highlight w:val="none"/>
          <w:lang w:eastAsia="zh-Hans"/>
        </w:rPr>
        <w:t>深圳市政务云服务申请规范</w:t>
      </w:r>
    </w:p>
    <w:p w14:paraId="786BBC35">
      <w:pPr>
        <w:pStyle w:val="3"/>
        <w:numPr>
          <w:ilvl w:val="0"/>
          <w:numId w:val="0"/>
        </w:numPr>
        <w:spacing w:line="560" w:lineRule="exact"/>
        <w:rPr>
          <w:rFonts w:ascii="Times New Roman" w:hAnsi="Times New Roman" w:cs="Times New Roman"/>
          <w:highlight w:val="none"/>
        </w:rPr>
      </w:pPr>
    </w:p>
    <w:p w14:paraId="6505846D">
      <w:pPr>
        <w:keepNext/>
        <w:keepLines/>
        <w:numPr>
          <w:ilvl w:val="0"/>
          <w:numId w:val="2"/>
        </w:numPr>
        <w:spacing w:before="156" w:beforeLines="50" w:after="156" w:afterLines="50" w:line="560" w:lineRule="exact"/>
        <w:jc w:val="center"/>
        <w:outlineLvl w:val="0"/>
        <w:rPr>
          <w:rFonts w:ascii="Times New Roman" w:hAnsi="Times New Roman" w:eastAsia="黑体" w:cs="Times New Roman"/>
          <w:color w:val="000000"/>
          <w:sz w:val="32"/>
          <w:szCs w:val="32"/>
          <w:highlight w:val="none"/>
          <w:lang w:eastAsia="zh-Hans"/>
        </w:rPr>
      </w:pPr>
      <w:r>
        <w:rPr>
          <w:rFonts w:hint="default" w:ascii="Times New Roman" w:hAnsi="Times New Roman" w:eastAsia="黑体" w:cs="Times New Roman"/>
          <w:color w:val="000000"/>
          <w:sz w:val="32"/>
          <w:szCs w:val="32"/>
          <w:highlight w:val="none"/>
          <w:lang w:eastAsia="zh-Hans"/>
        </w:rPr>
        <w:t>总则</w:t>
      </w:r>
    </w:p>
    <w:p w14:paraId="4B3A691D">
      <w:pPr>
        <w:numPr>
          <w:ilvl w:val="0"/>
          <w:numId w:val="3"/>
        </w:numPr>
        <w:spacing w:line="560" w:lineRule="exact"/>
        <w:ind w:left="0"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为加强</w:t>
      </w:r>
      <w:r>
        <w:rPr>
          <w:rFonts w:hint="default" w:ascii="Times New Roman" w:hAnsi="Times New Roman" w:eastAsia="仿宋_GB2312" w:cs="Times New Roman"/>
          <w:color w:val="000000"/>
          <w:sz w:val="32"/>
          <w:szCs w:val="32"/>
          <w:highlight w:val="none"/>
        </w:rPr>
        <w:t>深圳</w:t>
      </w:r>
      <w:r>
        <w:rPr>
          <w:rFonts w:hint="default" w:ascii="Times New Roman" w:hAnsi="Times New Roman" w:eastAsia="仿宋_GB2312" w:cs="Times New Roman"/>
          <w:color w:val="000000"/>
          <w:sz w:val="32"/>
          <w:szCs w:val="32"/>
          <w:highlight w:val="none"/>
          <w:lang w:eastAsia="zh-Hans"/>
        </w:rPr>
        <w:t>市政务云</w:t>
      </w:r>
      <w:r>
        <w:rPr>
          <w:rFonts w:ascii="Times New Roman" w:hAnsi="Times New Roman" w:eastAsia="仿宋_GB2312" w:cs="Times New Roman"/>
          <w:color w:val="000000"/>
          <w:sz w:val="32"/>
          <w:szCs w:val="32"/>
          <w:highlight w:val="none"/>
          <w:lang w:eastAsia="zh-Hans"/>
        </w:rPr>
        <w:t>（</w:t>
      </w:r>
      <w:r>
        <w:rPr>
          <w:rFonts w:hint="default" w:ascii="Times New Roman" w:hAnsi="Times New Roman" w:eastAsia="仿宋_GB2312" w:cs="Times New Roman"/>
          <w:color w:val="000000"/>
          <w:sz w:val="32"/>
          <w:szCs w:val="32"/>
          <w:highlight w:val="none"/>
          <w:lang w:eastAsia="zh-Hans"/>
        </w:rPr>
        <w:t>以下简称政务云</w:t>
      </w:r>
      <w:r>
        <w:rPr>
          <w:rFonts w:ascii="Times New Roman" w:hAnsi="Times New Roman" w:eastAsia="仿宋_GB2312" w:cs="Times New Roman"/>
          <w:color w:val="000000"/>
          <w:sz w:val="32"/>
          <w:szCs w:val="32"/>
          <w:highlight w:val="none"/>
          <w:lang w:eastAsia="zh-Hans"/>
        </w:rPr>
        <w:t>）</w:t>
      </w:r>
      <w:r>
        <w:rPr>
          <w:rFonts w:hint="default" w:ascii="Times New Roman" w:hAnsi="Times New Roman" w:eastAsia="仿宋_GB2312" w:cs="Times New Roman"/>
          <w:color w:val="000000"/>
          <w:sz w:val="32"/>
          <w:szCs w:val="32"/>
          <w:highlight w:val="none"/>
          <w:lang w:eastAsia="zh-Hans"/>
        </w:rPr>
        <w:t>日常管理，</w:t>
      </w:r>
      <w:r>
        <w:rPr>
          <w:rFonts w:hint="default" w:ascii="Times New Roman" w:hAnsi="Times New Roman" w:eastAsia="仿宋_GB2312" w:cs="Times New Roman"/>
          <w:color w:val="000000"/>
          <w:sz w:val="32"/>
          <w:szCs w:val="32"/>
          <w:highlight w:val="none"/>
        </w:rPr>
        <w:t>明确</w:t>
      </w:r>
      <w:r>
        <w:rPr>
          <w:rFonts w:hint="default" w:ascii="Times New Roman" w:hAnsi="Times New Roman" w:eastAsia="仿宋_GB2312" w:cs="Times New Roman"/>
          <w:color w:val="000000"/>
          <w:sz w:val="32"/>
          <w:szCs w:val="32"/>
          <w:highlight w:val="none"/>
          <w:lang w:eastAsia="zh-Hans"/>
        </w:rPr>
        <w:t>政务云服务申请流程，提高政务云资源</w:t>
      </w:r>
      <w:r>
        <w:rPr>
          <w:rFonts w:hint="default" w:ascii="Times New Roman" w:hAnsi="Times New Roman" w:eastAsia="仿宋_GB2312" w:cs="Times New Roman"/>
          <w:color w:val="000000"/>
          <w:sz w:val="32"/>
          <w:szCs w:val="32"/>
          <w:highlight w:val="none"/>
          <w:lang w:eastAsia="zh-CN"/>
        </w:rPr>
        <w:t>利用率</w:t>
      </w:r>
      <w:r>
        <w:rPr>
          <w:rFonts w:ascii="Times New Roman" w:hAnsi="Times New Roman" w:eastAsia="仿宋_GB2312" w:cs="Times New Roman"/>
          <w:color w:val="000000"/>
          <w:sz w:val="32"/>
          <w:szCs w:val="32"/>
          <w:highlight w:val="none"/>
          <w:lang w:eastAsia="zh-Hans"/>
        </w:rPr>
        <w:t>，</w:t>
      </w:r>
      <w:r>
        <w:rPr>
          <w:rFonts w:hint="default" w:ascii="Times New Roman" w:hAnsi="Times New Roman" w:eastAsia="仿宋_GB2312" w:cs="Times New Roman"/>
          <w:color w:val="000000"/>
          <w:sz w:val="32"/>
          <w:szCs w:val="32"/>
          <w:highlight w:val="none"/>
          <w:lang w:eastAsia="zh-Hans"/>
        </w:rPr>
        <w:t>结合实际工作</w:t>
      </w:r>
      <w:r>
        <w:rPr>
          <w:rFonts w:ascii="Times New Roman" w:hAnsi="Times New Roman" w:eastAsia="仿宋_GB2312" w:cs="Times New Roman"/>
          <w:color w:val="000000"/>
          <w:sz w:val="32"/>
          <w:szCs w:val="32"/>
          <w:highlight w:val="none"/>
          <w:lang w:eastAsia="zh-Hans"/>
        </w:rPr>
        <w:t>，制定本</w:t>
      </w:r>
      <w:r>
        <w:rPr>
          <w:rFonts w:hint="default" w:ascii="Times New Roman" w:hAnsi="Times New Roman" w:eastAsia="仿宋_GB2312" w:cs="Times New Roman"/>
          <w:color w:val="000000"/>
          <w:sz w:val="32"/>
          <w:szCs w:val="32"/>
          <w:highlight w:val="none"/>
        </w:rPr>
        <w:t>规范</w:t>
      </w:r>
      <w:r>
        <w:rPr>
          <w:rFonts w:ascii="Times New Roman" w:hAnsi="Times New Roman" w:eastAsia="仿宋_GB2312" w:cs="Times New Roman"/>
          <w:color w:val="000000"/>
          <w:sz w:val="32"/>
          <w:szCs w:val="32"/>
          <w:highlight w:val="none"/>
          <w:lang w:eastAsia="zh-Hans"/>
        </w:rPr>
        <w:t>。</w:t>
      </w:r>
    </w:p>
    <w:p w14:paraId="4E6A5B87">
      <w:pPr>
        <w:numPr>
          <w:ilvl w:val="0"/>
          <w:numId w:val="3"/>
        </w:numPr>
        <w:spacing w:line="560" w:lineRule="exact"/>
        <w:ind w:left="0"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政务云包</w:t>
      </w:r>
      <w:r>
        <w:rPr>
          <w:rFonts w:hint="default" w:ascii="Times New Roman" w:hAnsi="Times New Roman" w:eastAsia="仿宋_GB2312" w:cs="Times New Roman"/>
          <w:color w:val="000000"/>
          <w:sz w:val="32"/>
          <w:szCs w:val="32"/>
          <w:highlight w:val="none"/>
        </w:rPr>
        <w:t>含</w:t>
      </w:r>
      <w:r>
        <w:rPr>
          <w:rFonts w:hint="default" w:ascii="Times New Roman" w:hAnsi="Times New Roman" w:eastAsia="仿宋_GB2312" w:cs="Times New Roman"/>
          <w:color w:val="000000"/>
          <w:sz w:val="32"/>
          <w:szCs w:val="32"/>
          <w:highlight w:val="none"/>
          <w:lang w:eastAsia="zh-Hans"/>
        </w:rPr>
        <w:t>IaaS、PaaS、SaaS、灾备</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eastAsia="zh-Hans"/>
        </w:rPr>
        <w:t>安全等</w:t>
      </w:r>
      <w:r>
        <w:rPr>
          <w:rFonts w:hint="default" w:ascii="Times New Roman" w:hAnsi="Times New Roman" w:eastAsia="仿宋_GB2312" w:cs="Times New Roman"/>
          <w:color w:val="000000"/>
          <w:sz w:val="32"/>
          <w:szCs w:val="32"/>
          <w:highlight w:val="none"/>
          <w:lang w:val="en-US" w:eastAsia="zh-CN"/>
        </w:rPr>
        <w:t>服务</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val="en-US" w:eastAsia="zh-CN"/>
        </w:rPr>
        <w:t>具体服务详见附件1</w:t>
      </w:r>
      <w:r>
        <w:rPr>
          <w:rFonts w:hint="default" w:ascii="Times New Roman" w:hAnsi="Times New Roman" w:eastAsia="仿宋_GB2312" w:cs="Times New Roman"/>
          <w:color w:val="000000"/>
          <w:sz w:val="32"/>
          <w:szCs w:val="32"/>
          <w:highlight w:val="none"/>
        </w:rPr>
        <w:t>。</w:t>
      </w:r>
    </w:p>
    <w:p w14:paraId="340E21A1">
      <w:pPr>
        <w:numPr>
          <w:ilvl w:val="0"/>
          <w:numId w:val="3"/>
        </w:numPr>
        <w:spacing w:line="560" w:lineRule="exact"/>
        <w:ind w:left="0"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rPr>
        <w:t>原则上，</w:t>
      </w:r>
      <w:r>
        <w:rPr>
          <w:rFonts w:hint="default" w:ascii="Times New Roman" w:hAnsi="Times New Roman" w:eastAsia="仿宋_GB2312" w:cs="Times New Roman"/>
          <w:color w:val="000000"/>
          <w:sz w:val="32"/>
          <w:szCs w:val="32"/>
          <w:highlight w:val="none"/>
          <w:lang w:eastAsia="zh-Hans"/>
        </w:rPr>
        <w:t>新建政务信息系统</w:t>
      </w:r>
      <w:r>
        <w:rPr>
          <w:rFonts w:hint="default" w:ascii="Times New Roman" w:hAnsi="Times New Roman" w:eastAsia="仿宋_GB2312" w:cs="Times New Roman"/>
          <w:color w:val="000000"/>
          <w:sz w:val="32"/>
          <w:szCs w:val="32"/>
          <w:highlight w:val="none"/>
          <w:lang w:val="en-US" w:eastAsia="zh-CN"/>
        </w:rPr>
        <w:t>的云服务</w:t>
      </w:r>
      <w:r>
        <w:rPr>
          <w:rFonts w:hint="default" w:ascii="Times New Roman" w:hAnsi="Times New Roman" w:eastAsia="仿宋_GB2312" w:cs="Times New Roman"/>
          <w:color w:val="000000"/>
          <w:sz w:val="32"/>
          <w:szCs w:val="32"/>
          <w:highlight w:val="none"/>
          <w:lang w:eastAsia="zh-Hans"/>
        </w:rPr>
        <w:t>申请</w:t>
      </w:r>
      <w:r>
        <w:rPr>
          <w:rFonts w:hint="default" w:ascii="Times New Roman" w:hAnsi="Times New Roman" w:eastAsia="仿宋_GB2312" w:cs="Times New Roman"/>
          <w:color w:val="000000"/>
          <w:sz w:val="32"/>
          <w:szCs w:val="32"/>
          <w:highlight w:val="none"/>
          <w:lang w:val="en-US" w:eastAsia="zh-CN"/>
        </w:rPr>
        <w:t>应符合国家、省、市有关政策要求。</w:t>
      </w:r>
    </w:p>
    <w:p w14:paraId="73F5864F">
      <w:pPr>
        <w:numPr>
          <w:ilvl w:val="0"/>
          <w:numId w:val="3"/>
        </w:numPr>
        <w:spacing w:line="560" w:lineRule="exact"/>
        <w:ind w:left="0"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部署在政务云的信息系统（以下简称</w:t>
      </w:r>
      <w:r>
        <w:rPr>
          <w:rFonts w:hint="default" w:ascii="Times New Roman" w:hAnsi="Times New Roman" w:eastAsia="仿宋_GB2312" w:cs="Times New Roman"/>
          <w:color w:val="000000"/>
          <w:sz w:val="32"/>
          <w:szCs w:val="32"/>
          <w:highlight w:val="none"/>
          <w:lang w:eastAsia="zh-CN"/>
        </w:rPr>
        <w:t>云上</w:t>
      </w:r>
      <w:r>
        <w:rPr>
          <w:rFonts w:hint="default" w:ascii="Times New Roman" w:hAnsi="Times New Roman" w:eastAsia="仿宋_GB2312" w:cs="Times New Roman"/>
          <w:color w:val="000000"/>
          <w:sz w:val="32"/>
          <w:szCs w:val="32"/>
          <w:highlight w:val="none"/>
          <w:lang w:eastAsia="zh-Hans"/>
        </w:rPr>
        <w:t>系统）原则上须与社会管理、政务服务、公共事业以及内部管理等方面密切相关，且属于非涉密、非商业盈利性质。</w:t>
      </w:r>
    </w:p>
    <w:p w14:paraId="7A91F1DC">
      <w:pPr>
        <w:numPr>
          <w:ilvl w:val="0"/>
          <w:numId w:val="3"/>
        </w:numPr>
        <w:spacing w:line="560" w:lineRule="exact"/>
        <w:ind w:left="0"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政务云服务使用单位原则上为政府财政拨款的党政机关、事业单位等，其直属、下属单位应通过主管单位申请政务云服务，或经主管单位授权后自行申请。</w:t>
      </w:r>
    </w:p>
    <w:p w14:paraId="5DD98708">
      <w:pPr>
        <w:numPr>
          <w:ilvl w:val="0"/>
          <w:numId w:val="3"/>
        </w:numPr>
        <w:spacing w:line="560" w:lineRule="exact"/>
        <w:ind w:left="0"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政务云服务申请</w:t>
      </w:r>
      <w:r>
        <w:rPr>
          <w:rFonts w:hint="default" w:ascii="Times New Roman" w:hAnsi="Times New Roman" w:eastAsia="仿宋_GB2312" w:cs="Times New Roman"/>
          <w:color w:val="000000"/>
          <w:sz w:val="32"/>
          <w:szCs w:val="32"/>
          <w:highlight w:val="none"/>
        </w:rPr>
        <w:t>类型分为</w:t>
      </w:r>
      <w:r>
        <w:rPr>
          <w:rFonts w:hint="default" w:ascii="Times New Roman" w:hAnsi="Times New Roman" w:eastAsia="仿宋_GB2312" w:cs="Times New Roman"/>
          <w:color w:val="000000"/>
          <w:sz w:val="32"/>
          <w:szCs w:val="32"/>
          <w:highlight w:val="none"/>
          <w:lang w:eastAsia="zh-Hans"/>
        </w:rPr>
        <w:t>新增、变更</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eastAsia="zh-Hans"/>
        </w:rPr>
        <w:t>撤销三种</w:t>
      </w:r>
      <w:r>
        <w:rPr>
          <w:rFonts w:hint="default" w:ascii="Times New Roman" w:hAnsi="Times New Roman" w:eastAsia="仿宋_GB2312" w:cs="Times New Roman"/>
          <w:color w:val="000000"/>
          <w:sz w:val="32"/>
          <w:szCs w:val="32"/>
          <w:highlight w:val="none"/>
        </w:rPr>
        <w:t>，具体云服务申请类型的适用范围</w:t>
      </w:r>
      <w:r>
        <w:rPr>
          <w:rFonts w:hint="default" w:ascii="Times New Roman" w:hAnsi="Times New Roman" w:eastAsia="仿宋_GB2312" w:cs="Times New Roman"/>
          <w:color w:val="000000"/>
          <w:sz w:val="32"/>
          <w:szCs w:val="32"/>
          <w:highlight w:val="none"/>
          <w:lang w:eastAsia="zh-Hans"/>
        </w:rPr>
        <w:t>详见附件</w:t>
      </w:r>
      <w:r>
        <w:rPr>
          <w:rFonts w:hint="default"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lang w:eastAsia="zh-Hans"/>
        </w:rPr>
        <w:t>：</w:t>
      </w:r>
    </w:p>
    <w:p w14:paraId="5D5CDF1A">
      <w:pPr>
        <w:widowControl/>
        <w:numPr>
          <w:ilvl w:val="0"/>
          <w:numId w:val="4"/>
        </w:numPr>
        <w:spacing w:line="560" w:lineRule="exact"/>
        <w:ind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新增申请指</w:t>
      </w:r>
      <w:r>
        <w:rPr>
          <w:rFonts w:hint="default" w:ascii="Times New Roman" w:hAnsi="Times New Roman" w:eastAsia="仿宋_GB2312" w:cs="Times New Roman"/>
          <w:color w:val="000000"/>
          <w:sz w:val="32"/>
          <w:szCs w:val="32"/>
          <w:highlight w:val="none"/>
          <w:lang w:val="en-US" w:eastAsia="zh-CN"/>
        </w:rPr>
        <w:t>系统申请一项或多项云服务</w:t>
      </w:r>
      <w:r>
        <w:rPr>
          <w:rFonts w:hint="default" w:ascii="Times New Roman" w:hAnsi="Times New Roman" w:eastAsia="仿宋_GB2312" w:cs="Times New Roman"/>
          <w:color w:val="000000"/>
          <w:sz w:val="32"/>
          <w:szCs w:val="32"/>
          <w:highlight w:val="none"/>
          <w:lang w:eastAsia="zh-Hans"/>
        </w:rPr>
        <w:t>；</w:t>
      </w:r>
    </w:p>
    <w:p w14:paraId="1EC4116B">
      <w:pPr>
        <w:widowControl/>
        <w:numPr>
          <w:ilvl w:val="0"/>
          <w:numId w:val="4"/>
        </w:numPr>
        <w:spacing w:line="560" w:lineRule="exact"/>
        <w:ind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变更申请指</w:t>
      </w:r>
      <w:r>
        <w:rPr>
          <w:rFonts w:hint="default" w:ascii="Times New Roman" w:hAnsi="Times New Roman" w:eastAsia="仿宋_GB2312" w:cs="Times New Roman"/>
          <w:color w:val="000000"/>
          <w:sz w:val="32"/>
          <w:szCs w:val="32"/>
          <w:highlight w:val="none"/>
          <w:lang w:val="en-US" w:eastAsia="zh-CN"/>
        </w:rPr>
        <w:t>系统</w:t>
      </w:r>
      <w:r>
        <w:rPr>
          <w:rFonts w:hint="default" w:ascii="Times New Roman" w:hAnsi="Times New Roman" w:eastAsia="仿宋_GB2312" w:cs="Times New Roman"/>
          <w:color w:val="000000"/>
          <w:sz w:val="32"/>
          <w:szCs w:val="32"/>
          <w:highlight w:val="none"/>
          <w:lang w:eastAsia="zh-Hans"/>
        </w:rPr>
        <w:t>申请</w:t>
      </w:r>
      <w:r>
        <w:rPr>
          <w:rFonts w:hint="default" w:ascii="Times New Roman" w:hAnsi="Times New Roman" w:eastAsia="仿宋_GB2312" w:cs="Times New Roman"/>
          <w:color w:val="000000"/>
          <w:sz w:val="32"/>
          <w:szCs w:val="32"/>
          <w:highlight w:val="none"/>
          <w:lang w:val="en-US" w:eastAsia="zh-CN"/>
        </w:rPr>
        <w:t>扩容或缩容已申请云</w:t>
      </w:r>
      <w:r>
        <w:rPr>
          <w:rFonts w:hint="default" w:ascii="Times New Roman" w:hAnsi="Times New Roman" w:eastAsia="仿宋_GB2312" w:cs="Times New Roman"/>
          <w:color w:val="000000"/>
          <w:sz w:val="32"/>
          <w:szCs w:val="32"/>
          <w:highlight w:val="none"/>
          <w:lang w:eastAsia="zh-Hans"/>
        </w:rPr>
        <w:t>服务配置</w:t>
      </w:r>
      <w:r>
        <w:rPr>
          <w:rFonts w:ascii="Times New Roman" w:hAnsi="Times New Roman" w:eastAsia="仿宋_GB2312" w:cs="Times New Roman"/>
          <w:color w:val="000000"/>
          <w:sz w:val="32"/>
          <w:szCs w:val="32"/>
          <w:highlight w:val="none"/>
          <w:lang w:eastAsia="zh-Hans"/>
        </w:rPr>
        <w:t>；</w:t>
      </w:r>
    </w:p>
    <w:p w14:paraId="2B53E67A">
      <w:pPr>
        <w:widowControl/>
        <w:numPr>
          <w:ilvl w:val="0"/>
          <w:numId w:val="4"/>
        </w:numPr>
        <w:spacing w:line="560" w:lineRule="exact"/>
        <w:ind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撤销申请指</w:t>
      </w:r>
      <w:r>
        <w:rPr>
          <w:rFonts w:hint="default" w:ascii="Times New Roman" w:hAnsi="Times New Roman" w:eastAsia="仿宋_GB2312" w:cs="Times New Roman"/>
          <w:color w:val="000000"/>
          <w:sz w:val="32"/>
          <w:szCs w:val="32"/>
          <w:highlight w:val="none"/>
          <w:lang w:val="en-US" w:eastAsia="zh-CN"/>
        </w:rPr>
        <w:t>系统</w:t>
      </w:r>
      <w:r>
        <w:rPr>
          <w:rFonts w:hint="default" w:ascii="Times New Roman" w:hAnsi="Times New Roman" w:eastAsia="仿宋_GB2312" w:cs="Times New Roman"/>
          <w:color w:val="000000"/>
          <w:sz w:val="32"/>
          <w:szCs w:val="32"/>
          <w:highlight w:val="none"/>
          <w:lang w:eastAsia="zh-Hans"/>
        </w:rPr>
        <w:t>申请撤销</w:t>
      </w:r>
      <w:r>
        <w:rPr>
          <w:rFonts w:hint="default" w:ascii="Times New Roman" w:hAnsi="Times New Roman" w:eastAsia="仿宋_GB2312" w:cs="Times New Roman"/>
          <w:color w:val="000000"/>
          <w:sz w:val="32"/>
          <w:szCs w:val="32"/>
          <w:highlight w:val="none"/>
          <w:lang w:val="en-US" w:eastAsia="zh-CN"/>
        </w:rPr>
        <w:t>已申请云</w:t>
      </w:r>
      <w:r>
        <w:rPr>
          <w:rFonts w:hint="default" w:ascii="Times New Roman" w:hAnsi="Times New Roman" w:eastAsia="仿宋_GB2312" w:cs="Times New Roman"/>
          <w:color w:val="000000"/>
          <w:sz w:val="32"/>
          <w:szCs w:val="32"/>
          <w:highlight w:val="none"/>
          <w:lang w:eastAsia="zh-Hans"/>
        </w:rPr>
        <w:t>服务</w:t>
      </w:r>
      <w:r>
        <w:rPr>
          <w:rFonts w:ascii="Times New Roman" w:hAnsi="Times New Roman" w:eastAsia="仿宋_GB2312" w:cs="Times New Roman"/>
          <w:color w:val="000000"/>
          <w:sz w:val="32"/>
          <w:szCs w:val="32"/>
          <w:highlight w:val="none"/>
          <w:lang w:eastAsia="zh-Hans"/>
        </w:rPr>
        <w:t>。</w:t>
      </w:r>
    </w:p>
    <w:p w14:paraId="64E9E5C6">
      <w:pPr>
        <w:numPr>
          <w:ilvl w:val="0"/>
          <w:numId w:val="3"/>
        </w:numPr>
        <w:spacing w:line="560" w:lineRule="exact"/>
        <w:ind w:left="0" w:firstLine="640" w:firstLineChars="200"/>
        <w:rPr>
          <w:rFonts w:ascii="Times New Roman" w:hAnsi="Times New Roman" w:eastAsia="仿宋_GB2312" w:cs="Times New Roman"/>
          <w:sz w:val="32"/>
          <w:szCs w:val="32"/>
          <w:highlight w:val="none"/>
          <w:lang w:eastAsia="zh-Hans"/>
        </w:rPr>
      </w:pPr>
      <w:r>
        <w:rPr>
          <w:rFonts w:hint="default" w:ascii="Times New Roman" w:hAnsi="Times New Roman" w:eastAsia="仿宋_GB2312" w:cs="Times New Roman"/>
          <w:sz w:val="32"/>
          <w:szCs w:val="32"/>
          <w:highlight w:val="none"/>
        </w:rPr>
        <w:t>政务云服务使用单位应充分考虑云资源的评估、审批、发放等所需时长，如因未及时发起申请流程导致业务受影响，相关责任自行承担。</w:t>
      </w:r>
    </w:p>
    <w:p w14:paraId="5AD77B75">
      <w:pPr>
        <w:numPr>
          <w:ilvl w:val="0"/>
          <w:numId w:val="3"/>
        </w:numPr>
        <w:spacing w:line="560" w:lineRule="exact"/>
        <w:ind w:left="0" w:firstLine="640" w:firstLineChars="200"/>
        <w:rPr>
          <w:rFonts w:ascii="Times New Roman" w:hAnsi="Times New Roman" w:eastAsia="仿宋_GB2312" w:cs="Times New Roman"/>
          <w:sz w:val="32"/>
          <w:szCs w:val="40"/>
          <w:highlight w:val="none"/>
          <w:lang w:eastAsia="zh-Hans"/>
        </w:rPr>
      </w:pPr>
      <w:r>
        <w:rPr>
          <w:rFonts w:hint="default" w:ascii="Times New Roman" w:hAnsi="Times New Roman" w:eastAsia="仿宋_GB2312" w:cs="Times New Roman"/>
          <w:sz w:val="32"/>
          <w:szCs w:val="40"/>
          <w:highlight w:val="none"/>
        </w:rPr>
        <w:t>深圳市</w:t>
      </w:r>
      <w:r>
        <w:rPr>
          <w:rFonts w:hint="eastAsia" w:ascii="Times New Roman" w:hAnsi="Times New Roman" w:eastAsia="仿宋_GB2312" w:cs="Times New Roman"/>
          <w:sz w:val="32"/>
          <w:szCs w:val="40"/>
          <w:highlight w:val="none"/>
          <w:lang w:eastAsia="zh-CN"/>
        </w:rPr>
        <w:t>政务服务和数据管理局</w:t>
      </w:r>
      <w:r>
        <w:rPr>
          <w:rFonts w:hint="default" w:ascii="Times New Roman" w:hAnsi="Times New Roman" w:eastAsia="仿宋_GB2312" w:cs="Times New Roman"/>
          <w:sz w:val="32"/>
          <w:szCs w:val="40"/>
          <w:highlight w:val="none"/>
        </w:rPr>
        <w:t>将结合电子政务绩效考核要求，每年定期对各单位政务云使用情况进行通报</w:t>
      </w:r>
      <w:r>
        <w:rPr>
          <w:rFonts w:hint="default" w:ascii="Times New Roman" w:hAnsi="Times New Roman" w:eastAsia="仿宋_GB2312" w:cs="Times New Roman"/>
          <w:sz w:val="32"/>
          <w:szCs w:val="40"/>
          <w:highlight w:val="none"/>
          <w:lang w:eastAsia="zh-CN"/>
        </w:rPr>
        <w:t>、</w:t>
      </w:r>
      <w:r>
        <w:rPr>
          <w:rFonts w:hint="default" w:ascii="Times New Roman" w:hAnsi="Times New Roman" w:eastAsia="仿宋_GB2312" w:cs="Times New Roman"/>
          <w:sz w:val="32"/>
          <w:szCs w:val="40"/>
          <w:highlight w:val="none"/>
        </w:rPr>
        <w:t>考核，并将政务云使用情况作为各单位后续申请云服务的重要审批依据；政务云服务使用单位应根据相关要求及时整改，加强云资源</w:t>
      </w:r>
      <w:r>
        <w:rPr>
          <w:rFonts w:hint="default" w:ascii="Times New Roman" w:hAnsi="Times New Roman" w:eastAsia="仿宋_GB2312" w:cs="Times New Roman"/>
          <w:sz w:val="32"/>
          <w:szCs w:val="40"/>
          <w:highlight w:val="none"/>
          <w:lang w:val="en-US" w:eastAsia="zh-CN"/>
        </w:rPr>
        <w:t>利用率</w:t>
      </w:r>
      <w:r>
        <w:rPr>
          <w:rFonts w:hint="default" w:ascii="Times New Roman" w:hAnsi="Times New Roman" w:eastAsia="仿宋_GB2312" w:cs="Times New Roman"/>
          <w:sz w:val="32"/>
          <w:szCs w:val="40"/>
          <w:highlight w:val="none"/>
        </w:rPr>
        <w:t>。</w:t>
      </w:r>
    </w:p>
    <w:p w14:paraId="0E29A958">
      <w:pPr>
        <w:keepNext/>
        <w:keepLines/>
        <w:numPr>
          <w:ilvl w:val="0"/>
          <w:numId w:val="2"/>
        </w:numPr>
        <w:spacing w:before="156" w:beforeLines="50" w:after="156" w:afterLines="50" w:line="560" w:lineRule="exact"/>
        <w:jc w:val="center"/>
        <w:outlineLvl w:val="0"/>
        <w:rPr>
          <w:rFonts w:ascii="Times New Roman" w:hAnsi="Times New Roman" w:eastAsia="黑体" w:cs="Times New Roman"/>
          <w:color w:val="000000"/>
          <w:sz w:val="32"/>
          <w:szCs w:val="32"/>
          <w:highlight w:val="none"/>
          <w:lang w:eastAsia="zh-Hans"/>
        </w:rPr>
      </w:pPr>
      <w:r>
        <w:rPr>
          <w:rFonts w:hint="default" w:ascii="Times New Roman" w:hAnsi="Times New Roman" w:eastAsia="黑体" w:cs="Times New Roman"/>
          <w:color w:val="000000"/>
          <w:sz w:val="32"/>
          <w:szCs w:val="32"/>
          <w:highlight w:val="none"/>
        </w:rPr>
        <w:t>职责分工</w:t>
      </w:r>
    </w:p>
    <w:p w14:paraId="06CD2DB6">
      <w:pPr>
        <w:numPr>
          <w:ilvl w:val="0"/>
          <w:numId w:val="3"/>
        </w:numPr>
        <w:spacing w:line="560" w:lineRule="exact"/>
        <w:ind w:left="0"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政务云服务申请涉及的相关方</w:t>
      </w:r>
      <w:r>
        <w:rPr>
          <w:rFonts w:hint="default" w:ascii="Times New Roman" w:hAnsi="Times New Roman" w:eastAsia="仿宋_GB2312" w:cs="Times New Roman"/>
          <w:color w:val="000000"/>
          <w:sz w:val="32"/>
          <w:szCs w:val="32"/>
          <w:highlight w:val="none"/>
        </w:rPr>
        <w:t>包括深圳市</w:t>
      </w:r>
      <w:r>
        <w:rPr>
          <w:rFonts w:hint="eastAsia" w:ascii="Times New Roman" w:hAnsi="Times New Roman" w:eastAsia="仿宋_GB2312" w:cs="Times New Roman"/>
          <w:color w:val="000000"/>
          <w:sz w:val="32"/>
          <w:szCs w:val="32"/>
          <w:highlight w:val="none"/>
          <w:lang w:eastAsia="zh-CN"/>
        </w:rPr>
        <w:t>政务服务和数据管理局</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eastAsia="zh-Hans"/>
        </w:rPr>
        <w:t>以下简称</w:t>
      </w:r>
      <w:r>
        <w:rPr>
          <w:rFonts w:hint="default" w:ascii="Times New Roman" w:hAnsi="Times New Roman" w:eastAsia="仿宋_GB2312" w:cs="Times New Roman"/>
          <w:color w:val="000000"/>
          <w:sz w:val="32"/>
          <w:szCs w:val="32"/>
          <w:highlight w:val="none"/>
        </w:rPr>
        <w:t>市</w:t>
      </w:r>
      <w:r>
        <w:rPr>
          <w:rFonts w:hint="eastAsia" w:ascii="Times New Roman" w:hAnsi="Times New Roman" w:eastAsia="仿宋_GB2312" w:cs="Times New Roman"/>
          <w:color w:val="000000"/>
          <w:sz w:val="32"/>
          <w:szCs w:val="32"/>
          <w:highlight w:val="none"/>
          <w:lang w:eastAsia="zh-CN"/>
        </w:rPr>
        <w:t>政务服务和数据管理局</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eastAsia="zh-Hans"/>
        </w:rPr>
        <w:t>深圳市大数据资源管理中心（以下简称市大数据资源管理中心）、政务云服务使用单位（以下简称使用单位）、政务云服务提供商（以下简称提供商）</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eastAsia="zh-Hans"/>
        </w:rPr>
        <w:t>政务云咨询单位（以下简称咨询单位）、政务云监理单位（以下简称监理单位）。</w:t>
      </w:r>
    </w:p>
    <w:p w14:paraId="1C4894DE">
      <w:pPr>
        <w:numPr>
          <w:ilvl w:val="0"/>
          <w:numId w:val="3"/>
        </w:numPr>
        <w:spacing w:line="560" w:lineRule="exact"/>
        <w:ind w:left="0" w:firstLine="640" w:firstLineChars="200"/>
        <w:rPr>
          <w:rFonts w:ascii="Times New Roman" w:hAnsi="Times New Roman" w:eastAsia="仿宋_GB2312" w:cs="Times New Roman"/>
          <w:color w:val="000000"/>
          <w:sz w:val="32"/>
          <w:szCs w:val="32"/>
          <w:highlight w:val="none"/>
          <w:lang w:eastAsia="zh-Hans"/>
        </w:rPr>
      </w:pPr>
      <w:bookmarkStart w:id="0" w:name="_Hlk80625568"/>
      <w:r>
        <w:rPr>
          <w:rFonts w:hint="default" w:ascii="Times New Roman" w:hAnsi="Times New Roman" w:eastAsia="仿宋_GB2312" w:cs="Times New Roman"/>
          <w:color w:val="000000"/>
          <w:sz w:val="32"/>
          <w:szCs w:val="32"/>
          <w:highlight w:val="none"/>
        </w:rPr>
        <w:t>市</w:t>
      </w:r>
      <w:r>
        <w:rPr>
          <w:rFonts w:hint="eastAsia" w:ascii="Times New Roman" w:hAnsi="Times New Roman" w:eastAsia="仿宋_GB2312" w:cs="Times New Roman"/>
          <w:color w:val="000000"/>
          <w:sz w:val="32"/>
          <w:szCs w:val="32"/>
          <w:highlight w:val="none"/>
          <w:lang w:eastAsia="zh-CN"/>
        </w:rPr>
        <w:t>政务服务和数据管理局</w:t>
      </w:r>
      <w:r>
        <w:rPr>
          <w:rFonts w:hint="default" w:ascii="Times New Roman" w:hAnsi="Times New Roman" w:eastAsia="仿宋_GB2312" w:cs="Times New Roman"/>
          <w:color w:val="000000"/>
          <w:sz w:val="32"/>
          <w:szCs w:val="32"/>
          <w:highlight w:val="none"/>
        </w:rPr>
        <w:t>主要职责如下：</w:t>
      </w:r>
    </w:p>
    <w:p w14:paraId="7A19C0C0">
      <w:pPr>
        <w:widowControl/>
        <w:numPr>
          <w:ilvl w:val="0"/>
          <w:numId w:val="5"/>
        </w:numPr>
        <w:spacing w:line="560" w:lineRule="exact"/>
        <w:ind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rPr>
        <w:t>制定政务云管理制度、标准规范，统筹监管政务云管理工作</w:t>
      </w:r>
      <w:r>
        <w:rPr>
          <w:rFonts w:ascii="Times New Roman" w:hAnsi="Times New Roman" w:eastAsia="仿宋_GB2312" w:cs="Times New Roman"/>
          <w:color w:val="000000"/>
          <w:sz w:val="32"/>
          <w:szCs w:val="32"/>
          <w:highlight w:val="none"/>
          <w:lang w:eastAsia="zh-Hans"/>
        </w:rPr>
        <w:t>；</w:t>
      </w:r>
    </w:p>
    <w:p w14:paraId="0B2BDB95">
      <w:pPr>
        <w:widowControl/>
        <w:numPr>
          <w:ilvl w:val="0"/>
          <w:numId w:val="5"/>
        </w:numPr>
        <w:spacing w:line="560" w:lineRule="exact"/>
        <w:ind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rPr>
        <w:t>负责推进信息安全管理，指导监督各部门</w:t>
      </w:r>
      <w:r>
        <w:rPr>
          <w:rFonts w:hint="default" w:ascii="Times New Roman" w:hAnsi="Times New Roman" w:eastAsia="仿宋_GB2312" w:cs="Times New Roman"/>
          <w:color w:val="000000"/>
          <w:sz w:val="32"/>
          <w:szCs w:val="32"/>
          <w:highlight w:val="none"/>
          <w:lang w:val="en-US" w:eastAsia="zh-CN"/>
        </w:rPr>
        <w:t>政务云</w:t>
      </w:r>
      <w:r>
        <w:rPr>
          <w:rFonts w:hint="default" w:ascii="Times New Roman" w:hAnsi="Times New Roman" w:eastAsia="仿宋_GB2312" w:cs="Times New Roman"/>
          <w:color w:val="000000"/>
          <w:sz w:val="32"/>
          <w:szCs w:val="32"/>
          <w:highlight w:val="none"/>
        </w:rPr>
        <w:t>安全工作。</w:t>
      </w:r>
    </w:p>
    <w:p w14:paraId="22E055C7">
      <w:pPr>
        <w:numPr>
          <w:ilvl w:val="0"/>
          <w:numId w:val="3"/>
        </w:numPr>
        <w:spacing w:line="560" w:lineRule="exact"/>
        <w:ind w:left="0" w:firstLine="640" w:firstLineChars="200"/>
        <w:rPr>
          <w:rFonts w:ascii="Times New Roman" w:hAnsi="Times New Roman" w:eastAsia="仿宋_GB2312" w:cs="Times New Roman"/>
          <w:color w:val="000000"/>
          <w:sz w:val="32"/>
          <w:szCs w:val="32"/>
          <w:highlight w:val="none"/>
          <w:lang w:eastAsia="zh-Hans"/>
        </w:rPr>
      </w:pPr>
      <w:r>
        <w:rPr>
          <w:rFonts w:ascii="Times New Roman" w:hAnsi="Times New Roman" w:eastAsia="仿宋_GB2312" w:cs="Times New Roman"/>
          <w:color w:val="000000"/>
          <w:sz w:val="32"/>
          <w:szCs w:val="32"/>
          <w:highlight w:val="none"/>
          <w:lang w:eastAsia="zh-Hans"/>
        </w:rPr>
        <w:t>市大数据资源管理中心</w:t>
      </w:r>
      <w:bookmarkEnd w:id="0"/>
      <w:r>
        <w:rPr>
          <w:rFonts w:ascii="Times New Roman" w:hAnsi="Times New Roman" w:eastAsia="仿宋_GB2312" w:cs="Times New Roman"/>
          <w:color w:val="000000"/>
          <w:sz w:val="32"/>
          <w:szCs w:val="32"/>
          <w:highlight w:val="none"/>
          <w:lang w:eastAsia="zh-Hans"/>
        </w:rPr>
        <w:t>在市</w:t>
      </w:r>
      <w:r>
        <w:rPr>
          <w:rFonts w:hint="eastAsia" w:ascii="Times New Roman" w:hAnsi="Times New Roman" w:eastAsia="仿宋_GB2312" w:cs="Times New Roman"/>
          <w:color w:val="000000"/>
          <w:sz w:val="32"/>
          <w:szCs w:val="32"/>
          <w:highlight w:val="none"/>
          <w:lang w:eastAsia="zh-CN"/>
        </w:rPr>
        <w:t>政务服务和数据管理局</w:t>
      </w:r>
      <w:r>
        <w:rPr>
          <w:rFonts w:ascii="Times New Roman" w:hAnsi="Times New Roman" w:eastAsia="仿宋_GB2312" w:cs="Times New Roman"/>
          <w:color w:val="000000"/>
          <w:sz w:val="32"/>
          <w:szCs w:val="32"/>
          <w:highlight w:val="none"/>
          <w:lang w:eastAsia="zh-Hans"/>
        </w:rPr>
        <w:t>的</w:t>
      </w:r>
      <w:r>
        <w:rPr>
          <w:rFonts w:hint="default" w:ascii="Times New Roman" w:hAnsi="Times New Roman" w:eastAsia="仿宋_GB2312" w:cs="Times New Roman"/>
          <w:color w:val="000000"/>
          <w:sz w:val="32"/>
          <w:szCs w:val="32"/>
          <w:highlight w:val="none"/>
          <w:lang w:eastAsia="zh-Hans"/>
        </w:rPr>
        <w:t>领导</w:t>
      </w:r>
      <w:r>
        <w:rPr>
          <w:rFonts w:ascii="Times New Roman" w:hAnsi="Times New Roman" w:eastAsia="仿宋_GB2312" w:cs="Times New Roman"/>
          <w:color w:val="000000"/>
          <w:sz w:val="32"/>
          <w:szCs w:val="32"/>
          <w:highlight w:val="none"/>
          <w:lang w:eastAsia="zh-Hans"/>
        </w:rPr>
        <w:t>下</w:t>
      </w:r>
      <w:r>
        <w:rPr>
          <w:rFonts w:hint="default" w:ascii="Times New Roman" w:hAnsi="Times New Roman" w:eastAsia="仿宋_GB2312" w:cs="Times New Roman"/>
          <w:color w:val="000000"/>
          <w:sz w:val="32"/>
          <w:szCs w:val="32"/>
          <w:highlight w:val="none"/>
        </w:rPr>
        <w:t>开展</w:t>
      </w:r>
      <w:r>
        <w:rPr>
          <w:rFonts w:ascii="Times New Roman" w:hAnsi="Times New Roman" w:eastAsia="仿宋_GB2312" w:cs="Times New Roman"/>
          <w:color w:val="000000"/>
          <w:sz w:val="32"/>
          <w:szCs w:val="32"/>
          <w:highlight w:val="none"/>
          <w:lang w:eastAsia="zh-Hans"/>
        </w:rPr>
        <w:t>政务云</w:t>
      </w:r>
      <w:r>
        <w:rPr>
          <w:rFonts w:hint="default" w:ascii="Times New Roman" w:hAnsi="Times New Roman" w:eastAsia="仿宋_GB2312" w:cs="Times New Roman"/>
          <w:color w:val="000000"/>
          <w:sz w:val="32"/>
          <w:szCs w:val="32"/>
          <w:highlight w:val="none"/>
        </w:rPr>
        <w:t>具体</w:t>
      </w:r>
      <w:r>
        <w:rPr>
          <w:rFonts w:ascii="Times New Roman" w:hAnsi="Times New Roman" w:eastAsia="仿宋_GB2312" w:cs="Times New Roman"/>
          <w:color w:val="000000"/>
          <w:sz w:val="32"/>
          <w:szCs w:val="32"/>
          <w:highlight w:val="none"/>
          <w:lang w:eastAsia="zh-Hans"/>
        </w:rPr>
        <w:t>管理工作，主要职责如下：</w:t>
      </w:r>
    </w:p>
    <w:p w14:paraId="48299A67">
      <w:pPr>
        <w:widowControl/>
        <w:numPr>
          <w:ilvl w:val="0"/>
          <w:numId w:val="6"/>
        </w:numPr>
        <w:spacing w:line="560" w:lineRule="exact"/>
        <w:ind w:firstLine="640" w:firstLineChars="200"/>
        <w:rPr>
          <w:rFonts w:ascii="Times New Roman" w:hAnsi="Times New Roman" w:eastAsia="仿宋_GB2312" w:cs="Times New Roman"/>
          <w:color w:val="000000"/>
          <w:sz w:val="32"/>
          <w:szCs w:val="32"/>
          <w:highlight w:val="none"/>
          <w:lang w:eastAsia="zh-Hans"/>
        </w:rPr>
      </w:pPr>
      <w:r>
        <w:rPr>
          <w:rFonts w:ascii="Times New Roman" w:hAnsi="Times New Roman" w:eastAsia="仿宋_GB2312" w:cs="Times New Roman"/>
          <w:color w:val="000000"/>
          <w:sz w:val="32"/>
          <w:szCs w:val="32"/>
          <w:highlight w:val="none"/>
          <w:lang w:eastAsia="zh-Hans"/>
        </w:rPr>
        <w:t>负责</w:t>
      </w:r>
      <w:r>
        <w:rPr>
          <w:rFonts w:hint="default" w:ascii="Times New Roman" w:hAnsi="Times New Roman" w:eastAsia="仿宋_GB2312" w:cs="Times New Roman"/>
          <w:color w:val="000000"/>
          <w:sz w:val="32"/>
          <w:szCs w:val="32"/>
          <w:highlight w:val="none"/>
        </w:rPr>
        <w:t>开展</w:t>
      </w:r>
      <w:r>
        <w:rPr>
          <w:rFonts w:ascii="Times New Roman" w:hAnsi="Times New Roman" w:eastAsia="仿宋_GB2312" w:cs="Times New Roman"/>
          <w:color w:val="000000"/>
          <w:sz w:val="32"/>
          <w:szCs w:val="32"/>
          <w:highlight w:val="none"/>
          <w:lang w:eastAsia="zh-Hans"/>
        </w:rPr>
        <w:t>政务云的建设部署、运维管理、安全保障</w:t>
      </w:r>
      <w:r>
        <w:rPr>
          <w:rFonts w:hint="default" w:ascii="Times New Roman" w:hAnsi="Times New Roman" w:eastAsia="仿宋_GB2312" w:cs="Times New Roman"/>
          <w:color w:val="000000"/>
          <w:sz w:val="32"/>
          <w:szCs w:val="32"/>
          <w:highlight w:val="none"/>
        </w:rPr>
        <w:t>等</w:t>
      </w:r>
      <w:r>
        <w:rPr>
          <w:rFonts w:ascii="Times New Roman" w:hAnsi="Times New Roman" w:eastAsia="仿宋_GB2312" w:cs="Times New Roman"/>
          <w:color w:val="000000"/>
          <w:sz w:val="32"/>
          <w:szCs w:val="32"/>
          <w:highlight w:val="none"/>
        </w:rPr>
        <w:t>工作</w:t>
      </w:r>
      <w:r>
        <w:rPr>
          <w:rFonts w:ascii="Times New Roman" w:hAnsi="Times New Roman" w:eastAsia="仿宋_GB2312" w:cs="Times New Roman"/>
          <w:color w:val="000000"/>
          <w:sz w:val="32"/>
          <w:szCs w:val="32"/>
          <w:highlight w:val="none"/>
          <w:lang w:eastAsia="zh-Hans"/>
        </w:rPr>
        <w:t>；</w:t>
      </w:r>
    </w:p>
    <w:p w14:paraId="5FC7C7A5">
      <w:pPr>
        <w:widowControl/>
        <w:numPr>
          <w:ilvl w:val="0"/>
          <w:numId w:val="6"/>
        </w:numPr>
        <w:spacing w:line="560" w:lineRule="exact"/>
        <w:ind w:firstLine="640" w:firstLineChars="200"/>
        <w:rPr>
          <w:rFonts w:ascii="Times New Roman" w:hAnsi="Times New Roman" w:eastAsia="仿宋_GB2312" w:cs="Times New Roman"/>
          <w:color w:val="000000"/>
          <w:sz w:val="32"/>
          <w:szCs w:val="32"/>
          <w:highlight w:val="none"/>
          <w:lang w:eastAsia="zh-Hans"/>
        </w:rPr>
      </w:pPr>
      <w:r>
        <w:rPr>
          <w:rFonts w:ascii="Times New Roman" w:hAnsi="Times New Roman" w:eastAsia="仿宋_GB2312" w:cs="Times New Roman"/>
          <w:color w:val="000000"/>
          <w:sz w:val="32"/>
          <w:szCs w:val="32"/>
          <w:highlight w:val="none"/>
          <w:lang w:eastAsia="zh-Hans"/>
        </w:rPr>
        <w:t>负责</w:t>
      </w:r>
      <w:r>
        <w:rPr>
          <w:rFonts w:hint="default" w:ascii="Times New Roman" w:hAnsi="Times New Roman" w:eastAsia="仿宋_GB2312" w:cs="Times New Roman"/>
          <w:color w:val="000000"/>
          <w:sz w:val="32"/>
          <w:szCs w:val="32"/>
          <w:highlight w:val="none"/>
        </w:rPr>
        <w:t>开展</w:t>
      </w:r>
      <w:r>
        <w:rPr>
          <w:rFonts w:ascii="Times New Roman" w:hAnsi="Times New Roman" w:eastAsia="仿宋_GB2312" w:cs="Times New Roman"/>
          <w:color w:val="000000"/>
          <w:sz w:val="32"/>
          <w:szCs w:val="32"/>
          <w:highlight w:val="none"/>
          <w:lang w:eastAsia="zh-Hans"/>
        </w:rPr>
        <w:t>政务云</w:t>
      </w:r>
      <w:r>
        <w:rPr>
          <w:rFonts w:ascii="Times New Roman" w:hAnsi="Times New Roman" w:eastAsia="仿宋_GB2312" w:cs="Times New Roman"/>
          <w:color w:val="000000"/>
          <w:sz w:val="32"/>
          <w:szCs w:val="32"/>
          <w:highlight w:val="none"/>
        </w:rPr>
        <w:t>服务</w:t>
      </w:r>
      <w:r>
        <w:rPr>
          <w:rFonts w:ascii="Times New Roman" w:hAnsi="Times New Roman" w:eastAsia="仿宋_GB2312" w:cs="Times New Roman"/>
          <w:color w:val="000000"/>
          <w:sz w:val="32"/>
          <w:szCs w:val="32"/>
          <w:highlight w:val="none"/>
          <w:lang w:eastAsia="zh-Hans"/>
        </w:rPr>
        <w:t>申请审批、资源</w:t>
      </w:r>
      <w:r>
        <w:rPr>
          <w:rFonts w:ascii="Times New Roman" w:hAnsi="Times New Roman" w:eastAsia="仿宋_GB2312" w:cs="Times New Roman"/>
          <w:color w:val="000000"/>
          <w:sz w:val="32"/>
          <w:szCs w:val="32"/>
          <w:highlight w:val="none"/>
        </w:rPr>
        <w:t>发放</w:t>
      </w:r>
      <w:r>
        <w:rPr>
          <w:rFonts w:ascii="Times New Roman" w:hAnsi="Times New Roman" w:eastAsia="仿宋_GB2312" w:cs="Times New Roman"/>
          <w:color w:val="000000"/>
          <w:sz w:val="32"/>
          <w:szCs w:val="32"/>
          <w:highlight w:val="none"/>
          <w:lang w:eastAsia="zh-Hans"/>
        </w:rPr>
        <w:t>、流程指引</w:t>
      </w:r>
      <w:r>
        <w:rPr>
          <w:rFonts w:ascii="Times New Roman" w:hAnsi="Times New Roman" w:eastAsia="仿宋_GB2312" w:cs="Times New Roman"/>
          <w:color w:val="000000"/>
          <w:sz w:val="32"/>
          <w:szCs w:val="32"/>
          <w:highlight w:val="none"/>
        </w:rPr>
        <w:t>、</w:t>
      </w:r>
      <w:r>
        <w:rPr>
          <w:rFonts w:ascii="Times New Roman" w:hAnsi="Times New Roman" w:eastAsia="仿宋_GB2312" w:cs="Times New Roman"/>
          <w:color w:val="000000"/>
          <w:sz w:val="32"/>
          <w:szCs w:val="32"/>
          <w:highlight w:val="none"/>
          <w:lang w:eastAsia="zh-Hans"/>
        </w:rPr>
        <w:t>运行</w:t>
      </w:r>
      <w:r>
        <w:rPr>
          <w:rFonts w:ascii="Times New Roman" w:hAnsi="Times New Roman" w:eastAsia="仿宋_GB2312" w:cs="Times New Roman"/>
          <w:color w:val="000000"/>
          <w:sz w:val="32"/>
          <w:szCs w:val="32"/>
          <w:highlight w:val="none"/>
        </w:rPr>
        <w:t>情况</w:t>
      </w:r>
      <w:r>
        <w:rPr>
          <w:rFonts w:ascii="Times New Roman" w:hAnsi="Times New Roman" w:eastAsia="仿宋_GB2312" w:cs="Times New Roman"/>
          <w:color w:val="000000"/>
          <w:sz w:val="32"/>
          <w:szCs w:val="32"/>
          <w:highlight w:val="none"/>
          <w:lang w:eastAsia="zh-Hans"/>
        </w:rPr>
        <w:t>评估</w:t>
      </w:r>
      <w:r>
        <w:rPr>
          <w:rFonts w:ascii="Times New Roman" w:hAnsi="Times New Roman" w:eastAsia="仿宋_GB2312" w:cs="Times New Roman"/>
          <w:color w:val="000000"/>
          <w:sz w:val="32"/>
          <w:szCs w:val="32"/>
          <w:highlight w:val="none"/>
        </w:rPr>
        <w:t>改进等</w:t>
      </w:r>
      <w:r>
        <w:rPr>
          <w:rFonts w:ascii="Times New Roman" w:hAnsi="Times New Roman" w:eastAsia="仿宋_GB2312" w:cs="Times New Roman"/>
          <w:color w:val="000000"/>
          <w:sz w:val="32"/>
          <w:szCs w:val="32"/>
          <w:highlight w:val="none"/>
          <w:lang w:eastAsia="zh-Hans"/>
        </w:rPr>
        <w:t>工作</w:t>
      </w:r>
      <w:r>
        <w:rPr>
          <w:rFonts w:ascii="Times New Roman" w:hAnsi="Times New Roman" w:eastAsia="仿宋_GB2312" w:cs="Times New Roman"/>
          <w:color w:val="000000"/>
          <w:sz w:val="32"/>
          <w:szCs w:val="32"/>
          <w:highlight w:val="none"/>
        </w:rPr>
        <w:t>。</w:t>
      </w:r>
    </w:p>
    <w:p w14:paraId="189D3F0F">
      <w:pPr>
        <w:numPr>
          <w:ilvl w:val="0"/>
          <w:numId w:val="3"/>
        </w:numPr>
        <w:spacing w:line="560" w:lineRule="exact"/>
        <w:ind w:left="0" w:firstLine="640" w:firstLineChars="200"/>
        <w:rPr>
          <w:rFonts w:ascii="Times New Roman" w:hAnsi="Times New Roman" w:eastAsia="仿宋_GB2312" w:cs="Times New Roman"/>
          <w:color w:val="000000"/>
          <w:sz w:val="32"/>
          <w:szCs w:val="32"/>
          <w:highlight w:val="none"/>
          <w:lang w:eastAsia="zh-Hans"/>
        </w:rPr>
      </w:pPr>
      <w:r>
        <w:rPr>
          <w:rFonts w:ascii="Times New Roman" w:hAnsi="Times New Roman" w:eastAsia="仿宋_GB2312" w:cs="Times New Roman"/>
          <w:color w:val="000000"/>
          <w:sz w:val="32"/>
          <w:szCs w:val="32"/>
          <w:highlight w:val="none"/>
          <w:lang w:eastAsia="zh-Hans"/>
        </w:rPr>
        <w:t>使用单位主要职责如下：</w:t>
      </w:r>
    </w:p>
    <w:p w14:paraId="1BC1FEC8">
      <w:pPr>
        <w:widowControl/>
        <w:numPr>
          <w:ilvl w:val="0"/>
          <w:numId w:val="7"/>
        </w:numPr>
        <w:spacing w:line="560" w:lineRule="exact"/>
        <w:ind w:firstLine="640" w:firstLineChars="200"/>
        <w:rPr>
          <w:rFonts w:ascii="Times New Roman" w:hAnsi="Times New Roman" w:eastAsia="仿宋_GB2312" w:cs="Times New Roman"/>
          <w:sz w:val="32"/>
          <w:szCs w:val="32"/>
          <w:highlight w:val="none"/>
          <w:lang w:eastAsia="zh-Hans"/>
        </w:rPr>
      </w:pPr>
      <w:r>
        <w:rPr>
          <w:rFonts w:ascii="Times New Roman" w:hAnsi="Times New Roman" w:eastAsia="仿宋_GB2312" w:cs="Times New Roman"/>
          <w:color w:val="000000"/>
          <w:sz w:val="32"/>
          <w:szCs w:val="32"/>
          <w:highlight w:val="none"/>
          <w:lang w:eastAsia="zh-Hans"/>
        </w:rPr>
        <w:t>结合</w:t>
      </w:r>
      <w:r>
        <w:rPr>
          <w:rFonts w:hint="default" w:ascii="Times New Roman" w:hAnsi="Times New Roman" w:eastAsia="仿宋_GB2312" w:cs="Times New Roman"/>
          <w:color w:val="000000"/>
          <w:sz w:val="32"/>
          <w:szCs w:val="32"/>
          <w:highlight w:val="none"/>
        </w:rPr>
        <w:t>业务</w:t>
      </w:r>
      <w:r>
        <w:rPr>
          <w:rFonts w:ascii="Times New Roman" w:hAnsi="Times New Roman" w:eastAsia="仿宋_GB2312" w:cs="Times New Roman"/>
          <w:color w:val="000000"/>
          <w:sz w:val="32"/>
          <w:szCs w:val="32"/>
          <w:highlight w:val="none"/>
          <w:lang w:eastAsia="zh-Hans"/>
        </w:rPr>
        <w:t>需求</w:t>
      </w:r>
      <w:r>
        <w:rPr>
          <w:rFonts w:hint="default" w:ascii="Times New Roman" w:hAnsi="Times New Roman" w:eastAsia="仿宋_GB2312" w:cs="Times New Roman"/>
          <w:color w:val="000000"/>
          <w:sz w:val="32"/>
          <w:szCs w:val="32"/>
          <w:highlight w:val="none"/>
        </w:rPr>
        <w:t>合理</w:t>
      </w:r>
      <w:r>
        <w:rPr>
          <w:rFonts w:ascii="Times New Roman" w:hAnsi="Times New Roman" w:eastAsia="仿宋_GB2312" w:cs="Times New Roman"/>
          <w:color w:val="000000"/>
          <w:sz w:val="32"/>
          <w:szCs w:val="32"/>
          <w:highlight w:val="none"/>
          <w:lang w:eastAsia="zh-Hans"/>
        </w:rPr>
        <w:t>申请</w:t>
      </w:r>
      <w:r>
        <w:rPr>
          <w:rFonts w:hint="default" w:ascii="Times New Roman" w:hAnsi="Times New Roman" w:eastAsia="仿宋_GB2312" w:cs="Times New Roman"/>
          <w:color w:val="000000"/>
          <w:sz w:val="32"/>
          <w:szCs w:val="32"/>
          <w:highlight w:val="none"/>
          <w:lang w:eastAsia="zh-Hans"/>
        </w:rPr>
        <w:t>政务</w:t>
      </w:r>
      <w:r>
        <w:rPr>
          <w:rFonts w:ascii="Times New Roman" w:hAnsi="Times New Roman" w:eastAsia="仿宋_GB2312" w:cs="Times New Roman"/>
          <w:color w:val="000000"/>
          <w:sz w:val="32"/>
          <w:szCs w:val="32"/>
          <w:highlight w:val="none"/>
          <w:lang w:eastAsia="zh-Hans"/>
        </w:rPr>
        <w:t>云</w:t>
      </w:r>
      <w:r>
        <w:rPr>
          <w:rFonts w:ascii="Times New Roman" w:hAnsi="Times New Roman" w:eastAsia="仿宋_GB2312" w:cs="Times New Roman"/>
          <w:color w:val="000000"/>
          <w:sz w:val="32"/>
          <w:szCs w:val="32"/>
          <w:highlight w:val="none"/>
        </w:rPr>
        <w:t>服务</w:t>
      </w:r>
      <w:r>
        <w:rPr>
          <w:rFonts w:ascii="Times New Roman" w:hAnsi="Times New Roman" w:eastAsia="仿宋_GB2312" w:cs="Times New Roman"/>
          <w:color w:val="000000"/>
          <w:sz w:val="32"/>
          <w:szCs w:val="32"/>
          <w:highlight w:val="none"/>
          <w:lang w:eastAsia="zh-Hans"/>
        </w:rPr>
        <w:t>，并提供依据；</w:t>
      </w:r>
    </w:p>
    <w:p w14:paraId="6FD450CF">
      <w:pPr>
        <w:widowControl/>
        <w:numPr>
          <w:ilvl w:val="0"/>
          <w:numId w:val="7"/>
        </w:numPr>
        <w:spacing w:line="560" w:lineRule="exact"/>
        <w:ind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负责本单位云上系统运营</w:t>
      </w:r>
      <w:r>
        <w:rPr>
          <w:rFonts w:hint="default" w:ascii="Times New Roman" w:hAnsi="Times New Roman" w:eastAsia="仿宋_GB2312" w:cs="Times New Roman"/>
          <w:color w:val="000000"/>
          <w:sz w:val="32"/>
          <w:szCs w:val="32"/>
          <w:highlight w:val="none"/>
        </w:rPr>
        <w:t>运维</w:t>
      </w:r>
      <w:r>
        <w:rPr>
          <w:rFonts w:hint="default" w:ascii="Times New Roman" w:hAnsi="Times New Roman" w:eastAsia="仿宋_GB2312" w:cs="Times New Roman"/>
          <w:color w:val="000000"/>
          <w:sz w:val="32"/>
          <w:szCs w:val="32"/>
          <w:highlight w:val="none"/>
          <w:lang w:eastAsia="zh-Hans"/>
        </w:rPr>
        <w:t>，保障系统稳定与数据安全。</w:t>
      </w:r>
    </w:p>
    <w:p w14:paraId="25B99672">
      <w:pPr>
        <w:numPr>
          <w:ilvl w:val="0"/>
          <w:numId w:val="3"/>
        </w:numPr>
        <w:spacing w:line="560" w:lineRule="exact"/>
        <w:ind w:left="0" w:firstLine="640" w:firstLineChars="200"/>
        <w:rPr>
          <w:rFonts w:ascii="Times New Roman" w:hAnsi="Times New Roman" w:eastAsia="仿宋_GB2312" w:cs="Times New Roman"/>
          <w:color w:val="000000"/>
          <w:sz w:val="32"/>
          <w:szCs w:val="32"/>
          <w:highlight w:val="none"/>
          <w:lang w:eastAsia="zh-Hans"/>
        </w:rPr>
      </w:pPr>
      <w:r>
        <w:rPr>
          <w:rFonts w:ascii="Times New Roman" w:hAnsi="Times New Roman" w:eastAsia="仿宋_GB2312" w:cs="Times New Roman"/>
          <w:color w:val="000000"/>
          <w:sz w:val="32"/>
          <w:szCs w:val="32"/>
          <w:highlight w:val="none"/>
          <w:lang w:eastAsia="zh-Hans"/>
        </w:rPr>
        <w:t>提供商主要职责如下：</w:t>
      </w:r>
    </w:p>
    <w:p w14:paraId="0EE5FAAA">
      <w:pPr>
        <w:widowControl/>
        <w:numPr>
          <w:ilvl w:val="0"/>
          <w:numId w:val="8"/>
        </w:numPr>
        <w:spacing w:line="560" w:lineRule="exact"/>
        <w:ind w:firstLine="640" w:firstLineChars="200"/>
        <w:rPr>
          <w:rFonts w:ascii="Times New Roman" w:hAnsi="Times New Roman" w:eastAsia="仿宋_GB2312" w:cs="Times New Roman"/>
          <w:color w:val="000000"/>
          <w:sz w:val="32"/>
          <w:szCs w:val="32"/>
          <w:highlight w:val="none"/>
          <w:lang w:eastAsia="zh-Hans"/>
        </w:rPr>
      </w:pPr>
      <w:r>
        <w:rPr>
          <w:rFonts w:ascii="Times New Roman" w:hAnsi="Times New Roman" w:eastAsia="仿宋_GB2312" w:cs="Times New Roman"/>
          <w:color w:val="000000"/>
          <w:sz w:val="32"/>
          <w:szCs w:val="32"/>
          <w:highlight w:val="none"/>
          <w:lang w:eastAsia="zh-Hans"/>
        </w:rPr>
        <w:t>提供</w:t>
      </w:r>
      <w:r>
        <w:rPr>
          <w:rFonts w:hint="default" w:ascii="Times New Roman" w:hAnsi="Times New Roman" w:eastAsia="仿宋_GB2312" w:cs="Times New Roman"/>
          <w:color w:val="000000"/>
          <w:sz w:val="32"/>
          <w:szCs w:val="32"/>
          <w:highlight w:val="none"/>
        </w:rPr>
        <w:t>符合要求</w:t>
      </w:r>
      <w:r>
        <w:rPr>
          <w:rFonts w:ascii="Times New Roman" w:hAnsi="Times New Roman" w:eastAsia="仿宋_GB2312" w:cs="Times New Roman"/>
          <w:color w:val="000000"/>
          <w:sz w:val="32"/>
          <w:szCs w:val="32"/>
          <w:highlight w:val="none"/>
          <w:lang w:eastAsia="zh-Hans"/>
        </w:rPr>
        <w:t>的政务云服务，根据</w:t>
      </w:r>
      <w:r>
        <w:rPr>
          <w:rFonts w:hint="default" w:ascii="Times New Roman" w:hAnsi="Times New Roman" w:eastAsia="仿宋_GB2312" w:cs="Times New Roman"/>
          <w:color w:val="000000"/>
          <w:sz w:val="32"/>
          <w:szCs w:val="32"/>
          <w:highlight w:val="none"/>
          <w:lang w:eastAsia="zh-Hans"/>
        </w:rPr>
        <w:t>已审批的</w:t>
      </w:r>
      <w:r>
        <w:rPr>
          <w:rFonts w:ascii="Times New Roman" w:hAnsi="Times New Roman" w:eastAsia="仿宋_GB2312" w:cs="Times New Roman"/>
          <w:color w:val="000000"/>
          <w:sz w:val="32"/>
          <w:szCs w:val="32"/>
          <w:highlight w:val="none"/>
          <w:lang w:eastAsia="zh-Hans"/>
        </w:rPr>
        <w:t>申请需求及时调整</w:t>
      </w:r>
      <w:r>
        <w:rPr>
          <w:rFonts w:hint="default" w:ascii="Times New Roman" w:hAnsi="Times New Roman" w:eastAsia="仿宋_GB2312" w:cs="Times New Roman"/>
          <w:color w:val="000000"/>
          <w:sz w:val="32"/>
          <w:szCs w:val="32"/>
          <w:highlight w:val="none"/>
        </w:rPr>
        <w:t>、</w:t>
      </w:r>
      <w:r>
        <w:rPr>
          <w:rFonts w:ascii="Times New Roman" w:hAnsi="Times New Roman" w:eastAsia="仿宋_GB2312" w:cs="Times New Roman"/>
          <w:color w:val="000000"/>
          <w:sz w:val="32"/>
          <w:szCs w:val="32"/>
          <w:highlight w:val="none"/>
        </w:rPr>
        <w:t>发放</w:t>
      </w:r>
      <w:r>
        <w:rPr>
          <w:rFonts w:ascii="Times New Roman" w:hAnsi="Times New Roman" w:eastAsia="仿宋_GB2312" w:cs="Times New Roman"/>
          <w:color w:val="000000"/>
          <w:sz w:val="32"/>
          <w:szCs w:val="32"/>
          <w:highlight w:val="none"/>
          <w:lang w:eastAsia="zh-Hans"/>
        </w:rPr>
        <w:t>云资源；</w:t>
      </w:r>
    </w:p>
    <w:p w14:paraId="6123C53C">
      <w:pPr>
        <w:widowControl/>
        <w:numPr>
          <w:ilvl w:val="0"/>
          <w:numId w:val="8"/>
        </w:numPr>
        <w:spacing w:line="560" w:lineRule="exact"/>
        <w:ind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协助市大数据资源管理中心开展</w:t>
      </w:r>
      <w:r>
        <w:rPr>
          <w:rFonts w:ascii="Times New Roman" w:hAnsi="Times New Roman" w:eastAsia="仿宋_GB2312" w:cs="Times New Roman"/>
          <w:color w:val="000000"/>
          <w:sz w:val="32"/>
          <w:szCs w:val="32"/>
          <w:highlight w:val="none"/>
          <w:lang w:eastAsia="zh-Hans"/>
        </w:rPr>
        <w:t>政务云日常运维和安全保障工作，定期提供运行报告；</w:t>
      </w:r>
    </w:p>
    <w:p w14:paraId="41046E7B">
      <w:pPr>
        <w:widowControl/>
        <w:numPr>
          <w:ilvl w:val="0"/>
          <w:numId w:val="8"/>
        </w:numPr>
        <w:spacing w:line="560" w:lineRule="exact"/>
        <w:ind w:firstLine="640" w:firstLineChars="200"/>
        <w:rPr>
          <w:rFonts w:ascii="Times New Roman" w:hAnsi="Times New Roman" w:eastAsia="仿宋_GB2312" w:cs="Times New Roman"/>
          <w:color w:val="000000"/>
          <w:sz w:val="32"/>
          <w:szCs w:val="32"/>
          <w:highlight w:val="none"/>
          <w:lang w:eastAsia="zh-Hans"/>
        </w:rPr>
      </w:pPr>
      <w:r>
        <w:rPr>
          <w:rFonts w:ascii="Times New Roman" w:hAnsi="Times New Roman" w:eastAsia="仿宋_GB2312" w:cs="Times New Roman"/>
          <w:color w:val="000000"/>
          <w:sz w:val="32"/>
          <w:szCs w:val="32"/>
          <w:highlight w:val="none"/>
          <w:lang w:eastAsia="zh-Hans"/>
        </w:rPr>
        <w:t>提供政务云服务使用过程中</w:t>
      </w:r>
      <w:r>
        <w:rPr>
          <w:rFonts w:ascii="Times New Roman" w:hAnsi="Times New Roman" w:eastAsia="仿宋_GB2312" w:cs="Times New Roman"/>
          <w:color w:val="000000"/>
          <w:sz w:val="32"/>
          <w:szCs w:val="32"/>
          <w:highlight w:val="none"/>
        </w:rPr>
        <w:t>相关</w:t>
      </w:r>
      <w:r>
        <w:rPr>
          <w:rFonts w:ascii="Times New Roman" w:hAnsi="Times New Roman" w:eastAsia="仿宋_GB2312" w:cs="Times New Roman"/>
          <w:color w:val="000000"/>
          <w:sz w:val="32"/>
          <w:szCs w:val="32"/>
          <w:highlight w:val="none"/>
          <w:lang w:eastAsia="zh-Hans"/>
        </w:rPr>
        <w:t>技术支持</w:t>
      </w:r>
      <w:r>
        <w:rPr>
          <w:rFonts w:hint="default" w:ascii="Times New Roman" w:hAnsi="Times New Roman" w:eastAsia="仿宋_GB2312" w:cs="Times New Roman"/>
          <w:color w:val="000000"/>
          <w:sz w:val="32"/>
          <w:szCs w:val="32"/>
          <w:highlight w:val="none"/>
        </w:rPr>
        <w:t>。</w:t>
      </w:r>
    </w:p>
    <w:p w14:paraId="4A50602C">
      <w:pPr>
        <w:numPr>
          <w:ilvl w:val="0"/>
          <w:numId w:val="3"/>
        </w:numPr>
        <w:spacing w:line="560" w:lineRule="exact"/>
        <w:ind w:left="0" w:firstLine="640" w:firstLineChars="200"/>
        <w:rPr>
          <w:rFonts w:ascii="Times New Roman" w:hAnsi="Times New Roman" w:eastAsia="仿宋_GB2312" w:cs="Times New Roman"/>
          <w:color w:val="000000"/>
          <w:sz w:val="32"/>
          <w:szCs w:val="32"/>
          <w:highlight w:val="none"/>
          <w:lang w:eastAsia="zh-Hans"/>
        </w:rPr>
      </w:pPr>
      <w:r>
        <w:rPr>
          <w:rFonts w:ascii="Times New Roman" w:hAnsi="Times New Roman" w:eastAsia="仿宋_GB2312" w:cs="Times New Roman"/>
          <w:color w:val="000000"/>
          <w:sz w:val="32"/>
          <w:szCs w:val="32"/>
          <w:highlight w:val="none"/>
          <w:lang w:eastAsia="zh-Hans"/>
        </w:rPr>
        <w:t>咨询单位在市大数据资源管理中心的指导下开展工作，主要职责如下：</w:t>
      </w:r>
    </w:p>
    <w:p w14:paraId="55A19391">
      <w:pPr>
        <w:widowControl/>
        <w:numPr>
          <w:ilvl w:val="0"/>
          <w:numId w:val="9"/>
        </w:numPr>
        <w:spacing w:line="560" w:lineRule="exact"/>
        <w:ind w:firstLine="640" w:firstLineChars="200"/>
        <w:rPr>
          <w:rFonts w:ascii="Times New Roman" w:hAnsi="Times New Roman" w:eastAsia="仿宋_GB2312" w:cs="Times New Roman"/>
          <w:color w:val="000000"/>
          <w:sz w:val="32"/>
          <w:szCs w:val="32"/>
          <w:highlight w:val="none"/>
          <w:lang w:eastAsia="zh-Hans"/>
        </w:rPr>
      </w:pPr>
      <w:r>
        <w:rPr>
          <w:rFonts w:ascii="Times New Roman" w:hAnsi="Times New Roman" w:eastAsia="仿宋_GB2312" w:cs="Times New Roman"/>
          <w:color w:val="000000"/>
          <w:sz w:val="32"/>
          <w:szCs w:val="32"/>
          <w:highlight w:val="none"/>
          <w:lang w:eastAsia="zh-Hans"/>
        </w:rPr>
        <w:t>协助评估云服务申请的合规性</w:t>
      </w:r>
      <w:r>
        <w:rPr>
          <w:rFonts w:hint="default" w:ascii="Times New Roman" w:hAnsi="Times New Roman" w:eastAsia="仿宋_GB2312" w:cs="Times New Roman"/>
          <w:color w:val="000000"/>
          <w:sz w:val="32"/>
          <w:szCs w:val="32"/>
          <w:highlight w:val="none"/>
        </w:rPr>
        <w:t>、</w:t>
      </w:r>
      <w:r>
        <w:rPr>
          <w:rFonts w:ascii="Times New Roman" w:hAnsi="Times New Roman" w:eastAsia="仿宋_GB2312" w:cs="Times New Roman"/>
          <w:color w:val="000000"/>
          <w:sz w:val="32"/>
          <w:szCs w:val="32"/>
          <w:highlight w:val="none"/>
          <w:lang w:eastAsia="zh-Hans"/>
        </w:rPr>
        <w:t>合理性，出具评估意见；</w:t>
      </w:r>
    </w:p>
    <w:p w14:paraId="7A1A085D">
      <w:pPr>
        <w:widowControl/>
        <w:numPr>
          <w:ilvl w:val="0"/>
          <w:numId w:val="9"/>
        </w:numPr>
        <w:spacing w:line="560" w:lineRule="exact"/>
        <w:ind w:firstLine="640" w:firstLineChars="200"/>
        <w:rPr>
          <w:rFonts w:ascii="Times New Roman" w:hAnsi="Times New Roman" w:eastAsia="仿宋_GB2312" w:cs="Times New Roman"/>
          <w:color w:val="000000"/>
          <w:sz w:val="32"/>
          <w:szCs w:val="32"/>
          <w:highlight w:val="none"/>
          <w:lang w:eastAsia="zh-Hans"/>
        </w:rPr>
      </w:pPr>
      <w:r>
        <w:rPr>
          <w:rFonts w:ascii="Times New Roman" w:hAnsi="Times New Roman" w:eastAsia="仿宋_GB2312" w:cs="Times New Roman"/>
          <w:color w:val="000000"/>
          <w:sz w:val="32"/>
          <w:szCs w:val="32"/>
          <w:highlight w:val="none"/>
          <w:lang w:eastAsia="zh-Hans"/>
        </w:rPr>
        <w:t>协助开展政务云运</w:t>
      </w:r>
      <w:r>
        <w:rPr>
          <w:rFonts w:ascii="Times New Roman" w:hAnsi="Times New Roman" w:eastAsia="仿宋_GB2312" w:cs="Times New Roman"/>
          <w:color w:val="000000"/>
          <w:sz w:val="32"/>
          <w:szCs w:val="32"/>
          <w:highlight w:val="none"/>
        </w:rPr>
        <w:t>行</w:t>
      </w:r>
      <w:r>
        <w:rPr>
          <w:rFonts w:ascii="Times New Roman" w:hAnsi="Times New Roman" w:eastAsia="仿宋_GB2312" w:cs="Times New Roman"/>
          <w:color w:val="000000"/>
          <w:sz w:val="32"/>
          <w:szCs w:val="32"/>
          <w:highlight w:val="none"/>
          <w:lang w:eastAsia="zh-Hans"/>
        </w:rPr>
        <w:t>管理工作，并出具相关分析报告</w:t>
      </w:r>
      <w:r>
        <w:rPr>
          <w:rFonts w:hint="default" w:ascii="Times New Roman" w:hAnsi="Times New Roman" w:eastAsia="仿宋_GB2312" w:cs="Times New Roman"/>
          <w:color w:val="000000"/>
          <w:sz w:val="32"/>
          <w:szCs w:val="32"/>
          <w:highlight w:val="none"/>
        </w:rPr>
        <w:t>。</w:t>
      </w:r>
    </w:p>
    <w:p w14:paraId="6C3DFBD7">
      <w:pPr>
        <w:numPr>
          <w:ilvl w:val="0"/>
          <w:numId w:val="3"/>
        </w:numPr>
        <w:spacing w:line="560" w:lineRule="exact"/>
        <w:ind w:left="0" w:firstLine="640" w:firstLineChars="200"/>
        <w:rPr>
          <w:rFonts w:ascii="Times New Roman" w:hAnsi="Times New Roman" w:eastAsia="仿宋_GB2312" w:cs="Times New Roman"/>
          <w:color w:val="000000"/>
          <w:sz w:val="32"/>
          <w:szCs w:val="32"/>
          <w:highlight w:val="none"/>
          <w:lang w:eastAsia="zh-Hans"/>
        </w:rPr>
      </w:pPr>
      <w:r>
        <w:rPr>
          <w:rFonts w:ascii="Times New Roman" w:hAnsi="Times New Roman" w:eastAsia="仿宋_GB2312" w:cs="Times New Roman"/>
          <w:color w:val="000000"/>
          <w:sz w:val="32"/>
          <w:szCs w:val="32"/>
          <w:highlight w:val="none"/>
          <w:lang w:eastAsia="zh-Hans"/>
        </w:rPr>
        <w:t>监理单位在市大数据资源管理中心的指导下开展工作，主要职责如下：</w:t>
      </w:r>
    </w:p>
    <w:p w14:paraId="7814309D">
      <w:pPr>
        <w:widowControl/>
        <w:numPr>
          <w:ilvl w:val="0"/>
          <w:numId w:val="10"/>
        </w:numPr>
        <w:spacing w:line="560" w:lineRule="exact"/>
        <w:ind w:firstLine="640" w:firstLineChars="200"/>
        <w:rPr>
          <w:rFonts w:ascii="Times New Roman" w:hAnsi="Times New Roman" w:eastAsia="仿宋_GB2312" w:cs="Times New Roman"/>
          <w:color w:val="000000"/>
          <w:sz w:val="32"/>
          <w:szCs w:val="32"/>
          <w:highlight w:val="none"/>
          <w:lang w:eastAsia="zh-Hans"/>
        </w:rPr>
      </w:pPr>
      <w:r>
        <w:rPr>
          <w:rFonts w:ascii="Times New Roman" w:hAnsi="Times New Roman" w:eastAsia="仿宋_GB2312" w:cs="Times New Roman"/>
          <w:color w:val="000000"/>
          <w:sz w:val="32"/>
          <w:szCs w:val="32"/>
          <w:highlight w:val="none"/>
          <w:lang w:eastAsia="zh-Hans"/>
        </w:rPr>
        <w:t>负责政务云项目监理</w:t>
      </w:r>
      <w:r>
        <w:rPr>
          <w:rFonts w:hint="default" w:ascii="Times New Roman" w:hAnsi="Times New Roman" w:eastAsia="仿宋_GB2312" w:cs="Times New Roman"/>
          <w:color w:val="000000"/>
          <w:sz w:val="32"/>
          <w:szCs w:val="32"/>
          <w:highlight w:val="none"/>
          <w:lang w:eastAsia="zh-Hans"/>
        </w:rPr>
        <w:t>工作</w:t>
      </w:r>
      <w:r>
        <w:rPr>
          <w:rFonts w:ascii="Times New Roman" w:hAnsi="Times New Roman" w:eastAsia="仿宋_GB2312" w:cs="Times New Roman"/>
          <w:color w:val="000000"/>
          <w:sz w:val="32"/>
          <w:szCs w:val="32"/>
          <w:highlight w:val="none"/>
          <w:lang w:eastAsia="zh-Hans"/>
        </w:rPr>
        <w:t>，协调相关方落实项目要求；</w:t>
      </w:r>
    </w:p>
    <w:p w14:paraId="429F927D">
      <w:pPr>
        <w:widowControl/>
        <w:numPr>
          <w:ilvl w:val="0"/>
          <w:numId w:val="10"/>
        </w:numPr>
        <w:spacing w:line="560" w:lineRule="exact"/>
        <w:ind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每周全量核查云服务提供情况，包括但不限于实际发放与申请一致性、云服务提供时效性等，并将核查结果反馈至市大数据资源管理中心。</w:t>
      </w:r>
    </w:p>
    <w:p w14:paraId="279D4928">
      <w:pPr>
        <w:keepNext/>
        <w:keepLines/>
        <w:numPr>
          <w:ilvl w:val="0"/>
          <w:numId w:val="2"/>
        </w:numPr>
        <w:spacing w:before="156" w:beforeLines="50" w:after="156" w:afterLines="50" w:line="560" w:lineRule="exact"/>
        <w:jc w:val="center"/>
        <w:outlineLvl w:val="0"/>
        <w:rPr>
          <w:rFonts w:ascii="Times New Roman" w:hAnsi="Times New Roman" w:eastAsia="黑体" w:cs="Times New Roman"/>
          <w:color w:val="000000"/>
          <w:sz w:val="32"/>
          <w:szCs w:val="32"/>
          <w:highlight w:val="none"/>
          <w:lang w:eastAsia="zh-Hans"/>
        </w:rPr>
      </w:pPr>
      <w:r>
        <w:rPr>
          <w:rFonts w:hint="default" w:ascii="Times New Roman" w:hAnsi="Times New Roman" w:eastAsia="黑体" w:cs="Times New Roman"/>
          <w:color w:val="000000"/>
          <w:sz w:val="32"/>
          <w:szCs w:val="32"/>
          <w:highlight w:val="none"/>
          <w:lang w:eastAsia="zh-Hans"/>
        </w:rPr>
        <w:t>申请方式</w:t>
      </w:r>
    </w:p>
    <w:p w14:paraId="7444763A">
      <w:pPr>
        <w:numPr>
          <w:ilvl w:val="0"/>
          <w:numId w:val="3"/>
        </w:numPr>
        <w:spacing w:line="560" w:lineRule="exact"/>
        <w:ind w:left="0"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政务云服务申请</w:t>
      </w:r>
      <w:r>
        <w:rPr>
          <w:rFonts w:hint="default" w:ascii="Times New Roman" w:hAnsi="Times New Roman" w:eastAsia="仿宋_GB2312" w:cs="Times New Roman"/>
          <w:color w:val="000000"/>
          <w:sz w:val="32"/>
          <w:szCs w:val="32"/>
          <w:highlight w:val="none"/>
          <w:lang w:val="en-US" w:eastAsia="zh-CN"/>
        </w:rPr>
        <w:t>方式</w:t>
      </w:r>
      <w:r>
        <w:rPr>
          <w:rFonts w:hint="default" w:ascii="Times New Roman" w:hAnsi="Times New Roman" w:eastAsia="仿宋_GB2312" w:cs="Times New Roman"/>
          <w:color w:val="000000"/>
          <w:sz w:val="32"/>
          <w:szCs w:val="32"/>
          <w:highlight w:val="none"/>
          <w:lang w:eastAsia="zh-Hans"/>
        </w:rPr>
        <w:t>分为</w:t>
      </w:r>
      <w:r>
        <w:rPr>
          <w:rFonts w:hint="default" w:ascii="Times New Roman" w:hAnsi="Times New Roman" w:eastAsia="仿宋_GB2312" w:cs="Times New Roman"/>
          <w:color w:val="000000"/>
          <w:sz w:val="32"/>
          <w:szCs w:val="32"/>
          <w:highlight w:val="none"/>
          <w:lang w:val="en-US" w:eastAsia="zh-CN"/>
        </w:rPr>
        <w:t>云管平台</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其他方式两种</w:t>
      </w:r>
      <w:r>
        <w:rPr>
          <w:rFonts w:hint="default" w:ascii="Times New Roman" w:hAnsi="Times New Roman" w:eastAsia="仿宋_GB2312" w:cs="Times New Roman"/>
          <w:color w:val="000000"/>
          <w:sz w:val="32"/>
          <w:szCs w:val="32"/>
          <w:highlight w:val="none"/>
          <w:lang w:eastAsia="zh-Hans"/>
        </w:rPr>
        <w:t>。</w:t>
      </w:r>
    </w:p>
    <w:p w14:paraId="500B0365">
      <w:pPr>
        <w:numPr>
          <w:ilvl w:val="0"/>
          <w:numId w:val="3"/>
        </w:numPr>
        <w:spacing w:line="560" w:lineRule="exact"/>
        <w:ind w:left="0"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使用单位通过云管平台（https://ygpt.sz.gov.cn/）注册云资源管理账号，并上传《深圳市政务云服务申请授权委托书》（详见附件</w:t>
      </w:r>
      <w:r>
        <w:rPr>
          <w:rFonts w:hint="default" w:ascii="Times New Roman" w:hAnsi="Times New Roman"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lang w:eastAsia="zh-Hans"/>
        </w:rPr>
        <w:t>），云资源管理账号由市大数据资源管理中心审核后开通</w:t>
      </w:r>
      <w:r>
        <w:rPr>
          <w:rFonts w:hint="default" w:ascii="Times New Roman" w:hAnsi="Times New Roman" w:eastAsia="仿宋_GB2312" w:cs="Times New Roman"/>
          <w:color w:val="000000"/>
          <w:sz w:val="32"/>
          <w:szCs w:val="32"/>
          <w:highlight w:val="none"/>
          <w:lang w:val="en-US" w:eastAsia="zh-CN"/>
        </w:rPr>
        <w:t>后可申请相关云服务</w:t>
      </w:r>
      <w:r>
        <w:rPr>
          <w:rFonts w:hint="default" w:ascii="Times New Roman" w:hAnsi="Times New Roman" w:eastAsia="仿宋_GB2312" w:cs="Times New Roman"/>
          <w:color w:val="000000"/>
          <w:sz w:val="32"/>
          <w:szCs w:val="32"/>
          <w:highlight w:val="none"/>
          <w:lang w:eastAsia="zh-Hans"/>
        </w:rPr>
        <w:t>。</w:t>
      </w:r>
    </w:p>
    <w:p w14:paraId="26888DF3">
      <w:pPr>
        <w:tabs>
          <w:tab w:val="left" w:pos="0"/>
        </w:tabs>
        <w:spacing w:line="560" w:lineRule="exact"/>
        <w:ind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党政机关、事业单位</w:t>
      </w:r>
      <w:r>
        <w:rPr>
          <w:rFonts w:hint="default" w:ascii="Times New Roman" w:hAnsi="Times New Roman" w:eastAsia="仿宋_GB2312" w:cs="Times New Roman"/>
          <w:color w:val="000000"/>
          <w:sz w:val="32"/>
          <w:szCs w:val="32"/>
          <w:highlight w:val="none"/>
        </w:rPr>
        <w:t>的直属及下属单位</w:t>
      </w:r>
      <w:r>
        <w:rPr>
          <w:rFonts w:hint="default" w:ascii="Times New Roman" w:hAnsi="Times New Roman" w:eastAsia="仿宋_GB2312" w:cs="Times New Roman"/>
          <w:color w:val="000000"/>
          <w:sz w:val="32"/>
          <w:szCs w:val="32"/>
          <w:highlight w:val="none"/>
          <w:lang w:eastAsia="zh-Hans"/>
        </w:rPr>
        <w:t>上传</w:t>
      </w:r>
      <w:r>
        <w:rPr>
          <w:rFonts w:hint="default" w:ascii="Times New Roman" w:hAnsi="Times New Roman" w:eastAsia="仿宋_GB2312" w:cs="Times New Roman"/>
          <w:color w:val="000000"/>
          <w:sz w:val="32"/>
          <w:szCs w:val="32"/>
          <w:highlight w:val="none"/>
        </w:rPr>
        <w:t>的</w:t>
      </w:r>
      <w:r>
        <w:rPr>
          <w:rFonts w:hint="default" w:ascii="Times New Roman" w:hAnsi="Times New Roman" w:eastAsia="仿宋_GB2312" w:cs="Times New Roman"/>
          <w:color w:val="000000"/>
          <w:sz w:val="32"/>
          <w:szCs w:val="32"/>
          <w:highlight w:val="none"/>
          <w:lang w:eastAsia="zh-Hans"/>
        </w:rPr>
        <w:t>云服务申请授权委托书</w:t>
      </w:r>
      <w:r>
        <w:rPr>
          <w:rFonts w:hint="default" w:ascii="Times New Roman" w:hAnsi="Times New Roman" w:eastAsia="仿宋_GB2312" w:cs="Times New Roman"/>
          <w:color w:val="000000"/>
          <w:sz w:val="32"/>
          <w:szCs w:val="32"/>
          <w:highlight w:val="none"/>
        </w:rPr>
        <w:t>须加盖主管单位公章。当授权</w:t>
      </w:r>
      <w:r>
        <w:rPr>
          <w:rFonts w:hint="default" w:ascii="Times New Roman" w:hAnsi="Times New Roman" w:eastAsia="仿宋_GB2312" w:cs="Times New Roman"/>
          <w:color w:val="000000"/>
          <w:sz w:val="32"/>
          <w:szCs w:val="32"/>
          <w:highlight w:val="none"/>
          <w:lang w:eastAsia="zh-Hans"/>
        </w:rPr>
        <w:t>人</w:t>
      </w:r>
      <w:r>
        <w:rPr>
          <w:rFonts w:hint="default" w:ascii="Times New Roman" w:hAnsi="Times New Roman" w:eastAsia="仿宋_GB2312" w:cs="Times New Roman"/>
          <w:color w:val="000000"/>
          <w:sz w:val="32"/>
          <w:szCs w:val="32"/>
          <w:highlight w:val="none"/>
        </w:rPr>
        <w:t>员发生变动时</w:t>
      </w:r>
      <w:r>
        <w:rPr>
          <w:rFonts w:hint="default" w:ascii="Times New Roman" w:hAnsi="Times New Roman" w:eastAsia="仿宋_GB2312" w:cs="Times New Roman"/>
          <w:color w:val="000000"/>
          <w:sz w:val="32"/>
          <w:szCs w:val="32"/>
          <w:highlight w:val="none"/>
          <w:lang w:eastAsia="zh-Hans"/>
        </w:rPr>
        <w:t>，</w:t>
      </w:r>
      <w:r>
        <w:rPr>
          <w:rFonts w:ascii="Times New Roman" w:hAnsi="Times New Roman" w:eastAsia="仿宋_GB2312" w:cs="Times New Roman"/>
          <w:color w:val="000000"/>
          <w:sz w:val="32"/>
          <w:szCs w:val="32"/>
          <w:highlight w:val="none"/>
          <w:lang w:eastAsia="zh-Hans"/>
        </w:rPr>
        <w:t>使用单位</w:t>
      </w:r>
      <w:r>
        <w:rPr>
          <w:rFonts w:hint="default" w:ascii="Times New Roman" w:hAnsi="Times New Roman" w:eastAsia="仿宋_GB2312" w:cs="Times New Roman"/>
          <w:color w:val="000000"/>
          <w:sz w:val="32"/>
          <w:szCs w:val="32"/>
          <w:highlight w:val="none"/>
          <w:lang w:eastAsia="zh-Hans"/>
        </w:rPr>
        <w:t>须向</w:t>
      </w:r>
      <w:r>
        <w:rPr>
          <w:rFonts w:ascii="Times New Roman" w:hAnsi="Times New Roman" w:eastAsia="仿宋_GB2312" w:cs="Times New Roman"/>
          <w:color w:val="000000"/>
          <w:sz w:val="32"/>
          <w:szCs w:val="32"/>
          <w:highlight w:val="none"/>
          <w:lang w:eastAsia="zh-Hans"/>
        </w:rPr>
        <w:t>市大数据资源管理中心</w:t>
      </w:r>
      <w:r>
        <w:rPr>
          <w:rFonts w:hint="default" w:ascii="Times New Roman" w:hAnsi="Times New Roman" w:eastAsia="仿宋_GB2312" w:cs="Times New Roman"/>
          <w:color w:val="000000"/>
          <w:sz w:val="32"/>
          <w:szCs w:val="32"/>
          <w:highlight w:val="none"/>
          <w:lang w:eastAsia="zh-Hans"/>
        </w:rPr>
        <w:t>申请注销对应管理账号。</w:t>
      </w:r>
    </w:p>
    <w:p w14:paraId="435BCBDD">
      <w:pPr>
        <w:numPr>
          <w:ilvl w:val="0"/>
          <w:numId w:val="3"/>
        </w:numPr>
        <w:spacing w:line="560" w:lineRule="exact"/>
        <w:ind w:left="0"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val="en-US" w:eastAsia="zh-CN"/>
        </w:rPr>
        <w:t>其他方式指通过“一次了”系统、电子公文交换、</w:t>
      </w:r>
      <w:r>
        <w:rPr>
          <w:rFonts w:hint="default" w:ascii="Times New Roman" w:hAnsi="Times New Roman" w:eastAsia="仿宋_GB2312" w:cs="Times New Roman"/>
          <w:color w:val="000000"/>
          <w:sz w:val="32"/>
          <w:szCs w:val="32"/>
          <w:highlight w:val="none"/>
          <w:lang w:eastAsia="zh-Hans"/>
        </w:rPr>
        <w:t>申请材料盖章原件</w:t>
      </w:r>
      <w:r>
        <w:rPr>
          <w:rFonts w:hint="default" w:ascii="Times New Roman" w:hAnsi="Times New Roman" w:eastAsia="仿宋_GB2312" w:cs="Times New Roman"/>
          <w:color w:val="000000"/>
          <w:sz w:val="32"/>
          <w:szCs w:val="32"/>
          <w:highlight w:val="none"/>
          <w:lang w:val="en-US" w:eastAsia="zh-CN"/>
        </w:rPr>
        <w:t>现场递交</w:t>
      </w:r>
      <w:r>
        <w:rPr>
          <w:rFonts w:hint="default" w:ascii="Times New Roman" w:hAnsi="Times New Roman" w:eastAsia="仿宋_GB2312" w:cs="Times New Roman"/>
          <w:color w:val="000000"/>
          <w:sz w:val="32"/>
          <w:szCs w:val="32"/>
          <w:highlight w:val="none"/>
          <w:lang w:eastAsia="zh-Hans"/>
        </w:rPr>
        <w:t>送至深圳市福田区梅林街道上梅林梅坳八路18号</w:t>
      </w:r>
      <w:r>
        <w:rPr>
          <w:rFonts w:hint="default" w:ascii="Times New Roman" w:hAnsi="Times New Roman" w:eastAsia="仿宋_GB2312" w:cs="Times New Roman"/>
          <w:color w:val="000000"/>
          <w:sz w:val="32"/>
          <w:szCs w:val="32"/>
          <w:highlight w:val="none"/>
          <w:lang w:val="en-US" w:eastAsia="zh-CN"/>
        </w:rPr>
        <w:t>等方式</w:t>
      </w:r>
      <w:r>
        <w:rPr>
          <w:rFonts w:hint="default" w:ascii="Times New Roman" w:hAnsi="Times New Roman" w:eastAsia="仿宋_GB2312" w:cs="Times New Roman"/>
          <w:color w:val="000000"/>
          <w:sz w:val="32"/>
          <w:szCs w:val="32"/>
          <w:highlight w:val="none"/>
          <w:lang w:eastAsia="zh-Hans"/>
        </w:rPr>
        <w:t>申请云服务</w:t>
      </w:r>
      <w:r>
        <w:rPr>
          <w:rFonts w:hint="default" w:ascii="Times New Roman" w:hAnsi="Times New Roman" w:eastAsia="仿宋_GB2312" w:cs="Times New Roman"/>
          <w:color w:val="000000"/>
          <w:sz w:val="32"/>
          <w:szCs w:val="32"/>
          <w:highlight w:val="none"/>
          <w:lang w:eastAsia="zh-CN"/>
        </w:rPr>
        <w:t>。</w:t>
      </w:r>
    </w:p>
    <w:p w14:paraId="69F448C4">
      <w:pPr>
        <w:keepNext/>
        <w:keepLines/>
        <w:numPr>
          <w:ilvl w:val="0"/>
          <w:numId w:val="2"/>
        </w:numPr>
        <w:spacing w:before="156" w:beforeLines="50" w:after="156" w:afterLines="50" w:line="560" w:lineRule="exact"/>
        <w:jc w:val="center"/>
        <w:outlineLvl w:val="0"/>
        <w:rPr>
          <w:rFonts w:ascii="Times New Roman" w:hAnsi="Times New Roman" w:eastAsia="黑体" w:cs="Times New Roman"/>
          <w:color w:val="000000"/>
          <w:sz w:val="32"/>
          <w:szCs w:val="32"/>
          <w:highlight w:val="none"/>
          <w:lang w:eastAsia="zh-Hans"/>
        </w:rPr>
      </w:pPr>
      <w:r>
        <w:rPr>
          <w:rFonts w:hint="default" w:ascii="Times New Roman" w:hAnsi="Times New Roman" w:eastAsia="黑体" w:cs="Times New Roman"/>
          <w:color w:val="000000"/>
          <w:sz w:val="32"/>
          <w:szCs w:val="32"/>
          <w:highlight w:val="none"/>
          <w:lang w:val="en-US" w:eastAsia="zh-CN"/>
        </w:rPr>
        <w:t>基本要求</w:t>
      </w:r>
    </w:p>
    <w:p w14:paraId="4A6ECA36">
      <w:pPr>
        <w:numPr>
          <w:ilvl w:val="0"/>
          <w:numId w:val="3"/>
        </w:numPr>
        <w:spacing w:line="560" w:lineRule="exact"/>
        <w:ind w:left="0"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val="en-US" w:eastAsia="zh-CN"/>
        </w:rPr>
        <w:t>为提高云资源利用率，提升政务云精细化管理能力，针对</w:t>
      </w:r>
      <w:r>
        <w:rPr>
          <w:rFonts w:hint="default" w:ascii="Times New Roman" w:hAnsi="Times New Roman" w:eastAsia="仿宋_GB2312" w:cs="Times New Roman"/>
          <w:color w:val="000000"/>
          <w:sz w:val="32"/>
          <w:szCs w:val="32"/>
          <w:highlight w:val="none"/>
        </w:rPr>
        <w:t>云服务</w:t>
      </w:r>
      <w:r>
        <w:rPr>
          <w:rFonts w:hint="default" w:ascii="Times New Roman" w:hAnsi="Times New Roman" w:eastAsia="仿宋_GB2312" w:cs="Times New Roman"/>
          <w:color w:val="000000"/>
          <w:sz w:val="32"/>
          <w:szCs w:val="32"/>
          <w:highlight w:val="none"/>
          <w:lang w:val="en-US" w:eastAsia="zh-CN"/>
        </w:rPr>
        <w:t>的</w:t>
      </w:r>
      <w:r>
        <w:rPr>
          <w:rFonts w:hint="default" w:ascii="Times New Roman" w:hAnsi="Times New Roman" w:eastAsia="仿宋_GB2312" w:cs="Times New Roman"/>
          <w:color w:val="000000"/>
          <w:sz w:val="32"/>
          <w:szCs w:val="32"/>
          <w:highlight w:val="none"/>
        </w:rPr>
        <w:t>新增、变更</w:t>
      </w:r>
      <w:r>
        <w:rPr>
          <w:rFonts w:hint="default" w:ascii="Times New Roman" w:hAnsi="Times New Roman" w:eastAsia="仿宋_GB2312" w:cs="Times New Roman"/>
          <w:color w:val="000000"/>
          <w:sz w:val="32"/>
          <w:szCs w:val="32"/>
          <w:highlight w:val="none"/>
          <w:lang w:val="en-US" w:eastAsia="zh-CN"/>
        </w:rPr>
        <w:t>申请中的计算、存储资源利用率要求如下：</w:t>
      </w:r>
    </w:p>
    <w:p w14:paraId="0497E1A6">
      <w:pPr>
        <w:numPr>
          <w:ilvl w:val="0"/>
          <w:numId w:val="11"/>
        </w:numPr>
        <w:tabs>
          <w:tab w:val="left" w:pos="0"/>
        </w:tabs>
        <w:spacing w:line="560" w:lineRule="exact"/>
        <w:ind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val="en-US" w:eastAsia="zh-Hans"/>
        </w:rPr>
        <w:t>新增申请</w:t>
      </w:r>
      <w:r>
        <w:rPr>
          <w:rFonts w:hint="default"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Hans"/>
        </w:rPr>
        <w:t>系统申请政务云服务前，</w:t>
      </w:r>
      <w:r>
        <w:rPr>
          <w:rFonts w:hint="default" w:ascii="Times New Roman" w:hAnsi="Times New Roman" w:eastAsia="仿宋_GB2312" w:cs="Times New Roman"/>
          <w:color w:val="000000"/>
          <w:sz w:val="32"/>
          <w:szCs w:val="32"/>
          <w:highlight w:val="none"/>
          <w:lang w:val="en-US" w:eastAsia="zh-CN"/>
        </w:rPr>
        <w:t>使用单位须合理测算所需计算、存储资源规格、数量，提交云服务测算报告；</w:t>
      </w:r>
    </w:p>
    <w:p w14:paraId="6F13F5AC">
      <w:pPr>
        <w:numPr>
          <w:ilvl w:val="0"/>
          <w:numId w:val="11"/>
        </w:numPr>
        <w:tabs>
          <w:tab w:val="left" w:pos="0"/>
        </w:tabs>
        <w:spacing w:line="560" w:lineRule="exact"/>
        <w:ind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val="en-US" w:eastAsia="zh-CN"/>
        </w:rPr>
        <w:t>变更申请。变更申请包含扩容、缩容：</w:t>
      </w:r>
    </w:p>
    <w:p w14:paraId="02709A21">
      <w:pPr>
        <w:keepNext w:val="0"/>
        <w:keepLines w:val="0"/>
        <w:widowControl/>
        <w:numPr>
          <w:ilvl w:val="0"/>
          <w:numId w:val="0"/>
        </w:numPr>
        <w:suppressLineNumbers w:val="0"/>
        <w:tabs>
          <w:tab w:val="left" w:pos="0"/>
        </w:tabs>
        <w:spacing w:before="0" w:beforeAutospacing="0" w:after="0" w:afterAutospacing="0" w:line="560" w:lineRule="exact"/>
        <w:ind w:left="0" w:right="0" w:firstLine="640" w:firstLineChars="200"/>
        <w:jc w:val="left"/>
        <w:rPr>
          <w:rFonts w:hint="default" w:ascii="Times New Roman" w:hAnsi="Times New Roman" w:eastAsia="仿宋_GB2312" w:cs="Times New Roman"/>
          <w:b w:val="0"/>
          <w:bCs w:val="0"/>
          <w:i w:val="0"/>
          <w:iCs w:val="0"/>
          <w:caps w:val="0"/>
          <w:color w:val="000000"/>
          <w:spacing w:val="0"/>
          <w:sz w:val="32"/>
          <w:szCs w:val="32"/>
          <w:highlight w:val="none"/>
        </w:rPr>
      </w:pPr>
      <w:r>
        <w:rPr>
          <w:rFonts w:hint="default" w:ascii="Times New Roman" w:hAnsi="Times New Roman" w:eastAsia="仿宋_GB2312" w:cs="Times New Roman"/>
          <w:b w:val="0"/>
          <w:bCs w:val="0"/>
          <w:i w:val="0"/>
          <w:iCs w:val="0"/>
          <w:caps w:val="0"/>
          <w:color w:val="000000"/>
          <w:spacing w:val="0"/>
          <w:kern w:val="2"/>
          <w:sz w:val="32"/>
          <w:szCs w:val="32"/>
          <w:highlight w:val="none"/>
          <w:lang w:val="en-US" w:eastAsia="zh-CN" w:bidi="ar"/>
        </w:rPr>
        <w:t>1.vCPU扩容：云主机、容器在近5个工作日的使用过程中，vCPU平均利用率不低于10%或峰值利用率不低于80%；</w:t>
      </w:r>
    </w:p>
    <w:p w14:paraId="224CAE6E">
      <w:pPr>
        <w:keepNext w:val="0"/>
        <w:keepLines w:val="0"/>
        <w:widowControl/>
        <w:numPr>
          <w:ilvl w:val="0"/>
          <w:numId w:val="0"/>
        </w:numPr>
        <w:suppressLineNumbers w:val="0"/>
        <w:tabs>
          <w:tab w:val="left" w:pos="0"/>
        </w:tabs>
        <w:spacing w:before="0" w:beforeAutospacing="0" w:after="0" w:afterAutospacing="0" w:line="560" w:lineRule="exact"/>
        <w:ind w:left="0" w:right="0" w:firstLine="640" w:firstLineChars="200"/>
        <w:jc w:val="left"/>
        <w:rPr>
          <w:rFonts w:hint="default" w:ascii="Times New Roman" w:hAnsi="Times New Roman" w:eastAsia="仿宋_GB2312" w:cs="Times New Roman"/>
          <w:b w:val="0"/>
          <w:bCs w:val="0"/>
          <w:i w:val="0"/>
          <w:iCs w:val="0"/>
          <w:caps w:val="0"/>
          <w:color w:val="000000"/>
          <w:spacing w:val="0"/>
          <w:sz w:val="32"/>
          <w:szCs w:val="32"/>
          <w:highlight w:val="none"/>
        </w:rPr>
      </w:pPr>
      <w:r>
        <w:rPr>
          <w:rFonts w:hint="default" w:ascii="Times New Roman" w:hAnsi="Times New Roman" w:eastAsia="仿宋_GB2312" w:cs="Times New Roman"/>
          <w:b w:val="0"/>
          <w:bCs w:val="0"/>
          <w:i w:val="0"/>
          <w:iCs w:val="0"/>
          <w:caps w:val="0"/>
          <w:color w:val="000000"/>
          <w:spacing w:val="0"/>
          <w:kern w:val="2"/>
          <w:sz w:val="32"/>
          <w:szCs w:val="32"/>
          <w:highlight w:val="none"/>
          <w:lang w:val="en-US" w:eastAsia="zh-CN" w:bidi="ar"/>
        </w:rPr>
        <w:t>2.内存扩容：云主机、裸金属、容器在近5个工作日的使用过程中，内存平均利用率不低于70%；</w:t>
      </w:r>
    </w:p>
    <w:p w14:paraId="3F4A392C">
      <w:pPr>
        <w:keepNext w:val="0"/>
        <w:keepLines w:val="0"/>
        <w:widowControl/>
        <w:numPr>
          <w:ilvl w:val="0"/>
          <w:numId w:val="0"/>
        </w:numPr>
        <w:suppressLineNumbers w:val="0"/>
        <w:tabs>
          <w:tab w:val="left" w:pos="0"/>
        </w:tabs>
        <w:spacing w:before="0" w:beforeAutospacing="0" w:after="0" w:afterAutospacing="0" w:line="560" w:lineRule="exact"/>
        <w:ind w:left="0" w:right="0" w:firstLine="640" w:firstLineChars="200"/>
        <w:jc w:val="left"/>
        <w:rPr>
          <w:rFonts w:hint="default" w:ascii="Times New Roman" w:hAnsi="Times New Roman" w:eastAsia="仿宋_GB2312" w:cs="Times New Roman"/>
          <w:b w:val="0"/>
          <w:bCs w:val="0"/>
          <w:i w:val="0"/>
          <w:iCs w:val="0"/>
          <w:caps w:val="0"/>
          <w:color w:val="000000"/>
          <w:spacing w:val="0"/>
          <w:kern w:val="2"/>
          <w:sz w:val="32"/>
          <w:szCs w:val="32"/>
          <w:highlight w:val="none"/>
          <w:lang w:val="en-US" w:eastAsia="zh-CN" w:bidi="ar"/>
        </w:rPr>
      </w:pPr>
      <w:r>
        <w:rPr>
          <w:rFonts w:hint="default" w:ascii="Times New Roman" w:hAnsi="Times New Roman" w:eastAsia="仿宋_GB2312" w:cs="Times New Roman"/>
          <w:b w:val="0"/>
          <w:bCs w:val="0"/>
          <w:i w:val="0"/>
          <w:iCs w:val="0"/>
          <w:caps w:val="0"/>
          <w:color w:val="000000"/>
          <w:spacing w:val="0"/>
          <w:kern w:val="2"/>
          <w:sz w:val="32"/>
          <w:szCs w:val="32"/>
          <w:highlight w:val="none"/>
          <w:lang w:val="en-US" w:eastAsia="zh-CN" w:bidi="ar"/>
        </w:rPr>
        <w:t>3.存储扩容：云硬盘、对象存储、文件存储的存储利用率不低于60%或不满足未来六个月的使用量；</w:t>
      </w:r>
    </w:p>
    <w:p w14:paraId="02D5CFC6">
      <w:pPr>
        <w:keepNext w:val="0"/>
        <w:keepLines w:val="0"/>
        <w:widowControl/>
        <w:numPr>
          <w:ilvl w:val="0"/>
          <w:numId w:val="0"/>
        </w:numPr>
        <w:suppressLineNumbers w:val="0"/>
        <w:tabs>
          <w:tab w:val="left" w:pos="0"/>
        </w:tabs>
        <w:spacing w:before="0" w:beforeAutospacing="0" w:after="0" w:afterAutospacing="0" w:line="560" w:lineRule="exact"/>
        <w:ind w:left="0" w:right="0" w:firstLine="640" w:firstLineChars="200"/>
        <w:jc w:val="left"/>
        <w:rPr>
          <w:rFonts w:hint="default" w:ascii="Times New Roman" w:hAnsi="Times New Roman" w:eastAsia="仿宋_GB2312" w:cs="Times New Roman"/>
          <w:b w:val="0"/>
          <w:bCs w:val="0"/>
          <w:i w:val="0"/>
          <w:iCs w:val="0"/>
          <w:caps w:val="0"/>
          <w:color w:val="000000"/>
          <w:spacing w:val="0"/>
          <w:sz w:val="32"/>
          <w:szCs w:val="32"/>
          <w:highlight w:val="none"/>
        </w:rPr>
      </w:pPr>
      <w:r>
        <w:rPr>
          <w:rFonts w:hint="default" w:ascii="Times New Roman" w:hAnsi="Times New Roman" w:eastAsia="仿宋_GB2312" w:cs="Times New Roman"/>
          <w:b w:val="0"/>
          <w:bCs w:val="0"/>
          <w:i w:val="0"/>
          <w:iCs w:val="0"/>
          <w:caps w:val="0"/>
          <w:color w:val="000000"/>
          <w:spacing w:val="0"/>
          <w:kern w:val="2"/>
          <w:sz w:val="32"/>
          <w:szCs w:val="32"/>
          <w:highlight w:val="none"/>
          <w:lang w:val="en-US" w:eastAsia="zh-CN" w:bidi="ar"/>
        </w:rPr>
        <w:t>4.vCPU缩容：云主机、容器在已发放3个月后，近5个工作日的使用过程中，CPU平均利用率低于4%且峰值利用率低于40%；</w:t>
      </w:r>
    </w:p>
    <w:p w14:paraId="6D0B9AC4">
      <w:pPr>
        <w:keepNext w:val="0"/>
        <w:keepLines w:val="0"/>
        <w:widowControl/>
        <w:numPr>
          <w:ilvl w:val="0"/>
          <w:numId w:val="0"/>
        </w:numPr>
        <w:suppressLineNumbers w:val="0"/>
        <w:tabs>
          <w:tab w:val="left" w:pos="0"/>
        </w:tabs>
        <w:spacing w:before="0" w:beforeAutospacing="0" w:after="0" w:afterAutospacing="0" w:line="560" w:lineRule="exact"/>
        <w:ind w:left="0" w:right="0" w:firstLine="640" w:firstLineChars="200"/>
        <w:jc w:val="left"/>
        <w:rPr>
          <w:rFonts w:hint="default" w:ascii="Times New Roman" w:hAnsi="Times New Roman" w:eastAsia="仿宋_GB2312" w:cs="Times New Roman"/>
          <w:b w:val="0"/>
          <w:bCs w:val="0"/>
          <w:i w:val="0"/>
          <w:iCs w:val="0"/>
          <w:caps w:val="0"/>
          <w:color w:val="000000"/>
          <w:spacing w:val="0"/>
          <w:sz w:val="32"/>
          <w:szCs w:val="32"/>
          <w:highlight w:val="none"/>
        </w:rPr>
      </w:pPr>
      <w:r>
        <w:rPr>
          <w:rFonts w:hint="default" w:ascii="Times New Roman" w:hAnsi="Times New Roman" w:eastAsia="仿宋_GB2312" w:cs="Times New Roman"/>
          <w:b w:val="0"/>
          <w:bCs w:val="0"/>
          <w:i w:val="0"/>
          <w:iCs w:val="0"/>
          <w:caps w:val="0"/>
          <w:color w:val="000000"/>
          <w:spacing w:val="0"/>
          <w:kern w:val="2"/>
          <w:sz w:val="32"/>
          <w:szCs w:val="32"/>
          <w:highlight w:val="none"/>
          <w:lang w:val="en-US" w:eastAsia="zh-CN" w:bidi="ar"/>
        </w:rPr>
        <w:t>5.内存缩容：云主机、裸金属、容器在已发放3个月后，近5个工作日的使用过程中，内存的平均利用率低于25%。</w:t>
      </w:r>
    </w:p>
    <w:p w14:paraId="3D2B5A38">
      <w:pPr>
        <w:widowControl/>
        <w:numPr>
          <w:ilvl w:val="0"/>
          <w:numId w:val="0"/>
        </w:numPr>
        <w:tabs>
          <w:tab w:val="left" w:pos="0"/>
        </w:tabs>
        <w:spacing w:line="560" w:lineRule="exact"/>
        <w:ind w:left="0" w:firstLine="640" w:firstLineChars="200"/>
        <w:rPr>
          <w:rFonts w:hint="default" w:ascii="Times New Roman" w:hAnsi="Times New Roman" w:eastAsia="仿宋_GB2312" w:cs="Times New Roman"/>
          <w:color w:val="000000"/>
          <w:sz w:val="32"/>
          <w:szCs w:val="32"/>
          <w:highlight w:val="none"/>
          <w:lang w:val="en-US" w:eastAsia="zh-CN" w:bidi="ar"/>
        </w:rPr>
      </w:pPr>
      <w:r>
        <w:rPr>
          <w:rFonts w:hint="default" w:ascii="Times New Roman" w:hAnsi="Times New Roman" w:eastAsia="仿宋_GB2312" w:cs="Times New Roman"/>
          <w:color w:val="000000"/>
          <w:sz w:val="32"/>
          <w:szCs w:val="32"/>
          <w:highlight w:val="none"/>
          <w:lang w:val="en-US" w:eastAsia="zh-CN" w:bidi="ar"/>
        </w:rPr>
        <w:t>第4、5条vCPU、内存的缩容指标也作为</w:t>
      </w:r>
      <w:r>
        <w:rPr>
          <w:rFonts w:hint="default" w:ascii="Times New Roman" w:hAnsi="Times New Roman" w:eastAsia="仿宋_GB2312" w:cs="Times New Roman"/>
          <w:b/>
          <w:bCs/>
          <w:color w:val="000000"/>
          <w:sz w:val="32"/>
          <w:szCs w:val="32"/>
          <w:highlight w:val="none"/>
          <w:lang w:val="en-US" w:eastAsia="zh-CN" w:bidi="ar"/>
        </w:rPr>
        <w:t>政务云资源利用率考核指标</w:t>
      </w:r>
      <w:r>
        <w:rPr>
          <w:rFonts w:hint="default" w:ascii="Times New Roman" w:hAnsi="Times New Roman" w:eastAsia="仿宋_GB2312" w:cs="Times New Roman"/>
          <w:color w:val="000000"/>
          <w:sz w:val="32"/>
          <w:szCs w:val="32"/>
          <w:highlight w:val="none"/>
          <w:lang w:val="en-US" w:eastAsia="zh-CN" w:bidi="ar"/>
        </w:rPr>
        <w:t>，</w:t>
      </w:r>
      <w:r>
        <w:rPr>
          <w:rFonts w:hint="default" w:ascii="Times New Roman" w:hAnsi="Times New Roman" w:eastAsia="仿宋_GB2312" w:cs="Times New Roman"/>
          <w:color w:val="000000"/>
          <w:sz w:val="32"/>
          <w:szCs w:val="32"/>
          <w:highlight w:val="none"/>
          <w:lang w:bidi="ar"/>
        </w:rPr>
        <w:t>针对发放超过3个月非最低配</w:t>
      </w:r>
      <w:r>
        <w:rPr>
          <w:rFonts w:hint="default" w:ascii="Times New Roman" w:hAnsi="Times New Roman" w:eastAsia="仿宋_GB2312" w:cs="Times New Roman"/>
          <w:color w:val="000000"/>
          <w:sz w:val="32"/>
          <w:szCs w:val="32"/>
          <w:highlight w:val="none"/>
          <w:lang w:eastAsia="zh-CN" w:bidi="ar"/>
        </w:rPr>
        <w:t>（</w:t>
      </w:r>
      <w:r>
        <w:rPr>
          <w:rFonts w:hint="default" w:ascii="Times New Roman" w:hAnsi="Times New Roman" w:eastAsia="仿宋_GB2312" w:cs="Times New Roman"/>
          <w:color w:val="000000"/>
          <w:sz w:val="32"/>
          <w:szCs w:val="32"/>
          <w:highlight w:val="none"/>
          <w:lang w:val="en-US" w:eastAsia="zh-CN" w:bidi="ar"/>
        </w:rPr>
        <w:t>4核8GB内存及其以下规格</w:t>
      </w:r>
      <w:r>
        <w:rPr>
          <w:rFonts w:hint="default" w:ascii="Times New Roman" w:hAnsi="Times New Roman" w:eastAsia="仿宋_GB2312" w:cs="Times New Roman"/>
          <w:color w:val="000000"/>
          <w:sz w:val="32"/>
          <w:szCs w:val="32"/>
          <w:highlight w:val="none"/>
          <w:lang w:eastAsia="zh-CN" w:bidi="ar"/>
        </w:rPr>
        <w:t>）</w:t>
      </w:r>
      <w:r>
        <w:rPr>
          <w:rFonts w:hint="default" w:ascii="Times New Roman" w:hAnsi="Times New Roman" w:eastAsia="仿宋_GB2312" w:cs="Times New Roman"/>
          <w:color w:val="000000"/>
          <w:sz w:val="32"/>
          <w:szCs w:val="32"/>
          <w:highlight w:val="none"/>
          <w:lang w:bidi="ar"/>
        </w:rPr>
        <w:t>的云主机，</w:t>
      </w:r>
      <w:r>
        <w:rPr>
          <w:rFonts w:hint="default" w:ascii="Times New Roman" w:hAnsi="Times New Roman" w:eastAsia="仿宋_GB2312" w:cs="Times New Roman"/>
          <w:color w:val="000000"/>
          <w:sz w:val="32"/>
          <w:szCs w:val="32"/>
          <w:highlight w:val="none"/>
          <w:lang w:val="en-US" w:eastAsia="zh-CN" w:bidi="ar"/>
        </w:rPr>
        <w:t>符合vCPU、内存缩容指标</w:t>
      </w:r>
      <w:r>
        <w:rPr>
          <w:rFonts w:hint="default" w:ascii="Times New Roman" w:hAnsi="Times New Roman" w:eastAsia="仿宋_GB2312" w:cs="Times New Roman"/>
          <w:color w:val="000000"/>
          <w:sz w:val="32"/>
          <w:szCs w:val="32"/>
          <w:highlight w:val="none"/>
          <w:lang w:bidi="ar"/>
        </w:rPr>
        <w:t>之一的，判定为低负载云主机</w:t>
      </w:r>
      <w:r>
        <w:rPr>
          <w:rFonts w:hint="default" w:ascii="Times New Roman" w:hAnsi="Times New Roman" w:eastAsia="仿宋_GB2312" w:cs="Times New Roman"/>
          <w:color w:val="000000"/>
          <w:sz w:val="32"/>
          <w:szCs w:val="32"/>
          <w:highlight w:val="none"/>
          <w:lang w:eastAsia="zh-CN" w:bidi="ar"/>
        </w:rPr>
        <w:t>。</w:t>
      </w:r>
    </w:p>
    <w:p w14:paraId="68F46BD3">
      <w:pPr>
        <w:numPr>
          <w:ilvl w:val="0"/>
          <w:numId w:val="11"/>
        </w:numPr>
        <w:tabs>
          <w:tab w:val="left" w:pos="0"/>
        </w:tabs>
        <w:spacing w:line="560" w:lineRule="exact"/>
        <w:ind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val="en-US" w:eastAsia="zh-CN"/>
        </w:rPr>
        <w:t>撤销申请。</w:t>
      </w:r>
    </w:p>
    <w:p w14:paraId="0DCB27E4">
      <w:pPr>
        <w:widowControl/>
        <w:numPr>
          <w:ilvl w:val="0"/>
          <w:numId w:val="0"/>
        </w:numPr>
        <w:tabs>
          <w:tab w:val="left" w:pos="0"/>
        </w:tabs>
        <w:spacing w:line="560" w:lineRule="exact"/>
        <w:ind w:firstLine="640" w:firstLineChars="200"/>
        <w:rPr>
          <w:rFonts w:hint="default" w:ascii="Times New Roman" w:hAnsi="Times New Roman" w:eastAsia="仿宋_GB2312" w:cs="Times New Roman"/>
          <w:color w:val="000000"/>
          <w:sz w:val="32"/>
          <w:szCs w:val="32"/>
          <w:highlight w:val="none"/>
          <w:lang w:eastAsia="zh-CN" w:bidi="ar"/>
        </w:rPr>
      </w:pPr>
      <w:r>
        <w:rPr>
          <w:rFonts w:hint="default" w:ascii="Times New Roman" w:hAnsi="Times New Roman" w:eastAsia="仿宋_GB2312" w:cs="Times New Roman"/>
          <w:color w:val="000000"/>
          <w:sz w:val="32"/>
          <w:szCs w:val="32"/>
          <w:highlight w:val="none"/>
          <w:lang w:val="en-US" w:eastAsia="zh-CN" w:bidi="ar"/>
        </w:rPr>
        <w:t>针对</w:t>
      </w:r>
      <w:r>
        <w:rPr>
          <w:rFonts w:hint="default" w:ascii="Times New Roman" w:hAnsi="Times New Roman" w:eastAsia="仿宋_GB2312" w:cs="Times New Roman"/>
          <w:color w:val="000000"/>
          <w:sz w:val="32"/>
          <w:szCs w:val="32"/>
          <w:highlight w:val="none"/>
          <w:lang w:eastAsia="zh-Hans" w:bidi="ar"/>
        </w:rPr>
        <w:t>资源利用率长期较低的云上系统，使用单位应进行</w:t>
      </w:r>
      <w:r>
        <w:rPr>
          <w:rFonts w:hint="default" w:ascii="Times New Roman" w:hAnsi="Times New Roman" w:eastAsia="仿宋_GB2312" w:cs="Times New Roman"/>
          <w:color w:val="000000"/>
          <w:sz w:val="32"/>
          <w:szCs w:val="32"/>
          <w:highlight w:val="none"/>
          <w:lang w:val="en-US" w:eastAsia="zh-CN" w:bidi="ar"/>
        </w:rPr>
        <w:t>云资源</w:t>
      </w:r>
      <w:r>
        <w:rPr>
          <w:rFonts w:hint="default" w:ascii="Times New Roman" w:hAnsi="Times New Roman" w:eastAsia="仿宋_GB2312" w:cs="Times New Roman"/>
          <w:color w:val="000000"/>
          <w:sz w:val="32"/>
          <w:szCs w:val="32"/>
          <w:highlight w:val="none"/>
          <w:lang w:eastAsia="zh-Hans" w:bidi="ar"/>
        </w:rPr>
        <w:t>整合</w:t>
      </w:r>
      <w:r>
        <w:rPr>
          <w:rFonts w:hint="default" w:ascii="Times New Roman" w:hAnsi="Times New Roman" w:eastAsia="仿宋_GB2312" w:cs="Times New Roman"/>
          <w:color w:val="000000"/>
          <w:sz w:val="32"/>
          <w:szCs w:val="32"/>
          <w:highlight w:val="none"/>
          <w:lang w:val="en-US" w:eastAsia="zh-CN" w:bidi="ar"/>
        </w:rPr>
        <w:t>复用</w:t>
      </w:r>
      <w:r>
        <w:rPr>
          <w:rFonts w:hint="default" w:ascii="Times New Roman" w:hAnsi="Times New Roman" w:eastAsia="仿宋_GB2312" w:cs="Times New Roman"/>
          <w:color w:val="000000"/>
          <w:sz w:val="32"/>
          <w:szCs w:val="32"/>
          <w:highlight w:val="none"/>
          <w:lang w:eastAsia="zh-CN" w:bidi="ar"/>
        </w:rPr>
        <w:t>、</w:t>
      </w:r>
      <w:r>
        <w:rPr>
          <w:rFonts w:hint="default" w:ascii="Times New Roman" w:hAnsi="Times New Roman" w:eastAsia="仿宋_GB2312" w:cs="Times New Roman"/>
          <w:color w:val="000000"/>
          <w:sz w:val="32"/>
          <w:szCs w:val="32"/>
          <w:highlight w:val="none"/>
          <w:lang w:val="en-US" w:eastAsia="zh-CN" w:bidi="ar"/>
        </w:rPr>
        <w:t>提交撤销申请，回收</w:t>
      </w:r>
      <w:r>
        <w:rPr>
          <w:rFonts w:hint="default" w:ascii="Times New Roman" w:hAnsi="Times New Roman" w:eastAsia="仿宋_GB2312" w:cs="Times New Roman"/>
          <w:color w:val="000000"/>
          <w:sz w:val="32"/>
          <w:szCs w:val="32"/>
          <w:highlight w:val="none"/>
          <w:lang w:eastAsia="zh-Hans" w:bidi="ar"/>
        </w:rPr>
        <w:t>云资源及其安全策略、备份作业等</w:t>
      </w:r>
      <w:r>
        <w:rPr>
          <w:rFonts w:hint="default" w:ascii="Times New Roman" w:hAnsi="Times New Roman" w:eastAsia="仿宋_GB2312" w:cs="Times New Roman"/>
          <w:color w:val="000000"/>
          <w:sz w:val="32"/>
          <w:szCs w:val="32"/>
          <w:highlight w:val="none"/>
          <w:lang w:eastAsia="zh-CN" w:bidi="ar"/>
        </w:rPr>
        <w:t>。</w:t>
      </w:r>
    </w:p>
    <w:p w14:paraId="57DB028E">
      <w:pPr>
        <w:widowControl/>
        <w:numPr>
          <w:ilvl w:val="0"/>
          <w:numId w:val="0"/>
        </w:numPr>
        <w:tabs>
          <w:tab w:val="left" w:pos="0"/>
        </w:tabs>
        <w:spacing w:line="560" w:lineRule="exact"/>
        <w:ind w:firstLine="640" w:firstLineChars="200"/>
        <w:rPr>
          <w:rFonts w:hint="default" w:ascii="Times New Roman" w:hAnsi="Times New Roman" w:eastAsia="仿宋_GB2312" w:cs="Times New Roman"/>
          <w:color w:val="000000"/>
          <w:sz w:val="32"/>
          <w:szCs w:val="32"/>
          <w:highlight w:val="none"/>
          <w:lang w:eastAsia="zh-CN" w:bidi="ar"/>
        </w:rPr>
      </w:pPr>
      <w:r>
        <w:rPr>
          <w:rFonts w:hint="default" w:ascii="Times New Roman" w:hAnsi="Times New Roman" w:eastAsia="仿宋_GB2312" w:cs="Times New Roman"/>
          <w:color w:val="000000"/>
          <w:sz w:val="32"/>
          <w:szCs w:val="32"/>
          <w:highlight w:val="none"/>
          <w:lang w:val="en-US" w:eastAsia="zh-CN" w:bidi="ar"/>
        </w:rPr>
        <w:t>当系统下线后，使用单位应在2个月内提交撤销申请，回收</w:t>
      </w:r>
      <w:r>
        <w:rPr>
          <w:rFonts w:hint="default" w:ascii="Times New Roman" w:hAnsi="Times New Roman" w:eastAsia="仿宋_GB2312" w:cs="Times New Roman"/>
          <w:color w:val="000000"/>
          <w:sz w:val="32"/>
          <w:szCs w:val="32"/>
          <w:highlight w:val="none"/>
          <w:lang w:eastAsia="zh-Hans" w:bidi="ar"/>
        </w:rPr>
        <w:t>安全策略、备份作业</w:t>
      </w:r>
      <w:r>
        <w:rPr>
          <w:rFonts w:hint="default" w:ascii="Times New Roman" w:hAnsi="Times New Roman" w:eastAsia="仿宋_GB2312" w:cs="Times New Roman"/>
          <w:color w:val="000000"/>
          <w:sz w:val="32"/>
          <w:szCs w:val="32"/>
          <w:highlight w:val="none"/>
          <w:lang w:eastAsia="zh-CN" w:bidi="ar"/>
        </w:rPr>
        <w:t>、</w:t>
      </w:r>
      <w:r>
        <w:rPr>
          <w:rFonts w:hint="default" w:ascii="Times New Roman" w:hAnsi="Times New Roman" w:eastAsia="仿宋_GB2312" w:cs="Times New Roman"/>
          <w:color w:val="000000"/>
          <w:sz w:val="32"/>
          <w:szCs w:val="32"/>
          <w:highlight w:val="none"/>
          <w:lang w:eastAsia="zh-Hans" w:bidi="ar"/>
        </w:rPr>
        <w:t>云资源</w:t>
      </w:r>
      <w:r>
        <w:rPr>
          <w:rFonts w:hint="default" w:ascii="Times New Roman" w:hAnsi="Times New Roman" w:eastAsia="仿宋_GB2312" w:cs="Times New Roman"/>
          <w:color w:val="000000"/>
          <w:sz w:val="32"/>
          <w:szCs w:val="32"/>
          <w:highlight w:val="none"/>
          <w:lang w:eastAsia="zh-CN" w:bidi="ar"/>
        </w:rPr>
        <w:t>，</w:t>
      </w:r>
      <w:r>
        <w:rPr>
          <w:rFonts w:hint="default" w:ascii="Times New Roman" w:hAnsi="Times New Roman" w:eastAsia="仿宋_GB2312" w:cs="Times New Roman"/>
          <w:color w:val="000000"/>
          <w:sz w:val="32"/>
          <w:szCs w:val="32"/>
          <w:highlight w:val="none"/>
          <w:lang w:bidi="ar"/>
        </w:rPr>
        <w:t>做好系统、数据安全管理</w:t>
      </w:r>
      <w:r>
        <w:rPr>
          <w:rFonts w:hint="default" w:ascii="Times New Roman" w:hAnsi="Times New Roman" w:eastAsia="仿宋_GB2312" w:cs="Times New Roman"/>
          <w:color w:val="000000"/>
          <w:sz w:val="32"/>
          <w:szCs w:val="32"/>
          <w:highlight w:val="none"/>
          <w:lang w:eastAsia="zh-CN" w:bidi="ar"/>
        </w:rPr>
        <w:t>。</w:t>
      </w:r>
    </w:p>
    <w:p w14:paraId="57C3B72B">
      <w:pPr>
        <w:keepNext/>
        <w:keepLines/>
        <w:numPr>
          <w:ilvl w:val="0"/>
          <w:numId w:val="2"/>
        </w:numPr>
        <w:spacing w:before="156" w:beforeLines="50" w:after="156" w:afterLines="50" w:line="560" w:lineRule="exact"/>
        <w:jc w:val="center"/>
        <w:outlineLvl w:val="0"/>
        <w:rPr>
          <w:rFonts w:ascii="Times New Roman" w:hAnsi="Times New Roman" w:eastAsia="黑体" w:cs="Times New Roman"/>
          <w:color w:val="000000"/>
          <w:sz w:val="32"/>
          <w:szCs w:val="32"/>
          <w:highlight w:val="none"/>
          <w:lang w:eastAsia="zh-Hans"/>
        </w:rPr>
      </w:pPr>
      <w:r>
        <w:rPr>
          <w:rFonts w:hint="default" w:ascii="Times New Roman" w:hAnsi="Times New Roman" w:eastAsia="黑体" w:cs="Times New Roman"/>
          <w:color w:val="000000"/>
          <w:sz w:val="32"/>
          <w:szCs w:val="32"/>
          <w:highlight w:val="none"/>
          <w:lang w:eastAsia="zh-Hans"/>
        </w:rPr>
        <w:t>新增申请</w:t>
      </w:r>
    </w:p>
    <w:p w14:paraId="4E00B981">
      <w:pPr>
        <w:numPr>
          <w:ilvl w:val="0"/>
          <w:numId w:val="3"/>
        </w:numPr>
        <w:spacing w:line="560" w:lineRule="exact"/>
        <w:ind w:left="0"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云服务新增申请流程</w:t>
      </w:r>
      <w:r>
        <w:rPr>
          <w:rFonts w:hint="default" w:ascii="Times New Roman" w:hAnsi="Times New Roman" w:eastAsia="仿宋_GB2312" w:cs="Times New Roman"/>
          <w:color w:val="000000"/>
          <w:sz w:val="32"/>
          <w:szCs w:val="32"/>
          <w:highlight w:val="none"/>
        </w:rPr>
        <w:t>分为</w:t>
      </w:r>
      <w:r>
        <w:rPr>
          <w:rFonts w:hint="default" w:ascii="Times New Roman" w:hAnsi="Times New Roman" w:eastAsia="仿宋_GB2312" w:cs="Times New Roman"/>
          <w:color w:val="000000"/>
          <w:sz w:val="32"/>
          <w:szCs w:val="32"/>
          <w:highlight w:val="none"/>
          <w:lang w:eastAsia="zh-Hans"/>
        </w:rPr>
        <w:t>发起、审查、审批</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eastAsia="zh-Hans"/>
        </w:rPr>
        <w:t>实施4个阶段</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eastAsia="zh-Hans"/>
        </w:rPr>
        <w:t>流程图详见附件</w:t>
      </w:r>
      <w:r>
        <w:rPr>
          <w:rFonts w:hint="default" w:ascii="Times New Roman" w:hAnsi="Times New Roman"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lang w:eastAsia="zh-Hans"/>
        </w:rPr>
        <w:t>。</w:t>
      </w:r>
    </w:p>
    <w:p w14:paraId="2F9C2AB0">
      <w:pPr>
        <w:numPr>
          <w:ilvl w:val="0"/>
          <w:numId w:val="3"/>
        </w:numPr>
        <w:spacing w:line="560" w:lineRule="exact"/>
        <w:ind w:left="0"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发起阶段，使用单位</w:t>
      </w:r>
      <w:r>
        <w:rPr>
          <w:rFonts w:hint="default" w:ascii="Times New Roman" w:hAnsi="Times New Roman" w:eastAsia="仿宋_GB2312" w:cs="Times New Roman"/>
          <w:color w:val="000000"/>
          <w:sz w:val="32"/>
          <w:szCs w:val="32"/>
          <w:highlight w:val="none"/>
          <w:lang w:val="en-US" w:eastAsia="zh-CN"/>
        </w:rPr>
        <w:t>须</w:t>
      </w:r>
      <w:r>
        <w:rPr>
          <w:rFonts w:hint="default" w:ascii="Times New Roman" w:hAnsi="Times New Roman" w:eastAsia="仿宋_GB2312" w:cs="Times New Roman"/>
          <w:color w:val="000000"/>
          <w:sz w:val="32"/>
          <w:szCs w:val="32"/>
          <w:highlight w:val="none"/>
          <w:lang w:eastAsia="zh-Hans"/>
        </w:rPr>
        <w:t>填写提交《深圳市政务云服务申请表》（详见附件</w:t>
      </w:r>
      <w:r>
        <w:rPr>
          <w:rFonts w:hint="default" w:ascii="Times New Roman" w:hAnsi="Times New Roman"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lang w:eastAsia="zh-Hans"/>
        </w:rPr>
        <w:t>）和《云服务申请测算报告》（详见附件</w:t>
      </w:r>
      <w:r>
        <w:rPr>
          <w:rFonts w:hint="default" w:ascii="Times New Roman" w:hAnsi="Times New Roman"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eastAsia="zh-Hans"/>
        </w:rPr>
        <w:t>），提交后流转到审查阶段。申请材料填写须遵循以下要求：</w:t>
      </w:r>
    </w:p>
    <w:p w14:paraId="0CFE51C0">
      <w:pPr>
        <w:numPr>
          <w:ilvl w:val="0"/>
          <w:numId w:val="12"/>
        </w:numPr>
        <w:tabs>
          <w:tab w:val="left" w:pos="0"/>
        </w:tabs>
        <w:spacing w:line="560" w:lineRule="exact"/>
        <w:ind w:firstLine="640" w:firstLineChars="200"/>
        <w:rPr>
          <w:rFonts w:ascii="Times New Roman" w:hAnsi="Times New Roman" w:eastAsia="仿宋_GB2312" w:cs="Times New Roman"/>
          <w:color w:val="000000"/>
          <w:sz w:val="32"/>
          <w:szCs w:val="32"/>
          <w:highlight w:val="none"/>
          <w:lang w:eastAsia="zh-Hans"/>
        </w:rPr>
      </w:pPr>
      <w:r>
        <w:rPr>
          <w:rFonts w:ascii="Times New Roman" w:hAnsi="Times New Roman" w:eastAsia="仿宋_GB2312" w:cs="Times New Roman"/>
          <w:color w:val="000000"/>
          <w:sz w:val="32"/>
          <w:szCs w:val="32"/>
          <w:highlight w:val="none"/>
          <w:lang w:eastAsia="zh-Hans"/>
        </w:rPr>
        <w:t>使用单位</w:t>
      </w:r>
      <w:r>
        <w:rPr>
          <w:rFonts w:hint="default" w:ascii="Times New Roman" w:hAnsi="Times New Roman" w:eastAsia="仿宋_GB2312" w:cs="Times New Roman"/>
          <w:color w:val="000000"/>
          <w:sz w:val="32"/>
          <w:szCs w:val="32"/>
          <w:highlight w:val="none"/>
          <w:lang w:eastAsia="zh-Hans"/>
        </w:rPr>
        <w:t>的名称须填写全称</w:t>
      </w:r>
      <w:r>
        <w:rPr>
          <w:rFonts w:ascii="Times New Roman" w:hAnsi="Times New Roman" w:eastAsia="仿宋_GB2312" w:cs="Times New Roman"/>
          <w:color w:val="000000"/>
          <w:sz w:val="32"/>
          <w:szCs w:val="32"/>
          <w:highlight w:val="none"/>
          <w:lang w:eastAsia="zh-Hans"/>
        </w:rPr>
        <w:t>；</w:t>
      </w:r>
    </w:p>
    <w:p w14:paraId="07F0B092">
      <w:pPr>
        <w:numPr>
          <w:ilvl w:val="0"/>
          <w:numId w:val="12"/>
        </w:numPr>
        <w:tabs>
          <w:tab w:val="left" w:pos="0"/>
        </w:tabs>
        <w:spacing w:line="560" w:lineRule="exact"/>
        <w:ind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val="en-US" w:eastAsia="zh-CN"/>
        </w:rPr>
        <w:t>云上</w:t>
      </w:r>
      <w:r>
        <w:rPr>
          <w:rFonts w:ascii="Times New Roman" w:hAnsi="Times New Roman" w:eastAsia="仿宋_GB2312" w:cs="Times New Roman"/>
          <w:color w:val="000000"/>
          <w:sz w:val="32"/>
          <w:szCs w:val="32"/>
          <w:highlight w:val="none"/>
          <w:lang w:eastAsia="zh-Hans"/>
        </w:rPr>
        <w:t>系统</w:t>
      </w:r>
      <w:r>
        <w:rPr>
          <w:rFonts w:hint="default" w:ascii="Times New Roman" w:hAnsi="Times New Roman" w:eastAsia="仿宋_GB2312" w:cs="Times New Roman"/>
          <w:color w:val="000000"/>
          <w:sz w:val="32"/>
          <w:szCs w:val="32"/>
          <w:highlight w:val="none"/>
          <w:lang w:eastAsia="zh-Hans"/>
        </w:rPr>
        <w:t>新增云服务内容时</w:t>
      </w:r>
      <w:r>
        <w:rPr>
          <w:rFonts w:ascii="Times New Roman" w:hAnsi="Times New Roman" w:eastAsia="仿宋_GB2312" w:cs="Times New Roman"/>
          <w:color w:val="000000"/>
          <w:sz w:val="32"/>
          <w:szCs w:val="32"/>
          <w:highlight w:val="none"/>
          <w:lang w:eastAsia="zh-Hans"/>
        </w:rPr>
        <w:t>，</w:t>
      </w:r>
      <w:r>
        <w:rPr>
          <w:rFonts w:hint="default" w:ascii="Times New Roman" w:hAnsi="Times New Roman" w:eastAsia="仿宋_GB2312" w:cs="Times New Roman"/>
          <w:color w:val="000000"/>
          <w:sz w:val="32"/>
          <w:szCs w:val="32"/>
          <w:highlight w:val="none"/>
          <w:lang w:eastAsia="zh-Hans"/>
        </w:rPr>
        <w:t>系统名称须与首次申请时填写的系统名称完全一致</w:t>
      </w:r>
      <w:r>
        <w:rPr>
          <w:rFonts w:ascii="Times New Roman" w:hAnsi="Times New Roman" w:eastAsia="仿宋_GB2312" w:cs="Times New Roman"/>
          <w:color w:val="000000"/>
          <w:sz w:val="32"/>
          <w:szCs w:val="32"/>
          <w:highlight w:val="none"/>
          <w:lang w:eastAsia="zh-Hans"/>
        </w:rPr>
        <w:t>；</w:t>
      </w:r>
    </w:p>
    <w:p w14:paraId="68D149D0">
      <w:pPr>
        <w:numPr>
          <w:ilvl w:val="0"/>
          <w:numId w:val="12"/>
        </w:numPr>
        <w:tabs>
          <w:tab w:val="left" w:pos="0"/>
        </w:tabs>
        <w:spacing w:line="560" w:lineRule="exact"/>
        <w:ind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填写的服务项应与服务目录一致；</w:t>
      </w:r>
    </w:p>
    <w:p w14:paraId="1CACEB3E">
      <w:pPr>
        <w:numPr>
          <w:ilvl w:val="0"/>
          <w:numId w:val="12"/>
        </w:numPr>
        <w:tabs>
          <w:tab w:val="left" w:pos="0"/>
        </w:tabs>
        <w:spacing w:line="560" w:lineRule="exact"/>
        <w:ind w:firstLine="640" w:firstLineChars="200"/>
        <w:rPr>
          <w:rFonts w:ascii="Times New Roman" w:hAnsi="Times New Roman" w:eastAsia="仿宋_GB2312" w:cs="Times New Roman"/>
          <w:color w:val="000000"/>
          <w:sz w:val="32"/>
          <w:szCs w:val="32"/>
          <w:highlight w:val="none"/>
          <w:lang w:eastAsia="zh-Hans"/>
        </w:rPr>
      </w:pPr>
      <w:r>
        <w:rPr>
          <w:rFonts w:ascii="Times New Roman" w:hAnsi="Times New Roman" w:eastAsia="仿宋_GB2312" w:cs="Times New Roman"/>
          <w:color w:val="000000"/>
          <w:sz w:val="32"/>
          <w:szCs w:val="32"/>
          <w:highlight w:val="none"/>
          <w:lang w:eastAsia="zh-Hans"/>
        </w:rPr>
        <w:t>云主机</w:t>
      </w:r>
      <w:r>
        <w:rPr>
          <w:rFonts w:hint="default" w:ascii="Times New Roman" w:hAnsi="Times New Roman" w:eastAsia="仿宋_GB2312" w:cs="Times New Roman"/>
          <w:color w:val="000000"/>
          <w:sz w:val="32"/>
          <w:szCs w:val="32"/>
          <w:highlight w:val="none"/>
          <w:lang w:eastAsia="zh-Hans"/>
        </w:rPr>
        <w:t>和裸金属的定制化服务应在基础配置上以指定倍数增加</w:t>
      </w:r>
      <w:r>
        <w:rPr>
          <w:rFonts w:ascii="Times New Roman" w:hAnsi="Times New Roman" w:eastAsia="仿宋_GB2312" w:cs="Times New Roman"/>
          <w:color w:val="000000"/>
          <w:sz w:val="32"/>
          <w:szCs w:val="32"/>
          <w:highlight w:val="none"/>
          <w:lang w:eastAsia="zh-Hans"/>
        </w:rPr>
        <w:t>；</w:t>
      </w:r>
    </w:p>
    <w:p w14:paraId="1EFE0B96">
      <w:pPr>
        <w:widowControl/>
        <w:numPr>
          <w:ilvl w:val="0"/>
          <w:numId w:val="12"/>
        </w:numPr>
        <w:tabs>
          <w:tab w:val="left" w:pos="0"/>
        </w:tabs>
        <w:spacing w:line="560" w:lineRule="exact"/>
        <w:ind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val="en-US" w:eastAsia="zh-CN"/>
        </w:rPr>
        <w:t>申请表中所填写的</w:t>
      </w:r>
      <w:r>
        <w:rPr>
          <w:rFonts w:hint="default" w:ascii="Times New Roman" w:hAnsi="Times New Roman" w:eastAsia="仿宋_GB2312" w:cs="Times New Roman"/>
          <w:color w:val="000000"/>
          <w:sz w:val="32"/>
          <w:szCs w:val="32"/>
          <w:highlight w:val="none"/>
          <w:lang w:eastAsia="zh-Hans"/>
        </w:rPr>
        <w:t>云</w:t>
      </w:r>
      <w:r>
        <w:rPr>
          <w:rFonts w:hint="default" w:ascii="Times New Roman" w:hAnsi="Times New Roman" w:eastAsia="仿宋_GB2312" w:cs="Times New Roman"/>
          <w:color w:val="000000"/>
          <w:sz w:val="32"/>
          <w:szCs w:val="32"/>
          <w:highlight w:val="none"/>
        </w:rPr>
        <w:t>服务</w:t>
      </w:r>
      <w:r>
        <w:rPr>
          <w:rFonts w:hint="default" w:ascii="Times New Roman" w:hAnsi="Times New Roman" w:eastAsia="仿宋_GB2312" w:cs="Times New Roman"/>
          <w:color w:val="000000"/>
          <w:sz w:val="32"/>
          <w:szCs w:val="32"/>
          <w:highlight w:val="none"/>
          <w:lang w:val="en-US" w:eastAsia="zh-CN"/>
        </w:rPr>
        <w:t>需求须</w:t>
      </w:r>
      <w:r>
        <w:rPr>
          <w:rFonts w:hint="default" w:ascii="Times New Roman" w:hAnsi="Times New Roman" w:eastAsia="仿宋_GB2312" w:cs="Times New Roman"/>
          <w:color w:val="000000"/>
          <w:sz w:val="32"/>
          <w:szCs w:val="32"/>
          <w:highlight w:val="none"/>
          <w:lang w:eastAsia="zh-Hans"/>
        </w:rPr>
        <w:t>与测算报告</w:t>
      </w:r>
      <w:r>
        <w:rPr>
          <w:rFonts w:hint="default" w:ascii="Times New Roman" w:hAnsi="Times New Roman" w:eastAsia="仿宋_GB2312" w:cs="Times New Roman"/>
          <w:color w:val="000000"/>
          <w:sz w:val="32"/>
          <w:szCs w:val="32"/>
          <w:highlight w:val="none"/>
          <w:lang w:val="en-US" w:eastAsia="zh-CN"/>
        </w:rPr>
        <w:t>中测算出的</w:t>
      </w:r>
      <w:r>
        <w:rPr>
          <w:rFonts w:hint="default" w:ascii="Times New Roman" w:hAnsi="Times New Roman" w:eastAsia="仿宋_GB2312" w:cs="Times New Roman"/>
          <w:color w:val="000000"/>
          <w:sz w:val="32"/>
          <w:szCs w:val="32"/>
          <w:highlight w:val="none"/>
          <w:lang w:eastAsia="zh-Hans"/>
        </w:rPr>
        <w:t>云</w:t>
      </w:r>
      <w:r>
        <w:rPr>
          <w:rFonts w:hint="default" w:ascii="Times New Roman" w:hAnsi="Times New Roman" w:eastAsia="仿宋_GB2312" w:cs="Times New Roman"/>
          <w:color w:val="000000"/>
          <w:sz w:val="32"/>
          <w:szCs w:val="32"/>
          <w:highlight w:val="none"/>
        </w:rPr>
        <w:t>服务</w:t>
      </w:r>
      <w:r>
        <w:rPr>
          <w:rFonts w:hint="default" w:ascii="Times New Roman" w:hAnsi="Times New Roman" w:eastAsia="仿宋_GB2312" w:cs="Times New Roman"/>
          <w:color w:val="000000"/>
          <w:sz w:val="32"/>
          <w:szCs w:val="32"/>
          <w:highlight w:val="none"/>
          <w:lang w:eastAsia="zh-Hans"/>
        </w:rPr>
        <w:t>需求一致</w:t>
      </w:r>
      <w:r>
        <w:rPr>
          <w:rFonts w:ascii="Times New Roman" w:hAnsi="Times New Roman" w:eastAsia="仿宋_GB2312" w:cs="Times New Roman"/>
          <w:color w:val="000000"/>
          <w:sz w:val="32"/>
          <w:szCs w:val="32"/>
          <w:highlight w:val="none"/>
          <w:lang w:eastAsia="zh-Hans"/>
        </w:rPr>
        <w:t>。</w:t>
      </w:r>
    </w:p>
    <w:p w14:paraId="71BA7830">
      <w:pPr>
        <w:numPr>
          <w:ilvl w:val="0"/>
          <w:numId w:val="3"/>
        </w:numPr>
        <w:spacing w:line="560" w:lineRule="exact"/>
        <w:ind w:left="0"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审查阶段，市大数据资源管理中心受理申请，检查申请材料是否齐全合规，受理申请后原则上在</w:t>
      </w:r>
      <w:r>
        <w:rPr>
          <w:rFonts w:hint="default" w:ascii="Times New Roman" w:hAnsi="Times New Roman" w:eastAsia="仿宋_GB2312" w:cs="Times New Roman"/>
          <w:color w:val="000000"/>
          <w:sz w:val="32"/>
          <w:szCs w:val="32"/>
          <w:highlight w:val="none"/>
        </w:rPr>
        <w:t>1</w:t>
      </w:r>
      <w:r>
        <w:rPr>
          <w:rFonts w:hint="default" w:ascii="Times New Roman" w:hAnsi="Times New Roman" w:eastAsia="仿宋_GB2312" w:cs="Times New Roman"/>
          <w:color w:val="000000"/>
          <w:sz w:val="32"/>
          <w:szCs w:val="32"/>
          <w:highlight w:val="none"/>
          <w:lang w:eastAsia="zh-Hans"/>
        </w:rPr>
        <w:t>个工作日内完成审查并流转到审批阶段。审查要点如下：</w:t>
      </w:r>
    </w:p>
    <w:p w14:paraId="737B9E1A">
      <w:pPr>
        <w:numPr>
          <w:ilvl w:val="0"/>
          <w:numId w:val="13"/>
        </w:numPr>
        <w:tabs>
          <w:tab w:val="left" w:pos="0"/>
        </w:tabs>
        <w:spacing w:line="560" w:lineRule="exact"/>
        <w:ind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申请材料须包含</w:t>
      </w:r>
      <w:r>
        <w:rPr>
          <w:rFonts w:hint="default" w:ascii="Times New Roman" w:hAnsi="Times New Roman" w:eastAsia="仿宋_GB2312" w:cs="Times New Roman"/>
          <w:b/>
          <w:bCs/>
          <w:color w:val="000000"/>
          <w:sz w:val="32"/>
          <w:szCs w:val="32"/>
          <w:highlight w:val="none"/>
          <w:lang w:eastAsia="zh-Hans"/>
        </w:rPr>
        <w:t>申请表</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b/>
          <w:bCs/>
          <w:color w:val="000000"/>
          <w:sz w:val="32"/>
          <w:szCs w:val="32"/>
          <w:highlight w:val="none"/>
          <w:lang w:eastAsia="zh-Hans"/>
        </w:rPr>
        <w:t>云服务申请测算报告</w:t>
      </w:r>
      <w:r>
        <w:rPr>
          <w:rFonts w:hint="default" w:ascii="Times New Roman" w:hAnsi="Times New Roman" w:eastAsia="仿宋_GB2312" w:cs="Times New Roman"/>
          <w:color w:val="000000"/>
          <w:sz w:val="32"/>
          <w:szCs w:val="32"/>
          <w:highlight w:val="none"/>
          <w:lang w:eastAsia="zh-Hans"/>
        </w:rPr>
        <w:t>；</w:t>
      </w:r>
    </w:p>
    <w:p w14:paraId="1637FFDF">
      <w:pPr>
        <w:numPr>
          <w:ilvl w:val="0"/>
          <w:numId w:val="13"/>
        </w:numPr>
        <w:tabs>
          <w:tab w:val="left" w:pos="0"/>
        </w:tabs>
        <w:spacing w:line="560" w:lineRule="exact"/>
        <w:ind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rPr>
        <w:t>现场递交</w:t>
      </w:r>
      <w:r>
        <w:rPr>
          <w:rFonts w:hint="default" w:ascii="Times New Roman" w:hAnsi="Times New Roman" w:eastAsia="仿宋_GB2312" w:cs="Times New Roman"/>
          <w:color w:val="000000"/>
          <w:sz w:val="32"/>
          <w:szCs w:val="32"/>
          <w:highlight w:val="none"/>
          <w:lang w:eastAsia="zh-Hans"/>
        </w:rPr>
        <w:t>时</w:t>
      </w:r>
      <w:r>
        <w:rPr>
          <w:rFonts w:ascii="Times New Roman" w:hAnsi="Times New Roman" w:eastAsia="仿宋_GB2312" w:cs="Times New Roman"/>
          <w:color w:val="000000"/>
          <w:sz w:val="32"/>
          <w:szCs w:val="32"/>
          <w:highlight w:val="none"/>
          <w:lang w:eastAsia="zh-Hans"/>
        </w:rPr>
        <w:t>，</w:t>
      </w:r>
      <w:r>
        <w:rPr>
          <w:rFonts w:hint="default" w:ascii="Times New Roman" w:hAnsi="Times New Roman" w:eastAsia="仿宋_GB2312" w:cs="Times New Roman"/>
          <w:color w:val="000000"/>
          <w:sz w:val="32"/>
          <w:szCs w:val="32"/>
          <w:highlight w:val="none"/>
          <w:lang w:eastAsia="zh-Hans"/>
        </w:rPr>
        <w:t>申请表须盖</w:t>
      </w:r>
      <w:r>
        <w:rPr>
          <w:rFonts w:hint="default" w:ascii="Times New Roman" w:hAnsi="Times New Roman" w:eastAsia="仿宋_GB2312" w:cs="Times New Roman"/>
          <w:color w:val="000000"/>
          <w:sz w:val="32"/>
          <w:szCs w:val="32"/>
          <w:highlight w:val="none"/>
          <w:lang w:val="en-US" w:eastAsia="zh-CN"/>
        </w:rPr>
        <w:t>申请</w:t>
      </w:r>
      <w:r>
        <w:rPr>
          <w:rFonts w:ascii="Times New Roman" w:hAnsi="Times New Roman" w:eastAsia="仿宋_GB2312" w:cs="Times New Roman"/>
          <w:color w:val="000000"/>
          <w:sz w:val="32"/>
          <w:szCs w:val="32"/>
          <w:highlight w:val="none"/>
          <w:lang w:eastAsia="zh-Hans"/>
        </w:rPr>
        <w:t>单位</w:t>
      </w:r>
      <w:r>
        <w:rPr>
          <w:rFonts w:hint="default" w:ascii="Times New Roman" w:hAnsi="Times New Roman" w:eastAsia="仿宋_GB2312" w:cs="Times New Roman"/>
          <w:color w:val="000000"/>
          <w:sz w:val="32"/>
          <w:szCs w:val="32"/>
          <w:highlight w:val="none"/>
          <w:lang w:eastAsia="zh-Hans"/>
        </w:rPr>
        <w:t>的公章（若为直属、下属单位需加盖上级单位公章）并填写申请日期</w:t>
      </w:r>
      <w:r>
        <w:rPr>
          <w:rFonts w:ascii="Times New Roman" w:hAnsi="Times New Roman" w:eastAsia="仿宋_GB2312" w:cs="Times New Roman"/>
          <w:color w:val="000000"/>
          <w:sz w:val="32"/>
          <w:szCs w:val="32"/>
          <w:highlight w:val="none"/>
          <w:lang w:eastAsia="zh-Hans"/>
        </w:rPr>
        <w:t>。</w:t>
      </w:r>
    </w:p>
    <w:p w14:paraId="0C574DEA">
      <w:pPr>
        <w:numPr>
          <w:ilvl w:val="0"/>
          <w:numId w:val="3"/>
        </w:numPr>
        <w:spacing w:line="560" w:lineRule="exact"/>
        <w:ind w:left="0"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审批阶段，市大数据资源管理中心选择是否需要咨询单位评估申请的合规性和合理性，原则上在</w:t>
      </w:r>
      <w:r>
        <w:rPr>
          <w:rFonts w:hint="default" w:ascii="Times New Roman" w:hAnsi="Times New Roman" w:eastAsia="仿宋_GB2312" w:cs="Times New Roman"/>
          <w:color w:val="000000"/>
          <w:sz w:val="32"/>
          <w:szCs w:val="32"/>
          <w:highlight w:val="none"/>
        </w:rPr>
        <w:t>3</w:t>
      </w:r>
      <w:r>
        <w:rPr>
          <w:rFonts w:hint="default" w:ascii="Times New Roman" w:hAnsi="Times New Roman" w:eastAsia="仿宋_GB2312" w:cs="Times New Roman"/>
          <w:color w:val="000000"/>
          <w:sz w:val="32"/>
          <w:szCs w:val="32"/>
          <w:highlight w:val="none"/>
          <w:lang w:eastAsia="zh-Hans"/>
        </w:rPr>
        <w:t>个工作日内完成审批，审批通过后流转到实施阶段。审批要点如下：</w:t>
      </w:r>
    </w:p>
    <w:p w14:paraId="0FEA5AA6">
      <w:pPr>
        <w:numPr>
          <w:ilvl w:val="0"/>
          <w:numId w:val="14"/>
        </w:numPr>
        <w:tabs>
          <w:tab w:val="left" w:pos="0"/>
        </w:tabs>
        <w:spacing w:line="560" w:lineRule="exact"/>
        <w:ind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申请材料填写须符合第</w:t>
      </w:r>
      <w:r>
        <w:rPr>
          <w:rFonts w:hint="default" w:ascii="Times New Roman" w:hAnsi="Times New Roman" w:eastAsia="仿宋_GB2312" w:cs="Times New Roman"/>
          <w:color w:val="000000"/>
          <w:sz w:val="32"/>
          <w:szCs w:val="32"/>
          <w:highlight w:val="none"/>
          <w:lang w:val="en-US" w:eastAsia="zh-Hans"/>
        </w:rPr>
        <w:t>二十</w:t>
      </w:r>
      <w:r>
        <w:rPr>
          <w:rFonts w:hint="default" w:ascii="Times New Roman" w:hAnsi="Times New Roman" w:eastAsia="仿宋_GB2312" w:cs="Times New Roman"/>
          <w:color w:val="000000"/>
          <w:sz w:val="32"/>
          <w:szCs w:val="32"/>
          <w:highlight w:val="none"/>
          <w:lang w:val="en-US" w:eastAsia="zh-CN"/>
        </w:rPr>
        <w:t>一</w:t>
      </w:r>
      <w:r>
        <w:rPr>
          <w:rFonts w:hint="default" w:ascii="Times New Roman" w:hAnsi="Times New Roman" w:eastAsia="仿宋_GB2312" w:cs="Times New Roman"/>
          <w:color w:val="000000"/>
          <w:sz w:val="32"/>
          <w:szCs w:val="32"/>
          <w:highlight w:val="none"/>
          <w:lang w:eastAsia="zh-Hans"/>
        </w:rPr>
        <w:t>条的要求</w:t>
      </w:r>
      <w:r>
        <w:rPr>
          <w:rFonts w:ascii="Times New Roman" w:hAnsi="Times New Roman" w:eastAsia="仿宋_GB2312" w:cs="Times New Roman"/>
          <w:color w:val="000000"/>
          <w:sz w:val="32"/>
          <w:szCs w:val="32"/>
          <w:highlight w:val="none"/>
          <w:lang w:eastAsia="zh-Hans"/>
        </w:rPr>
        <w:t>；</w:t>
      </w:r>
    </w:p>
    <w:p w14:paraId="527067B3">
      <w:pPr>
        <w:numPr>
          <w:ilvl w:val="0"/>
          <w:numId w:val="14"/>
        </w:numPr>
        <w:tabs>
          <w:tab w:val="left" w:pos="0"/>
        </w:tabs>
        <w:spacing w:line="560" w:lineRule="exact"/>
        <w:ind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云服务申请测算报告中</w:t>
      </w:r>
      <w:r>
        <w:rPr>
          <w:rFonts w:hint="default" w:ascii="Times New Roman" w:hAnsi="Times New Roman" w:eastAsia="仿宋_GB2312" w:cs="Times New Roman"/>
          <w:color w:val="000000"/>
          <w:sz w:val="32"/>
          <w:szCs w:val="32"/>
          <w:highlight w:val="none"/>
          <w:lang w:val="en-US" w:eastAsia="zh-Hans"/>
        </w:rPr>
        <w:t>计算、</w:t>
      </w:r>
      <w:r>
        <w:rPr>
          <w:rFonts w:hint="default" w:ascii="Times New Roman" w:hAnsi="Times New Roman" w:eastAsia="仿宋_GB2312" w:cs="Times New Roman"/>
          <w:color w:val="000000"/>
          <w:sz w:val="32"/>
          <w:szCs w:val="32"/>
          <w:highlight w:val="none"/>
          <w:lang w:eastAsia="zh-Hans"/>
        </w:rPr>
        <w:t>存储</w:t>
      </w:r>
      <w:r>
        <w:rPr>
          <w:rFonts w:hint="default" w:ascii="Times New Roman" w:hAnsi="Times New Roman" w:eastAsia="仿宋_GB2312" w:cs="Times New Roman"/>
          <w:color w:val="000000"/>
          <w:sz w:val="32"/>
          <w:szCs w:val="32"/>
          <w:highlight w:val="none"/>
          <w:lang w:val="en-US" w:eastAsia="zh-Hans"/>
        </w:rPr>
        <w:t>资源</w:t>
      </w:r>
      <w:r>
        <w:rPr>
          <w:rFonts w:hint="default" w:ascii="Times New Roman" w:hAnsi="Times New Roman" w:eastAsia="仿宋_GB2312" w:cs="Times New Roman"/>
          <w:color w:val="000000"/>
          <w:sz w:val="32"/>
          <w:szCs w:val="32"/>
          <w:highlight w:val="none"/>
          <w:lang w:eastAsia="zh-Hans"/>
        </w:rPr>
        <w:t>须有合理的测算</w:t>
      </w:r>
      <w:r>
        <w:rPr>
          <w:rFonts w:hint="default" w:ascii="Times New Roman" w:hAnsi="Times New Roman" w:eastAsia="仿宋_GB2312" w:cs="Times New Roman"/>
          <w:color w:val="000000"/>
          <w:sz w:val="32"/>
          <w:szCs w:val="32"/>
          <w:highlight w:val="none"/>
          <w:lang w:val="en-US" w:eastAsia="zh-Hans"/>
        </w:rPr>
        <w:t>说明</w:t>
      </w:r>
      <w:r>
        <w:rPr>
          <w:rFonts w:hint="default" w:ascii="Times New Roman" w:hAnsi="Times New Roman" w:eastAsia="仿宋_GB2312" w:cs="Times New Roman"/>
          <w:color w:val="000000"/>
          <w:sz w:val="32"/>
          <w:szCs w:val="32"/>
          <w:highlight w:val="none"/>
          <w:lang w:val="en-US" w:eastAsia="zh-CN"/>
        </w:rPr>
        <w:t>（具体要求详见附件6），</w:t>
      </w:r>
      <w:r>
        <w:rPr>
          <w:rFonts w:hint="default" w:ascii="Times New Roman" w:hAnsi="Times New Roman" w:eastAsia="仿宋_GB2312" w:cs="Times New Roman"/>
          <w:color w:val="000000"/>
          <w:sz w:val="32"/>
          <w:szCs w:val="32"/>
          <w:highlight w:val="none"/>
          <w:lang w:val="en-US" w:eastAsia="zh-Hans"/>
        </w:rPr>
        <w:t>其中存储资源</w:t>
      </w:r>
      <w:r>
        <w:rPr>
          <w:rFonts w:hint="default" w:ascii="Times New Roman" w:hAnsi="Times New Roman" w:eastAsia="仿宋_GB2312" w:cs="Times New Roman"/>
          <w:color w:val="000000"/>
          <w:sz w:val="32"/>
          <w:szCs w:val="32"/>
          <w:highlight w:val="none"/>
          <w:lang w:val="en-US" w:eastAsia="zh-CN"/>
        </w:rPr>
        <w:t>预估量</w:t>
      </w:r>
      <w:r>
        <w:rPr>
          <w:rFonts w:hint="default" w:ascii="Times New Roman" w:hAnsi="Times New Roman" w:eastAsia="仿宋_GB2312" w:cs="Times New Roman"/>
          <w:color w:val="000000"/>
          <w:sz w:val="32"/>
          <w:szCs w:val="32"/>
          <w:highlight w:val="none"/>
          <w:lang w:eastAsia="zh-Hans"/>
        </w:rPr>
        <w:t>不</w:t>
      </w:r>
      <w:r>
        <w:rPr>
          <w:rFonts w:hint="default" w:ascii="Times New Roman" w:hAnsi="Times New Roman" w:eastAsia="仿宋_GB2312" w:cs="Times New Roman"/>
          <w:color w:val="000000"/>
          <w:sz w:val="32"/>
          <w:szCs w:val="32"/>
          <w:highlight w:val="none"/>
          <w:lang w:val="en-US" w:eastAsia="zh-CN"/>
        </w:rPr>
        <w:t>得</w:t>
      </w:r>
      <w:r>
        <w:rPr>
          <w:rFonts w:hint="default" w:ascii="Times New Roman" w:hAnsi="Times New Roman" w:eastAsia="仿宋_GB2312" w:cs="Times New Roman"/>
          <w:color w:val="000000"/>
          <w:sz w:val="32"/>
          <w:szCs w:val="32"/>
          <w:highlight w:val="none"/>
          <w:lang w:eastAsia="zh-Hans"/>
        </w:rPr>
        <w:t>超过六个月</w:t>
      </w:r>
      <w:r>
        <w:rPr>
          <w:rFonts w:hint="default" w:ascii="Times New Roman" w:hAnsi="Times New Roman" w:eastAsia="仿宋_GB2312" w:cs="Times New Roman"/>
          <w:color w:val="000000"/>
          <w:sz w:val="32"/>
          <w:szCs w:val="32"/>
          <w:highlight w:val="none"/>
          <w:lang w:eastAsia="zh-CN"/>
        </w:rPr>
        <w:t>的</w:t>
      </w:r>
      <w:r>
        <w:rPr>
          <w:rFonts w:hint="default" w:ascii="Times New Roman" w:hAnsi="Times New Roman" w:eastAsia="仿宋_GB2312" w:cs="Times New Roman"/>
          <w:color w:val="000000"/>
          <w:sz w:val="32"/>
          <w:szCs w:val="32"/>
          <w:highlight w:val="none"/>
          <w:lang w:val="en-US" w:eastAsia="zh-CN"/>
        </w:rPr>
        <w:t>需求</w:t>
      </w:r>
      <w:r>
        <w:rPr>
          <w:rFonts w:hint="default" w:ascii="Times New Roman" w:hAnsi="Times New Roman" w:eastAsia="仿宋_GB2312" w:cs="Times New Roman"/>
          <w:color w:val="000000"/>
          <w:sz w:val="32"/>
          <w:szCs w:val="32"/>
          <w:highlight w:val="none"/>
          <w:lang w:eastAsia="zh-CN"/>
        </w:rPr>
        <w:t>；</w:t>
      </w:r>
    </w:p>
    <w:p w14:paraId="3F843B64">
      <w:pPr>
        <w:numPr>
          <w:ilvl w:val="0"/>
          <w:numId w:val="14"/>
        </w:numPr>
        <w:tabs>
          <w:tab w:val="left" w:pos="0"/>
        </w:tabs>
        <w:spacing w:line="560" w:lineRule="exact"/>
        <w:ind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备份需求的测算应</w:t>
      </w:r>
      <w:r>
        <w:rPr>
          <w:rFonts w:hint="default" w:ascii="Times New Roman" w:hAnsi="Times New Roman" w:eastAsia="仿宋_GB2312" w:cs="Times New Roman"/>
          <w:color w:val="000000"/>
          <w:sz w:val="32"/>
          <w:szCs w:val="32"/>
          <w:highlight w:val="none"/>
          <w:lang w:val="en-US" w:eastAsia="zh-CN"/>
        </w:rPr>
        <w:t>包含</w:t>
      </w:r>
      <w:r>
        <w:rPr>
          <w:rFonts w:hint="default" w:ascii="Times New Roman" w:hAnsi="Times New Roman" w:eastAsia="仿宋_GB2312" w:cs="Times New Roman"/>
          <w:color w:val="000000"/>
          <w:sz w:val="32"/>
          <w:szCs w:val="32"/>
          <w:highlight w:val="none"/>
          <w:lang w:eastAsia="zh-Hans"/>
        </w:rPr>
        <w:t>备份</w:t>
      </w:r>
      <w:r>
        <w:rPr>
          <w:rFonts w:hint="default" w:ascii="Times New Roman" w:hAnsi="Times New Roman" w:eastAsia="仿宋_GB2312" w:cs="Times New Roman"/>
          <w:color w:val="000000"/>
          <w:sz w:val="32"/>
          <w:szCs w:val="32"/>
          <w:highlight w:val="none"/>
          <w:lang w:val="en-US" w:eastAsia="zh-CN"/>
        </w:rPr>
        <w:t>内容</w:t>
      </w:r>
      <w:r>
        <w:rPr>
          <w:rFonts w:hint="default" w:ascii="Times New Roman" w:hAnsi="Times New Roman" w:eastAsia="仿宋_GB2312" w:cs="Times New Roman"/>
          <w:color w:val="000000"/>
          <w:sz w:val="32"/>
          <w:szCs w:val="32"/>
          <w:highlight w:val="none"/>
          <w:lang w:eastAsia="zh-Hans"/>
        </w:rPr>
        <w:t>、备份类型、备份策略、保存周期等</w:t>
      </w:r>
      <w:r>
        <w:rPr>
          <w:rFonts w:hint="default" w:ascii="Times New Roman" w:hAnsi="Times New Roman" w:eastAsia="仿宋_GB2312" w:cs="Times New Roman"/>
          <w:color w:val="000000"/>
          <w:sz w:val="32"/>
          <w:szCs w:val="32"/>
          <w:highlight w:val="none"/>
          <w:lang w:val="en-US" w:eastAsia="zh-CN"/>
        </w:rPr>
        <w:t>信息</w:t>
      </w:r>
      <w:r>
        <w:rPr>
          <w:rFonts w:hint="default" w:ascii="Times New Roman" w:hAnsi="Times New Roman" w:eastAsia="仿宋_GB2312" w:cs="Times New Roman"/>
          <w:color w:val="000000"/>
          <w:sz w:val="32"/>
          <w:szCs w:val="32"/>
          <w:highlight w:val="none"/>
          <w:lang w:eastAsia="zh-Hans"/>
        </w:rPr>
        <w:t>，推算</w:t>
      </w:r>
      <w:r>
        <w:rPr>
          <w:rFonts w:hint="default" w:ascii="Times New Roman" w:hAnsi="Times New Roman" w:eastAsia="仿宋_GB2312" w:cs="Times New Roman"/>
          <w:color w:val="000000"/>
          <w:sz w:val="32"/>
          <w:szCs w:val="32"/>
          <w:highlight w:val="none"/>
          <w:lang w:val="en-US" w:eastAsia="zh-CN"/>
        </w:rPr>
        <w:t>所需</w:t>
      </w:r>
      <w:r>
        <w:rPr>
          <w:rFonts w:hint="default" w:ascii="Times New Roman" w:hAnsi="Times New Roman" w:eastAsia="仿宋_GB2312" w:cs="Times New Roman"/>
          <w:color w:val="000000"/>
          <w:sz w:val="32"/>
          <w:szCs w:val="32"/>
          <w:highlight w:val="none"/>
          <w:lang w:eastAsia="zh-Hans"/>
        </w:rPr>
        <w:t>备份容量；</w:t>
      </w:r>
    </w:p>
    <w:p w14:paraId="6C5B27DB">
      <w:pPr>
        <w:numPr>
          <w:ilvl w:val="0"/>
          <w:numId w:val="14"/>
        </w:numPr>
        <w:tabs>
          <w:tab w:val="left" w:pos="0"/>
        </w:tabs>
        <w:spacing w:line="560" w:lineRule="exact"/>
        <w:ind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安全需求应根据网络安全等级保护的要求进行评估，并选择相应配置的安全服务。</w:t>
      </w:r>
    </w:p>
    <w:p w14:paraId="1B42F6D1">
      <w:pPr>
        <w:numPr>
          <w:ilvl w:val="0"/>
          <w:numId w:val="3"/>
        </w:numPr>
        <w:spacing w:line="560" w:lineRule="exact"/>
        <w:ind w:left="0"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实施阶段，提供商收到已审批的申请后，原则上在</w:t>
      </w:r>
      <w:r>
        <w:rPr>
          <w:rFonts w:hint="default" w:ascii="Times New Roman" w:hAnsi="Times New Roman" w:eastAsia="仿宋_GB2312" w:cs="Times New Roman"/>
          <w:color w:val="000000"/>
          <w:sz w:val="32"/>
          <w:szCs w:val="32"/>
          <w:highlight w:val="none"/>
        </w:rPr>
        <w:t>3</w:t>
      </w:r>
      <w:r>
        <w:rPr>
          <w:rFonts w:hint="default" w:ascii="Times New Roman" w:hAnsi="Times New Roman" w:eastAsia="仿宋_GB2312" w:cs="Times New Roman"/>
          <w:color w:val="000000"/>
          <w:sz w:val="32"/>
          <w:szCs w:val="32"/>
          <w:highlight w:val="none"/>
          <w:lang w:eastAsia="zh-Hans"/>
        </w:rPr>
        <w:t>个工作日内完成云服务提供，并及时向市大数据资源管理中心反馈实施情况。</w:t>
      </w:r>
    </w:p>
    <w:p w14:paraId="202B8EF2">
      <w:pPr>
        <w:numPr>
          <w:ilvl w:val="0"/>
          <w:numId w:val="3"/>
        </w:numPr>
        <w:spacing w:line="560" w:lineRule="exact"/>
        <w:ind w:left="0"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流程结束，市大数据资源管理中心通过邮件、短信等方式向使用单位发送IP、主机名、配置等云服务信息。</w:t>
      </w:r>
    </w:p>
    <w:p w14:paraId="17F13097">
      <w:pPr>
        <w:keepNext/>
        <w:keepLines/>
        <w:numPr>
          <w:ilvl w:val="0"/>
          <w:numId w:val="2"/>
        </w:numPr>
        <w:spacing w:before="156" w:beforeLines="50" w:after="156" w:afterLines="50" w:line="560" w:lineRule="exact"/>
        <w:jc w:val="center"/>
        <w:outlineLvl w:val="0"/>
        <w:rPr>
          <w:rFonts w:ascii="Times New Roman" w:hAnsi="Times New Roman" w:eastAsia="黑体" w:cs="Times New Roman"/>
          <w:color w:val="000000"/>
          <w:sz w:val="32"/>
          <w:szCs w:val="32"/>
          <w:highlight w:val="none"/>
          <w:lang w:eastAsia="zh-Hans"/>
        </w:rPr>
      </w:pPr>
      <w:r>
        <w:rPr>
          <w:rFonts w:hint="default" w:ascii="Times New Roman" w:hAnsi="Times New Roman" w:eastAsia="黑体" w:cs="Times New Roman"/>
          <w:color w:val="000000"/>
          <w:sz w:val="32"/>
          <w:szCs w:val="32"/>
          <w:highlight w:val="none"/>
          <w:lang w:eastAsia="zh-Hans"/>
        </w:rPr>
        <w:t>变更申请</w:t>
      </w:r>
    </w:p>
    <w:p w14:paraId="3655EA99">
      <w:pPr>
        <w:numPr>
          <w:ilvl w:val="0"/>
          <w:numId w:val="3"/>
        </w:numPr>
        <w:spacing w:line="560" w:lineRule="exact"/>
        <w:ind w:left="0"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云服务变更申请流程</w:t>
      </w:r>
      <w:r>
        <w:rPr>
          <w:rFonts w:hint="default" w:ascii="Times New Roman" w:hAnsi="Times New Roman" w:eastAsia="仿宋_GB2312" w:cs="Times New Roman"/>
          <w:color w:val="000000"/>
          <w:sz w:val="32"/>
          <w:szCs w:val="32"/>
          <w:highlight w:val="none"/>
        </w:rPr>
        <w:t>分为</w:t>
      </w:r>
      <w:r>
        <w:rPr>
          <w:rFonts w:hint="default" w:ascii="Times New Roman" w:hAnsi="Times New Roman" w:eastAsia="仿宋_GB2312" w:cs="Times New Roman"/>
          <w:color w:val="000000"/>
          <w:sz w:val="32"/>
          <w:szCs w:val="32"/>
          <w:highlight w:val="none"/>
          <w:lang w:eastAsia="zh-Hans"/>
        </w:rPr>
        <w:t>发起、审查、审批</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eastAsia="zh-Hans"/>
        </w:rPr>
        <w:t>实施4个阶段</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eastAsia="zh-Hans"/>
        </w:rPr>
        <w:t>流程图详见附件</w:t>
      </w:r>
      <w:r>
        <w:rPr>
          <w:rFonts w:hint="default" w:ascii="Times New Roman" w:hAnsi="Times New Roman"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lang w:eastAsia="zh-Hans"/>
        </w:rPr>
        <w:t>。</w:t>
      </w:r>
    </w:p>
    <w:p w14:paraId="0E855246">
      <w:pPr>
        <w:widowControl/>
        <w:numPr>
          <w:ilvl w:val="0"/>
          <w:numId w:val="3"/>
        </w:numPr>
        <w:spacing w:line="560" w:lineRule="exact"/>
        <w:ind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发起阶段，使用单位须填写提交《深圳市政务云服务申请表》（详见附件</w:t>
      </w:r>
      <w:r>
        <w:rPr>
          <w:rFonts w:hint="default" w:ascii="Times New Roman" w:hAnsi="Times New Roman"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lang w:eastAsia="zh-Hans"/>
        </w:rPr>
        <w:t>）和《云服务申请测算报告》（详见附件</w:t>
      </w:r>
      <w:r>
        <w:rPr>
          <w:rFonts w:hint="default" w:ascii="Times New Roman" w:hAnsi="Times New Roman" w:eastAsia="仿宋_GB2312" w:cs="Times New Roman"/>
          <w:color w:val="000000"/>
          <w:sz w:val="32"/>
          <w:szCs w:val="32"/>
          <w:highlight w:val="none"/>
          <w:lang w:val="en-US" w:eastAsia="zh-CN"/>
        </w:rPr>
        <w:t>6，缩容时可不提供</w:t>
      </w:r>
      <w:r>
        <w:rPr>
          <w:rFonts w:hint="default" w:ascii="Times New Roman" w:hAnsi="Times New Roman" w:eastAsia="仿宋_GB2312" w:cs="Times New Roman"/>
          <w:color w:val="000000"/>
          <w:sz w:val="32"/>
          <w:szCs w:val="32"/>
          <w:highlight w:val="none"/>
          <w:lang w:eastAsia="zh-Hans"/>
        </w:rPr>
        <w:t>），提交后流转到审查阶段。</w:t>
      </w:r>
      <w:r>
        <w:rPr>
          <w:rFonts w:hint="default" w:ascii="Times New Roman" w:hAnsi="Times New Roman" w:eastAsia="仿宋_GB2312" w:cs="Times New Roman"/>
          <w:color w:val="000000"/>
          <w:sz w:val="32"/>
          <w:szCs w:val="32"/>
          <w:highlight w:val="none"/>
        </w:rPr>
        <w:t>申请材料填写须遵循以下要求：</w:t>
      </w:r>
    </w:p>
    <w:p w14:paraId="7EC2ACA8">
      <w:pPr>
        <w:numPr>
          <w:ilvl w:val="0"/>
          <w:numId w:val="15"/>
        </w:numPr>
        <w:tabs>
          <w:tab w:val="left" w:pos="0"/>
        </w:tabs>
        <w:spacing w:line="560" w:lineRule="exact"/>
        <w:ind w:firstLine="640" w:firstLineChars="200"/>
        <w:rPr>
          <w:rFonts w:ascii="Times New Roman" w:hAnsi="Times New Roman" w:eastAsia="仿宋_GB2312" w:cs="Times New Roman"/>
          <w:color w:val="000000"/>
          <w:sz w:val="32"/>
          <w:szCs w:val="32"/>
          <w:highlight w:val="none"/>
          <w:lang w:eastAsia="zh-Hans"/>
        </w:rPr>
      </w:pPr>
      <w:r>
        <w:rPr>
          <w:rFonts w:ascii="Times New Roman" w:hAnsi="Times New Roman" w:eastAsia="仿宋_GB2312" w:cs="Times New Roman"/>
          <w:color w:val="000000"/>
          <w:sz w:val="32"/>
          <w:szCs w:val="32"/>
          <w:highlight w:val="none"/>
          <w:lang w:eastAsia="zh-Hans"/>
        </w:rPr>
        <w:t>使用单位</w:t>
      </w:r>
      <w:r>
        <w:rPr>
          <w:rFonts w:hint="default" w:ascii="Times New Roman" w:hAnsi="Times New Roman" w:eastAsia="仿宋_GB2312" w:cs="Times New Roman"/>
          <w:color w:val="000000"/>
          <w:sz w:val="32"/>
          <w:szCs w:val="32"/>
          <w:highlight w:val="none"/>
          <w:lang w:eastAsia="zh-Hans"/>
        </w:rPr>
        <w:t>的名称须填写全称；</w:t>
      </w:r>
    </w:p>
    <w:p w14:paraId="138F1E6A">
      <w:pPr>
        <w:numPr>
          <w:ilvl w:val="0"/>
          <w:numId w:val="15"/>
        </w:numPr>
        <w:tabs>
          <w:tab w:val="left" w:pos="0"/>
        </w:tabs>
        <w:spacing w:line="560" w:lineRule="exact"/>
        <w:ind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云服务</w:t>
      </w:r>
      <w:r>
        <w:rPr>
          <w:rFonts w:hint="default" w:ascii="Times New Roman" w:hAnsi="Times New Roman" w:eastAsia="仿宋_GB2312" w:cs="Times New Roman"/>
          <w:color w:val="000000"/>
          <w:sz w:val="32"/>
          <w:szCs w:val="32"/>
          <w:highlight w:val="none"/>
          <w:lang w:val="en-US" w:eastAsia="zh-CN"/>
        </w:rPr>
        <w:t>变更时，</w:t>
      </w:r>
      <w:r>
        <w:rPr>
          <w:rFonts w:hint="default" w:ascii="Times New Roman" w:hAnsi="Times New Roman" w:eastAsia="仿宋_GB2312" w:cs="Times New Roman"/>
          <w:color w:val="000000"/>
          <w:sz w:val="32"/>
          <w:szCs w:val="32"/>
          <w:highlight w:val="none"/>
          <w:lang w:eastAsia="zh-Hans"/>
        </w:rPr>
        <w:t>申请表中的系统名称须与首次申请时填写的系统名称完全一致；</w:t>
      </w:r>
    </w:p>
    <w:p w14:paraId="6DFA0EBF">
      <w:pPr>
        <w:numPr>
          <w:ilvl w:val="0"/>
          <w:numId w:val="15"/>
        </w:numPr>
        <w:tabs>
          <w:tab w:val="left" w:pos="0"/>
        </w:tabs>
        <w:spacing w:line="560" w:lineRule="exact"/>
        <w:ind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填写的服务项应与服务目录一致；</w:t>
      </w:r>
    </w:p>
    <w:p w14:paraId="6D26D5D3">
      <w:pPr>
        <w:numPr>
          <w:ilvl w:val="0"/>
          <w:numId w:val="15"/>
        </w:numPr>
        <w:tabs>
          <w:tab w:val="left" w:pos="0"/>
        </w:tabs>
        <w:spacing w:line="560" w:lineRule="exact"/>
        <w:ind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val="en-US" w:eastAsia="zh-CN"/>
        </w:rPr>
        <w:t>涉及计算、存储资源的扩容、</w:t>
      </w:r>
      <w:r>
        <w:rPr>
          <w:rFonts w:hint="default" w:ascii="Times New Roman" w:hAnsi="Times New Roman" w:eastAsia="仿宋_GB2312" w:cs="Times New Roman"/>
          <w:color w:val="000000"/>
          <w:sz w:val="32"/>
          <w:szCs w:val="32"/>
          <w:highlight w:val="none"/>
          <w:lang w:eastAsia="zh-Hans"/>
        </w:rPr>
        <w:t>缩容</w:t>
      </w:r>
      <w:r>
        <w:rPr>
          <w:rFonts w:hint="default" w:ascii="Times New Roman" w:hAnsi="Times New Roman" w:eastAsia="仿宋_GB2312" w:cs="Times New Roman"/>
          <w:color w:val="000000"/>
          <w:sz w:val="32"/>
          <w:szCs w:val="32"/>
          <w:highlight w:val="none"/>
          <w:lang w:val="en-US" w:eastAsia="zh-CN"/>
        </w:rPr>
        <w:t>时，需符合</w:t>
      </w:r>
      <w:r>
        <w:rPr>
          <w:rFonts w:hint="default" w:ascii="Times New Roman" w:hAnsi="Times New Roman" w:eastAsia="仿宋_GB2312" w:cs="Times New Roman"/>
          <w:b/>
          <w:bCs/>
          <w:color w:val="000000"/>
          <w:sz w:val="32"/>
          <w:szCs w:val="32"/>
          <w:highlight w:val="none"/>
          <w:lang w:val="en-US" w:eastAsia="zh-CN"/>
        </w:rPr>
        <w:t>第四章基本要求中的</w:t>
      </w:r>
      <w:r>
        <w:rPr>
          <w:rFonts w:hint="default" w:ascii="Times New Roman" w:hAnsi="Times New Roman" w:eastAsia="仿宋_GB2312" w:cs="Times New Roman"/>
          <w:b/>
          <w:bCs/>
          <w:color w:val="000000"/>
          <w:sz w:val="32"/>
          <w:szCs w:val="32"/>
          <w:highlight w:val="none"/>
          <w:lang w:eastAsia="zh-Hans"/>
        </w:rPr>
        <w:t>指标</w:t>
      </w:r>
      <w:r>
        <w:rPr>
          <w:rFonts w:hint="default" w:ascii="Times New Roman" w:hAnsi="Times New Roman" w:eastAsia="仿宋_GB2312" w:cs="Times New Roman"/>
          <w:b/>
          <w:bCs/>
          <w:color w:val="000000"/>
          <w:sz w:val="32"/>
          <w:szCs w:val="32"/>
          <w:highlight w:val="none"/>
          <w:lang w:val="en-US" w:eastAsia="zh-CN"/>
        </w:rPr>
        <w:t>要求</w:t>
      </w:r>
      <w:r>
        <w:rPr>
          <w:rFonts w:hint="default" w:ascii="Times New Roman" w:hAnsi="Times New Roman" w:eastAsia="仿宋_GB2312" w:cs="Times New Roman"/>
          <w:color w:val="000000"/>
          <w:sz w:val="32"/>
          <w:szCs w:val="32"/>
          <w:highlight w:val="none"/>
          <w:lang w:eastAsia="zh-CN"/>
        </w:rPr>
        <w:t>；</w:t>
      </w:r>
    </w:p>
    <w:p w14:paraId="269787F0">
      <w:pPr>
        <w:widowControl/>
        <w:numPr>
          <w:ilvl w:val="0"/>
          <w:numId w:val="15"/>
        </w:numPr>
        <w:tabs>
          <w:tab w:val="left" w:pos="0"/>
        </w:tabs>
        <w:spacing w:line="560" w:lineRule="exact"/>
        <w:ind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申请表中所填写的云服务需求须与测算报告中测算出的云服务需求一致。</w:t>
      </w:r>
    </w:p>
    <w:p w14:paraId="2947F554">
      <w:pPr>
        <w:numPr>
          <w:ilvl w:val="0"/>
          <w:numId w:val="3"/>
        </w:numPr>
        <w:spacing w:line="560" w:lineRule="exact"/>
        <w:ind w:left="0"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审查阶段，市大数据资源管理中心受理申请，检查申请材料是否齐全合规，受理申请后原则上在</w:t>
      </w:r>
      <w:r>
        <w:rPr>
          <w:rFonts w:hint="default" w:ascii="Times New Roman" w:hAnsi="Times New Roman" w:eastAsia="仿宋_GB2312" w:cs="Times New Roman"/>
          <w:color w:val="000000"/>
          <w:sz w:val="32"/>
          <w:szCs w:val="32"/>
          <w:highlight w:val="none"/>
        </w:rPr>
        <w:t>1</w:t>
      </w:r>
      <w:r>
        <w:rPr>
          <w:rFonts w:hint="default" w:ascii="Times New Roman" w:hAnsi="Times New Roman" w:eastAsia="仿宋_GB2312" w:cs="Times New Roman"/>
          <w:color w:val="000000"/>
          <w:sz w:val="32"/>
          <w:szCs w:val="32"/>
          <w:highlight w:val="none"/>
          <w:lang w:eastAsia="zh-Hans"/>
        </w:rPr>
        <w:t>个工作日内完成审查并流转到审批阶段。审查要点如下：</w:t>
      </w:r>
    </w:p>
    <w:p w14:paraId="000DE5CC">
      <w:pPr>
        <w:numPr>
          <w:ilvl w:val="0"/>
          <w:numId w:val="16"/>
        </w:numPr>
        <w:tabs>
          <w:tab w:val="left" w:pos="0"/>
        </w:tabs>
        <w:spacing w:line="560" w:lineRule="exact"/>
        <w:ind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申请材料须包含</w:t>
      </w:r>
      <w:r>
        <w:rPr>
          <w:rFonts w:hint="default" w:ascii="Times New Roman" w:hAnsi="Times New Roman" w:eastAsia="仿宋_GB2312" w:cs="Times New Roman"/>
          <w:b/>
          <w:bCs/>
          <w:color w:val="000000"/>
          <w:sz w:val="32"/>
          <w:szCs w:val="32"/>
          <w:highlight w:val="none"/>
          <w:lang w:eastAsia="zh-Hans"/>
        </w:rPr>
        <w:t>申请表</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b/>
          <w:bCs/>
          <w:color w:val="000000"/>
          <w:sz w:val="32"/>
          <w:szCs w:val="32"/>
          <w:highlight w:val="none"/>
          <w:lang w:eastAsia="zh-Hans"/>
        </w:rPr>
        <w:t>云服务申请测算报告</w:t>
      </w:r>
      <w:r>
        <w:rPr>
          <w:rFonts w:hint="default" w:ascii="Times New Roman" w:hAnsi="Times New Roman" w:eastAsia="仿宋_GB2312" w:cs="Times New Roman"/>
          <w:b/>
          <w:bCs/>
          <w:color w:val="000000"/>
          <w:sz w:val="32"/>
          <w:szCs w:val="32"/>
          <w:highlight w:val="none"/>
          <w:lang w:eastAsia="zh-CN"/>
        </w:rPr>
        <w:t>（</w:t>
      </w:r>
      <w:r>
        <w:rPr>
          <w:rFonts w:hint="default" w:ascii="Times New Roman" w:hAnsi="Times New Roman" w:eastAsia="仿宋_GB2312" w:cs="Times New Roman"/>
          <w:b/>
          <w:bCs/>
          <w:color w:val="000000"/>
          <w:sz w:val="32"/>
          <w:szCs w:val="32"/>
          <w:highlight w:val="none"/>
        </w:rPr>
        <w:t>缩容时可不提供</w:t>
      </w:r>
      <w:r>
        <w:rPr>
          <w:rFonts w:hint="default" w:ascii="Times New Roman" w:hAnsi="Times New Roman" w:eastAsia="仿宋_GB2312" w:cs="Times New Roman"/>
          <w:b/>
          <w:bCs/>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eastAsia="zh-Hans"/>
        </w:rPr>
        <w:t>；</w:t>
      </w:r>
    </w:p>
    <w:p w14:paraId="7955ABF4">
      <w:pPr>
        <w:numPr>
          <w:ilvl w:val="0"/>
          <w:numId w:val="16"/>
        </w:numPr>
        <w:tabs>
          <w:tab w:val="left" w:pos="0"/>
        </w:tabs>
        <w:spacing w:line="560" w:lineRule="exact"/>
        <w:ind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rPr>
        <w:t>现场递交</w:t>
      </w:r>
      <w:r>
        <w:rPr>
          <w:rFonts w:hint="default" w:ascii="Times New Roman" w:hAnsi="Times New Roman" w:eastAsia="仿宋_GB2312" w:cs="Times New Roman"/>
          <w:color w:val="000000"/>
          <w:sz w:val="32"/>
          <w:szCs w:val="32"/>
          <w:highlight w:val="none"/>
          <w:lang w:eastAsia="zh-Hans"/>
        </w:rPr>
        <w:t>时</w:t>
      </w:r>
      <w:r>
        <w:rPr>
          <w:rFonts w:ascii="Times New Roman" w:hAnsi="Times New Roman" w:eastAsia="仿宋_GB2312" w:cs="Times New Roman"/>
          <w:color w:val="000000"/>
          <w:sz w:val="32"/>
          <w:szCs w:val="32"/>
          <w:highlight w:val="none"/>
          <w:lang w:eastAsia="zh-Hans"/>
        </w:rPr>
        <w:t>，</w:t>
      </w:r>
      <w:r>
        <w:rPr>
          <w:rFonts w:hint="default" w:ascii="Times New Roman" w:hAnsi="Times New Roman" w:eastAsia="仿宋_GB2312" w:cs="Times New Roman"/>
          <w:color w:val="000000"/>
          <w:sz w:val="32"/>
          <w:szCs w:val="32"/>
          <w:highlight w:val="none"/>
          <w:lang w:eastAsia="zh-Hans"/>
        </w:rPr>
        <w:t>申请表须盖</w:t>
      </w:r>
      <w:r>
        <w:rPr>
          <w:rFonts w:hint="default" w:ascii="Times New Roman" w:hAnsi="Times New Roman" w:eastAsia="仿宋_GB2312" w:cs="Times New Roman"/>
          <w:color w:val="000000"/>
          <w:sz w:val="32"/>
          <w:szCs w:val="32"/>
          <w:highlight w:val="none"/>
          <w:lang w:val="en-US" w:eastAsia="zh-CN"/>
        </w:rPr>
        <w:t>申请</w:t>
      </w:r>
      <w:r>
        <w:rPr>
          <w:rFonts w:ascii="Times New Roman" w:hAnsi="Times New Roman" w:eastAsia="仿宋_GB2312" w:cs="Times New Roman"/>
          <w:color w:val="000000"/>
          <w:sz w:val="32"/>
          <w:szCs w:val="32"/>
          <w:highlight w:val="none"/>
          <w:lang w:eastAsia="zh-Hans"/>
        </w:rPr>
        <w:t>单位</w:t>
      </w:r>
      <w:r>
        <w:rPr>
          <w:rFonts w:hint="default" w:ascii="Times New Roman" w:hAnsi="Times New Roman" w:eastAsia="仿宋_GB2312" w:cs="Times New Roman"/>
          <w:color w:val="000000"/>
          <w:sz w:val="32"/>
          <w:szCs w:val="32"/>
          <w:highlight w:val="none"/>
          <w:lang w:eastAsia="zh-Hans"/>
        </w:rPr>
        <w:t>的公章（若为直属、下属单位需加盖上级单位公章）并填写申请日期。</w:t>
      </w:r>
    </w:p>
    <w:p w14:paraId="61995599">
      <w:pPr>
        <w:numPr>
          <w:ilvl w:val="0"/>
          <w:numId w:val="3"/>
        </w:numPr>
        <w:spacing w:line="560" w:lineRule="exact"/>
        <w:ind w:left="0"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审批阶段，市大数据资源管理中心选择是否需要咨询单位评估申请的合规性和合理性，原则上在</w:t>
      </w:r>
      <w:r>
        <w:rPr>
          <w:rFonts w:hint="default" w:ascii="Times New Roman" w:hAnsi="Times New Roman" w:eastAsia="仿宋_GB2312" w:cs="Times New Roman"/>
          <w:color w:val="000000"/>
          <w:sz w:val="32"/>
          <w:szCs w:val="32"/>
          <w:highlight w:val="none"/>
        </w:rPr>
        <w:t>3</w:t>
      </w:r>
      <w:r>
        <w:rPr>
          <w:rFonts w:hint="default" w:ascii="Times New Roman" w:hAnsi="Times New Roman" w:eastAsia="仿宋_GB2312" w:cs="Times New Roman"/>
          <w:color w:val="000000"/>
          <w:sz w:val="32"/>
          <w:szCs w:val="32"/>
          <w:highlight w:val="none"/>
          <w:lang w:eastAsia="zh-Hans"/>
        </w:rPr>
        <w:t>个工作日内完成审批，审批通过后流转到实施阶段。审批要点如下：</w:t>
      </w:r>
    </w:p>
    <w:p w14:paraId="33949283">
      <w:pPr>
        <w:numPr>
          <w:ilvl w:val="0"/>
          <w:numId w:val="17"/>
        </w:numPr>
        <w:tabs>
          <w:tab w:val="left" w:pos="0"/>
        </w:tabs>
        <w:spacing w:line="560" w:lineRule="exact"/>
        <w:ind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变更申请须满足第</w:t>
      </w:r>
      <w:r>
        <w:rPr>
          <w:rFonts w:hint="default" w:ascii="Times New Roman" w:hAnsi="Times New Roman" w:eastAsia="仿宋_GB2312" w:cs="Times New Roman"/>
          <w:color w:val="000000"/>
          <w:sz w:val="32"/>
          <w:szCs w:val="32"/>
          <w:highlight w:val="none"/>
        </w:rPr>
        <w:t>二十</w:t>
      </w:r>
      <w:r>
        <w:rPr>
          <w:rFonts w:hint="default" w:ascii="Times New Roman" w:hAnsi="Times New Roman" w:eastAsia="仿宋_GB2312" w:cs="Times New Roman"/>
          <w:color w:val="000000"/>
          <w:sz w:val="32"/>
          <w:szCs w:val="32"/>
          <w:highlight w:val="none"/>
          <w:lang w:val="en-US" w:eastAsia="zh-CN"/>
        </w:rPr>
        <w:t>七</w:t>
      </w:r>
      <w:r>
        <w:rPr>
          <w:rFonts w:hint="default" w:ascii="Times New Roman" w:hAnsi="Times New Roman" w:eastAsia="仿宋_GB2312" w:cs="Times New Roman"/>
          <w:color w:val="000000"/>
          <w:sz w:val="32"/>
          <w:szCs w:val="32"/>
          <w:highlight w:val="none"/>
          <w:lang w:eastAsia="zh-Hans"/>
        </w:rPr>
        <w:t>条的条件</w:t>
      </w:r>
      <w:r>
        <w:rPr>
          <w:rFonts w:ascii="Times New Roman" w:hAnsi="Times New Roman" w:eastAsia="仿宋_GB2312" w:cs="Times New Roman"/>
          <w:color w:val="000000"/>
          <w:sz w:val="32"/>
          <w:szCs w:val="32"/>
          <w:highlight w:val="none"/>
          <w:lang w:eastAsia="zh-Hans"/>
        </w:rPr>
        <w:t>；</w:t>
      </w:r>
    </w:p>
    <w:p w14:paraId="3ECCF946">
      <w:pPr>
        <w:numPr>
          <w:ilvl w:val="0"/>
          <w:numId w:val="17"/>
        </w:numPr>
        <w:tabs>
          <w:tab w:val="left" w:pos="0"/>
        </w:tabs>
        <w:spacing w:line="560" w:lineRule="exact"/>
        <w:ind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存储</w:t>
      </w:r>
      <w:r>
        <w:rPr>
          <w:rFonts w:hint="default" w:ascii="Times New Roman" w:hAnsi="Times New Roman" w:eastAsia="仿宋_GB2312" w:cs="Times New Roman"/>
          <w:color w:val="000000"/>
          <w:sz w:val="32"/>
          <w:szCs w:val="32"/>
          <w:highlight w:val="none"/>
          <w:lang w:val="en-US" w:eastAsia="zh-CN"/>
        </w:rPr>
        <w:t>资源扩容</w:t>
      </w:r>
      <w:r>
        <w:rPr>
          <w:rFonts w:hint="default" w:ascii="Times New Roman" w:hAnsi="Times New Roman" w:eastAsia="仿宋_GB2312" w:cs="Times New Roman"/>
          <w:color w:val="000000"/>
          <w:sz w:val="32"/>
          <w:szCs w:val="32"/>
          <w:highlight w:val="none"/>
          <w:lang w:eastAsia="zh-Hans"/>
        </w:rPr>
        <w:t>量不</w:t>
      </w:r>
      <w:r>
        <w:rPr>
          <w:rFonts w:hint="default" w:ascii="Times New Roman" w:hAnsi="Times New Roman" w:eastAsia="仿宋_GB2312" w:cs="Times New Roman"/>
          <w:color w:val="000000"/>
          <w:sz w:val="32"/>
          <w:szCs w:val="32"/>
          <w:highlight w:val="none"/>
          <w:lang w:val="en-US" w:eastAsia="zh-CN"/>
        </w:rPr>
        <w:t>得</w:t>
      </w:r>
      <w:r>
        <w:rPr>
          <w:rFonts w:hint="default" w:ascii="Times New Roman" w:hAnsi="Times New Roman" w:eastAsia="仿宋_GB2312" w:cs="Times New Roman"/>
          <w:color w:val="000000"/>
          <w:sz w:val="32"/>
          <w:szCs w:val="32"/>
          <w:highlight w:val="none"/>
          <w:lang w:eastAsia="zh-Hans"/>
        </w:rPr>
        <w:t>超过</w:t>
      </w:r>
      <w:r>
        <w:rPr>
          <w:rFonts w:hint="default" w:ascii="Times New Roman" w:hAnsi="Times New Roman" w:eastAsia="仿宋_GB2312" w:cs="Times New Roman"/>
          <w:color w:val="000000"/>
          <w:sz w:val="32"/>
          <w:szCs w:val="32"/>
          <w:highlight w:val="none"/>
        </w:rPr>
        <w:t>六</w:t>
      </w:r>
      <w:r>
        <w:rPr>
          <w:rFonts w:hint="default" w:ascii="Times New Roman" w:hAnsi="Times New Roman" w:eastAsia="仿宋_GB2312" w:cs="Times New Roman"/>
          <w:color w:val="000000"/>
          <w:sz w:val="32"/>
          <w:szCs w:val="32"/>
          <w:highlight w:val="none"/>
          <w:lang w:eastAsia="zh-Hans"/>
        </w:rPr>
        <w:t>个月的数据增长量（应提供合理的测算依据，并说明数据的构成）。</w:t>
      </w:r>
    </w:p>
    <w:p w14:paraId="4EF44E58">
      <w:pPr>
        <w:numPr>
          <w:ilvl w:val="0"/>
          <w:numId w:val="3"/>
        </w:numPr>
        <w:spacing w:line="560" w:lineRule="exact"/>
        <w:ind w:left="0"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实施阶段，提供商收到已审批的申请后，在下述时间要求内完成实施，并及时向市大数据资源管理中心反馈实施情况：</w:t>
      </w:r>
    </w:p>
    <w:p w14:paraId="5F6D7DAA">
      <w:pPr>
        <w:numPr>
          <w:ilvl w:val="0"/>
          <w:numId w:val="18"/>
        </w:numPr>
        <w:tabs>
          <w:tab w:val="left" w:pos="0"/>
        </w:tabs>
        <w:spacing w:line="560" w:lineRule="exact"/>
        <w:ind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若需要关机操作</w:t>
      </w:r>
      <w:r>
        <w:rPr>
          <w:rFonts w:ascii="Times New Roman" w:hAnsi="Times New Roman" w:eastAsia="仿宋_GB2312" w:cs="Times New Roman"/>
          <w:color w:val="000000"/>
          <w:sz w:val="32"/>
          <w:szCs w:val="32"/>
          <w:highlight w:val="none"/>
          <w:lang w:eastAsia="zh-Hans"/>
        </w:rPr>
        <w:t>，</w:t>
      </w:r>
      <w:r>
        <w:rPr>
          <w:rFonts w:hint="default" w:ascii="Times New Roman" w:hAnsi="Times New Roman" w:eastAsia="仿宋_GB2312" w:cs="Times New Roman"/>
          <w:color w:val="000000"/>
          <w:sz w:val="32"/>
          <w:szCs w:val="32"/>
          <w:highlight w:val="none"/>
          <w:lang w:eastAsia="zh-Hans"/>
        </w:rPr>
        <w:t>提供商与</w:t>
      </w:r>
      <w:r>
        <w:rPr>
          <w:rFonts w:ascii="Times New Roman" w:hAnsi="Times New Roman" w:eastAsia="仿宋_GB2312" w:cs="Times New Roman"/>
          <w:color w:val="000000"/>
          <w:sz w:val="32"/>
          <w:szCs w:val="32"/>
          <w:highlight w:val="none"/>
          <w:lang w:eastAsia="zh-Hans"/>
        </w:rPr>
        <w:t>使用单位</w:t>
      </w:r>
      <w:r>
        <w:rPr>
          <w:rFonts w:hint="default" w:ascii="Times New Roman" w:hAnsi="Times New Roman" w:eastAsia="仿宋_GB2312" w:cs="Times New Roman"/>
          <w:color w:val="000000"/>
          <w:sz w:val="32"/>
          <w:szCs w:val="32"/>
          <w:highlight w:val="none"/>
          <w:lang w:eastAsia="zh-Hans"/>
        </w:rPr>
        <w:t>确认关机操作时间；</w:t>
      </w:r>
      <w:r>
        <w:rPr>
          <w:rFonts w:ascii="Times New Roman" w:hAnsi="Times New Roman" w:eastAsia="仿宋_GB2312" w:cs="Times New Roman"/>
          <w:color w:val="000000"/>
          <w:sz w:val="32"/>
          <w:szCs w:val="32"/>
          <w:highlight w:val="none"/>
          <w:lang w:eastAsia="zh-Hans"/>
        </w:rPr>
        <w:t>使用单位</w:t>
      </w:r>
      <w:r>
        <w:rPr>
          <w:rFonts w:hint="default" w:ascii="Times New Roman" w:hAnsi="Times New Roman" w:eastAsia="仿宋_GB2312" w:cs="Times New Roman"/>
          <w:color w:val="000000"/>
          <w:sz w:val="32"/>
          <w:szCs w:val="32"/>
          <w:highlight w:val="none"/>
          <w:lang w:eastAsia="zh-Hans"/>
        </w:rPr>
        <w:t>应于关机前3个工作日发布公告；</w:t>
      </w:r>
      <w:r>
        <w:rPr>
          <w:rFonts w:ascii="Times New Roman" w:hAnsi="Times New Roman" w:eastAsia="仿宋_GB2312" w:cs="Times New Roman"/>
          <w:color w:val="000000"/>
          <w:sz w:val="32"/>
          <w:szCs w:val="32"/>
          <w:highlight w:val="none"/>
          <w:lang w:eastAsia="zh-Hans"/>
        </w:rPr>
        <w:t>使用单位</w:t>
      </w:r>
      <w:r>
        <w:rPr>
          <w:rFonts w:hint="default" w:ascii="Times New Roman" w:hAnsi="Times New Roman" w:eastAsia="仿宋_GB2312" w:cs="Times New Roman"/>
          <w:color w:val="000000"/>
          <w:sz w:val="32"/>
          <w:szCs w:val="32"/>
          <w:highlight w:val="none"/>
          <w:lang w:eastAsia="zh-Hans"/>
        </w:rPr>
        <w:t>实施关机后，提供商应在关机当天完成云服务变更</w:t>
      </w:r>
      <w:r>
        <w:rPr>
          <w:rFonts w:ascii="Times New Roman" w:hAnsi="Times New Roman" w:eastAsia="仿宋_GB2312" w:cs="Times New Roman"/>
          <w:color w:val="000000"/>
          <w:sz w:val="32"/>
          <w:szCs w:val="32"/>
          <w:highlight w:val="none"/>
          <w:lang w:eastAsia="zh-Hans"/>
        </w:rPr>
        <w:t>；</w:t>
      </w:r>
    </w:p>
    <w:p w14:paraId="485FABF6">
      <w:pPr>
        <w:numPr>
          <w:ilvl w:val="0"/>
          <w:numId w:val="18"/>
        </w:numPr>
        <w:tabs>
          <w:tab w:val="left" w:pos="0"/>
        </w:tabs>
        <w:spacing w:line="560" w:lineRule="exact"/>
        <w:ind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若无需关机操作</w:t>
      </w:r>
      <w:r>
        <w:rPr>
          <w:rFonts w:ascii="Times New Roman" w:hAnsi="Times New Roman" w:eastAsia="仿宋_GB2312" w:cs="Times New Roman"/>
          <w:color w:val="000000"/>
          <w:sz w:val="32"/>
          <w:szCs w:val="32"/>
          <w:highlight w:val="none"/>
          <w:lang w:eastAsia="zh-Hans"/>
        </w:rPr>
        <w:t>，</w:t>
      </w:r>
      <w:r>
        <w:rPr>
          <w:rFonts w:hint="default" w:ascii="Times New Roman" w:hAnsi="Times New Roman" w:eastAsia="仿宋_GB2312" w:cs="Times New Roman"/>
          <w:color w:val="000000"/>
          <w:sz w:val="32"/>
          <w:szCs w:val="32"/>
          <w:highlight w:val="none"/>
          <w:lang w:eastAsia="zh-Hans"/>
        </w:rPr>
        <w:t>提供商在</w:t>
      </w:r>
      <w:r>
        <w:rPr>
          <w:rFonts w:hint="default" w:ascii="Times New Roman" w:hAnsi="Times New Roman" w:eastAsia="仿宋_GB2312" w:cs="Times New Roman"/>
          <w:color w:val="000000"/>
          <w:sz w:val="32"/>
          <w:szCs w:val="32"/>
          <w:highlight w:val="none"/>
        </w:rPr>
        <w:t>3</w:t>
      </w:r>
      <w:r>
        <w:rPr>
          <w:rFonts w:hint="default" w:ascii="Times New Roman" w:hAnsi="Times New Roman" w:eastAsia="仿宋_GB2312" w:cs="Times New Roman"/>
          <w:color w:val="000000"/>
          <w:sz w:val="32"/>
          <w:szCs w:val="32"/>
          <w:highlight w:val="none"/>
          <w:lang w:eastAsia="zh-Hans"/>
        </w:rPr>
        <w:t>个工作日内完成云服务变更</w:t>
      </w:r>
      <w:r>
        <w:rPr>
          <w:rFonts w:ascii="Times New Roman" w:hAnsi="Times New Roman" w:eastAsia="仿宋_GB2312" w:cs="Times New Roman"/>
          <w:color w:val="000000"/>
          <w:sz w:val="32"/>
          <w:szCs w:val="32"/>
          <w:highlight w:val="none"/>
          <w:lang w:eastAsia="zh-Hans"/>
        </w:rPr>
        <w:t>。</w:t>
      </w:r>
    </w:p>
    <w:p w14:paraId="4C649B8E">
      <w:pPr>
        <w:numPr>
          <w:ilvl w:val="0"/>
          <w:numId w:val="3"/>
        </w:numPr>
        <w:spacing w:line="560" w:lineRule="exact"/>
        <w:ind w:left="0"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流程结束，市大数据资源管理中心通过邮件、短信等方式向使用单位发送IP、主机名、配置等云服务信息。</w:t>
      </w:r>
    </w:p>
    <w:p w14:paraId="1F79FD7A">
      <w:pPr>
        <w:keepNext/>
        <w:keepLines/>
        <w:numPr>
          <w:ilvl w:val="0"/>
          <w:numId w:val="2"/>
        </w:numPr>
        <w:spacing w:before="156" w:beforeLines="50" w:after="156" w:afterLines="50" w:line="560" w:lineRule="exact"/>
        <w:jc w:val="center"/>
        <w:outlineLvl w:val="0"/>
        <w:rPr>
          <w:rFonts w:ascii="Times New Roman" w:hAnsi="Times New Roman" w:eastAsia="黑体" w:cs="Times New Roman"/>
          <w:color w:val="000000"/>
          <w:sz w:val="32"/>
          <w:szCs w:val="32"/>
          <w:highlight w:val="none"/>
          <w:lang w:eastAsia="zh-Hans"/>
        </w:rPr>
      </w:pPr>
      <w:r>
        <w:rPr>
          <w:rFonts w:hint="default" w:ascii="Times New Roman" w:hAnsi="Times New Roman" w:eastAsia="黑体" w:cs="Times New Roman"/>
          <w:color w:val="000000"/>
          <w:sz w:val="32"/>
          <w:szCs w:val="32"/>
          <w:highlight w:val="none"/>
          <w:lang w:eastAsia="zh-Hans"/>
        </w:rPr>
        <w:t>撤销申请</w:t>
      </w:r>
    </w:p>
    <w:p w14:paraId="4895265F">
      <w:pPr>
        <w:numPr>
          <w:ilvl w:val="0"/>
          <w:numId w:val="3"/>
        </w:numPr>
        <w:spacing w:line="560" w:lineRule="exact"/>
        <w:ind w:left="0"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云服务撤销申请流程</w:t>
      </w:r>
      <w:r>
        <w:rPr>
          <w:rFonts w:hint="default" w:ascii="Times New Roman" w:hAnsi="Times New Roman" w:eastAsia="仿宋_GB2312" w:cs="Times New Roman"/>
          <w:color w:val="000000"/>
          <w:sz w:val="32"/>
          <w:szCs w:val="32"/>
          <w:highlight w:val="none"/>
        </w:rPr>
        <w:t>分为</w:t>
      </w:r>
      <w:r>
        <w:rPr>
          <w:rFonts w:hint="default" w:ascii="Times New Roman" w:hAnsi="Times New Roman" w:eastAsia="仿宋_GB2312" w:cs="Times New Roman"/>
          <w:color w:val="000000"/>
          <w:sz w:val="32"/>
          <w:szCs w:val="32"/>
          <w:highlight w:val="none"/>
          <w:lang w:eastAsia="zh-Hans"/>
        </w:rPr>
        <w:t>发起、审查、审批</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eastAsia="zh-Hans"/>
        </w:rPr>
        <w:t>实施4个阶段</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eastAsia="zh-Hans"/>
        </w:rPr>
        <w:t>流程图详见附件</w:t>
      </w:r>
      <w:r>
        <w:rPr>
          <w:rFonts w:hint="default" w:ascii="Times New Roman" w:hAnsi="Times New Roman"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lang w:eastAsia="zh-Hans"/>
        </w:rPr>
        <w:t>。</w:t>
      </w:r>
    </w:p>
    <w:p w14:paraId="5403E3BB">
      <w:pPr>
        <w:numPr>
          <w:ilvl w:val="0"/>
          <w:numId w:val="3"/>
        </w:numPr>
        <w:spacing w:line="560" w:lineRule="exact"/>
        <w:ind w:left="0"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发起阶段，使用单位</w:t>
      </w:r>
      <w:r>
        <w:rPr>
          <w:rFonts w:hint="default" w:ascii="Times New Roman" w:hAnsi="Times New Roman" w:eastAsia="仿宋_GB2312" w:cs="Times New Roman"/>
          <w:color w:val="000000"/>
          <w:sz w:val="32"/>
          <w:szCs w:val="32"/>
          <w:highlight w:val="none"/>
          <w:lang w:val="en-US" w:eastAsia="zh-CN"/>
        </w:rPr>
        <w:t>须</w:t>
      </w:r>
      <w:r>
        <w:rPr>
          <w:rFonts w:hint="default" w:ascii="Times New Roman" w:hAnsi="Times New Roman" w:eastAsia="仿宋_GB2312" w:cs="Times New Roman"/>
          <w:color w:val="000000"/>
          <w:sz w:val="32"/>
          <w:szCs w:val="32"/>
          <w:highlight w:val="none"/>
          <w:lang w:eastAsia="zh-Hans"/>
        </w:rPr>
        <w:t>填写提交《深圳市政务云服务申请表》（详见附件</w:t>
      </w:r>
      <w:r>
        <w:rPr>
          <w:rFonts w:hint="default" w:ascii="Times New Roman" w:hAnsi="Times New Roman" w:eastAsia="仿宋_GB2312" w:cs="Times New Roman"/>
          <w:color w:val="000000"/>
          <w:sz w:val="32"/>
          <w:szCs w:val="32"/>
          <w:highlight w:val="none"/>
          <w:lang w:val="en-US" w:eastAsia="zh-CN"/>
        </w:rPr>
        <w:t>5</w:t>
      </w:r>
      <w:r>
        <w:rPr>
          <w:rFonts w:hint="default" w:ascii="Times New Roman" w:hAnsi="Times New Roman" w:eastAsia="仿宋_GB2312" w:cs="Times New Roman"/>
          <w:color w:val="000000"/>
          <w:sz w:val="32"/>
          <w:szCs w:val="32"/>
          <w:highlight w:val="none"/>
          <w:lang w:eastAsia="zh-Hans"/>
        </w:rPr>
        <w:t>），提交后流转到审查阶段。</w:t>
      </w:r>
    </w:p>
    <w:p w14:paraId="17DB3BEE">
      <w:pPr>
        <w:numPr>
          <w:ilvl w:val="0"/>
          <w:numId w:val="3"/>
        </w:numPr>
        <w:spacing w:line="560" w:lineRule="exact"/>
        <w:ind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审查阶段，市大数据资源管理中心受理申请，检查申请材料是否齐全合规，受理申请后原则上在</w:t>
      </w:r>
      <w:r>
        <w:rPr>
          <w:rFonts w:hint="default" w:ascii="Times New Roman" w:hAnsi="Times New Roman" w:eastAsia="仿宋_GB2312" w:cs="Times New Roman"/>
          <w:color w:val="000000"/>
          <w:sz w:val="32"/>
          <w:szCs w:val="32"/>
          <w:highlight w:val="none"/>
        </w:rPr>
        <w:t>1</w:t>
      </w:r>
      <w:r>
        <w:rPr>
          <w:rFonts w:hint="default" w:ascii="Times New Roman" w:hAnsi="Times New Roman" w:eastAsia="仿宋_GB2312" w:cs="Times New Roman"/>
          <w:color w:val="000000"/>
          <w:sz w:val="32"/>
          <w:szCs w:val="32"/>
          <w:highlight w:val="none"/>
          <w:lang w:eastAsia="zh-Hans"/>
        </w:rPr>
        <w:t>个工作日内完成审查并流转到审批阶段。</w:t>
      </w:r>
    </w:p>
    <w:p w14:paraId="514A150D">
      <w:pPr>
        <w:numPr>
          <w:ilvl w:val="0"/>
          <w:numId w:val="3"/>
        </w:numPr>
        <w:spacing w:line="560" w:lineRule="exact"/>
        <w:ind w:left="0"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审批阶段，市大数据资源管理中心原则上在2个工作日内完成审批，审批通过后流转到实施阶段。</w:t>
      </w:r>
    </w:p>
    <w:p w14:paraId="5D9AB416">
      <w:pPr>
        <w:numPr>
          <w:ilvl w:val="0"/>
          <w:numId w:val="3"/>
        </w:numPr>
        <w:spacing w:line="560" w:lineRule="exact"/>
        <w:ind w:left="0"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实施阶段，提供商收到已审批的申请后，应核实申请材料中的政务云资源信息，并与使用单位确认可关机操作时间；使用单位应于关机前3个工作日发布公告；使用单位实施关机后，提供商应在关机当天相应完成云服务及关联服务的撤销，并及时向市大数据资源管理中心反馈实施情况。</w:t>
      </w:r>
    </w:p>
    <w:p w14:paraId="1D5B0E1F">
      <w:pPr>
        <w:numPr>
          <w:ilvl w:val="0"/>
          <w:numId w:val="3"/>
        </w:numPr>
        <w:spacing w:line="560" w:lineRule="exact"/>
        <w:ind w:left="0"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流程结束，市大数据资源管理中心通过邮件、短信等方式向使用单位</w:t>
      </w:r>
      <w:r>
        <w:rPr>
          <w:rFonts w:hint="default" w:ascii="Times New Roman" w:hAnsi="Times New Roman" w:eastAsia="仿宋_GB2312" w:cs="Times New Roman"/>
          <w:color w:val="000000"/>
          <w:sz w:val="32"/>
          <w:szCs w:val="32"/>
          <w:highlight w:val="none"/>
          <w:lang w:val="en-US" w:eastAsia="zh-CN"/>
        </w:rPr>
        <w:t>反馈实施情况</w:t>
      </w:r>
      <w:r>
        <w:rPr>
          <w:rFonts w:hint="default" w:ascii="Times New Roman" w:hAnsi="Times New Roman" w:eastAsia="仿宋_GB2312" w:cs="Times New Roman"/>
          <w:color w:val="000000"/>
          <w:sz w:val="32"/>
          <w:szCs w:val="32"/>
          <w:highlight w:val="none"/>
          <w:lang w:eastAsia="zh-Hans"/>
        </w:rPr>
        <w:t>。</w:t>
      </w:r>
    </w:p>
    <w:p w14:paraId="55389EA7">
      <w:pPr>
        <w:keepNext/>
        <w:keepLines/>
        <w:numPr>
          <w:ilvl w:val="0"/>
          <w:numId w:val="2"/>
        </w:numPr>
        <w:spacing w:before="156" w:beforeLines="50" w:after="156" w:afterLines="50" w:line="560" w:lineRule="exact"/>
        <w:jc w:val="center"/>
        <w:outlineLvl w:val="0"/>
        <w:rPr>
          <w:rFonts w:ascii="Times New Roman" w:hAnsi="Times New Roman" w:eastAsia="黑体" w:cs="Times New Roman"/>
          <w:color w:val="000000"/>
          <w:sz w:val="32"/>
          <w:szCs w:val="32"/>
          <w:highlight w:val="none"/>
          <w:lang w:eastAsia="zh-Hans"/>
        </w:rPr>
      </w:pPr>
      <w:r>
        <w:rPr>
          <w:rFonts w:hint="default" w:ascii="Times New Roman" w:hAnsi="Times New Roman" w:eastAsia="黑体" w:cs="Times New Roman"/>
          <w:color w:val="000000"/>
          <w:sz w:val="32"/>
          <w:szCs w:val="32"/>
          <w:highlight w:val="none"/>
          <w:lang w:eastAsia="zh-Hans"/>
        </w:rPr>
        <w:t>端口开放申请</w:t>
      </w:r>
    </w:p>
    <w:p w14:paraId="50ECAC3D">
      <w:pPr>
        <w:numPr>
          <w:ilvl w:val="0"/>
          <w:numId w:val="3"/>
        </w:numPr>
        <w:spacing w:line="560" w:lineRule="exact"/>
        <w:ind w:left="0"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端口开放适用于以下</w:t>
      </w:r>
      <w:r>
        <w:rPr>
          <w:rFonts w:hint="default" w:ascii="Times New Roman" w:hAnsi="Times New Roman" w:eastAsia="仿宋_GB2312" w:cs="Times New Roman"/>
          <w:color w:val="000000"/>
          <w:sz w:val="32"/>
          <w:szCs w:val="32"/>
          <w:highlight w:val="none"/>
          <w:lang w:val="en-US" w:eastAsia="zh-CN"/>
        </w:rPr>
        <w:t>两</w:t>
      </w:r>
      <w:r>
        <w:rPr>
          <w:rFonts w:hint="default" w:ascii="Times New Roman" w:hAnsi="Times New Roman" w:eastAsia="仿宋_GB2312" w:cs="Times New Roman"/>
          <w:color w:val="000000"/>
          <w:sz w:val="32"/>
          <w:szCs w:val="32"/>
          <w:highlight w:val="none"/>
          <w:lang w:eastAsia="zh-Hans"/>
        </w:rPr>
        <w:t>种情形：</w:t>
      </w:r>
    </w:p>
    <w:p w14:paraId="04CBE087">
      <w:pPr>
        <w:numPr>
          <w:ilvl w:val="0"/>
          <w:numId w:val="19"/>
        </w:numPr>
        <w:tabs>
          <w:tab w:val="left" w:pos="0"/>
        </w:tabs>
        <w:spacing w:line="560" w:lineRule="exact"/>
        <w:ind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因政务信息系统</w:t>
      </w:r>
      <w:r>
        <w:rPr>
          <w:rFonts w:hint="default" w:ascii="Times New Roman" w:hAnsi="Times New Roman" w:eastAsia="仿宋_GB2312" w:cs="Times New Roman"/>
          <w:color w:val="000000"/>
          <w:sz w:val="32"/>
          <w:szCs w:val="32"/>
          <w:highlight w:val="none"/>
          <w:lang w:val="en-US" w:eastAsia="zh-CN"/>
        </w:rPr>
        <w:t>业务需要</w:t>
      </w:r>
      <w:r>
        <w:rPr>
          <w:rFonts w:hint="default" w:ascii="Times New Roman" w:hAnsi="Times New Roman" w:eastAsia="仿宋_GB2312" w:cs="Times New Roman"/>
          <w:color w:val="000000"/>
          <w:sz w:val="32"/>
          <w:szCs w:val="32"/>
          <w:highlight w:val="none"/>
          <w:lang w:eastAsia="zh-Hans"/>
        </w:rPr>
        <w:t>，申请开放新端口</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变更原端口</w:t>
      </w:r>
      <w:r>
        <w:rPr>
          <w:rFonts w:hint="default" w:ascii="Times New Roman" w:hAnsi="Times New Roman" w:eastAsia="仿宋_GB2312" w:cs="Times New Roman"/>
          <w:color w:val="000000"/>
          <w:sz w:val="32"/>
          <w:szCs w:val="32"/>
          <w:highlight w:val="none"/>
          <w:lang w:eastAsia="zh-Hans"/>
        </w:rPr>
        <w:t>，应提供由测评中心出具的安全专项报告。（包含信息系统名称和报告结论）</w:t>
      </w:r>
      <w:r>
        <w:rPr>
          <w:rFonts w:ascii="Times New Roman" w:hAnsi="Times New Roman" w:eastAsia="仿宋_GB2312" w:cs="Times New Roman"/>
          <w:color w:val="000000"/>
          <w:sz w:val="32"/>
          <w:szCs w:val="32"/>
          <w:highlight w:val="none"/>
          <w:lang w:eastAsia="zh-Hans"/>
        </w:rPr>
        <w:t>；</w:t>
      </w:r>
    </w:p>
    <w:p w14:paraId="7A99F474">
      <w:pPr>
        <w:numPr>
          <w:ilvl w:val="0"/>
          <w:numId w:val="19"/>
        </w:numPr>
        <w:tabs>
          <w:tab w:val="left" w:pos="0"/>
        </w:tabs>
        <w:spacing w:line="560" w:lineRule="exact"/>
        <w:ind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因</w:t>
      </w:r>
      <w:r>
        <w:rPr>
          <w:rFonts w:hint="default" w:ascii="Times New Roman" w:hAnsi="Times New Roman" w:eastAsia="仿宋_GB2312" w:cs="Times New Roman"/>
          <w:color w:val="000000"/>
          <w:sz w:val="32"/>
          <w:szCs w:val="32"/>
          <w:highlight w:val="none"/>
          <w:lang w:val="en-US" w:eastAsia="zh-CN"/>
        </w:rPr>
        <w:t>部署或测试</w:t>
      </w:r>
      <w:r>
        <w:rPr>
          <w:rFonts w:hint="default" w:ascii="Times New Roman" w:hAnsi="Times New Roman" w:eastAsia="仿宋_GB2312" w:cs="Times New Roman"/>
          <w:color w:val="000000"/>
          <w:sz w:val="32"/>
          <w:szCs w:val="32"/>
          <w:highlight w:val="none"/>
          <w:lang w:eastAsia="zh-Hans"/>
        </w:rPr>
        <w:t>需</w:t>
      </w:r>
      <w:r>
        <w:rPr>
          <w:rFonts w:hint="default" w:ascii="Times New Roman" w:hAnsi="Times New Roman" w:eastAsia="仿宋_GB2312" w:cs="Times New Roman"/>
          <w:color w:val="000000"/>
          <w:sz w:val="32"/>
          <w:szCs w:val="32"/>
          <w:highlight w:val="none"/>
          <w:lang w:val="en-US" w:eastAsia="zh-CN"/>
        </w:rPr>
        <w:t>要</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eastAsia="zh-Hans"/>
        </w:rPr>
        <w:t>申请开放端口的，应当限制可访问该端口的IP地址，</w:t>
      </w:r>
      <w:r>
        <w:rPr>
          <w:rFonts w:hint="default" w:ascii="Times New Roman" w:hAnsi="Times New Roman" w:eastAsia="仿宋_GB2312" w:cs="Times New Roman"/>
          <w:color w:val="000000"/>
          <w:sz w:val="32"/>
          <w:szCs w:val="32"/>
          <w:highlight w:val="none"/>
        </w:rPr>
        <w:t>经</w:t>
      </w:r>
      <w:r>
        <w:rPr>
          <w:rFonts w:hint="default" w:ascii="Times New Roman" w:hAnsi="Times New Roman" w:eastAsia="仿宋_GB2312" w:cs="Times New Roman"/>
          <w:color w:val="000000"/>
          <w:sz w:val="32"/>
          <w:szCs w:val="32"/>
          <w:highlight w:val="none"/>
          <w:lang w:eastAsia="zh-Hans"/>
        </w:rPr>
        <w:t>审核决定是否予以开放。</w:t>
      </w:r>
    </w:p>
    <w:p w14:paraId="2F6E6F9B">
      <w:pPr>
        <w:numPr>
          <w:ilvl w:val="0"/>
          <w:numId w:val="3"/>
        </w:numPr>
        <w:spacing w:line="560" w:lineRule="exact"/>
        <w:ind w:left="0"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端口开放申请流程</w:t>
      </w:r>
      <w:r>
        <w:rPr>
          <w:rFonts w:hint="default" w:ascii="Times New Roman" w:hAnsi="Times New Roman" w:eastAsia="仿宋_GB2312" w:cs="Times New Roman"/>
          <w:color w:val="000000"/>
          <w:sz w:val="32"/>
          <w:szCs w:val="32"/>
          <w:highlight w:val="none"/>
        </w:rPr>
        <w:t>分为</w:t>
      </w:r>
      <w:r>
        <w:rPr>
          <w:rFonts w:hint="default" w:ascii="Times New Roman" w:hAnsi="Times New Roman" w:eastAsia="仿宋_GB2312" w:cs="Times New Roman"/>
          <w:color w:val="000000"/>
          <w:sz w:val="32"/>
          <w:szCs w:val="32"/>
          <w:highlight w:val="none"/>
          <w:lang w:eastAsia="zh-Hans"/>
        </w:rPr>
        <w:t>发起、审查、审批</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eastAsia="zh-Hans"/>
        </w:rPr>
        <w:t>实施4个阶段</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eastAsia="zh-Hans"/>
        </w:rPr>
        <w:t>流程图详见附件7。</w:t>
      </w:r>
    </w:p>
    <w:p w14:paraId="7DE6DEE3">
      <w:pPr>
        <w:numPr>
          <w:ilvl w:val="0"/>
          <w:numId w:val="3"/>
        </w:numPr>
        <w:spacing w:line="560" w:lineRule="exact"/>
        <w:ind w:left="0"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发起阶段，使用单位须填写提交《</w:t>
      </w:r>
      <w:r>
        <w:rPr>
          <w:rFonts w:hint="default" w:ascii="Times New Roman" w:hAnsi="Times New Roman" w:eastAsia="仿宋_GB2312" w:cs="Times New Roman"/>
          <w:color w:val="000000"/>
          <w:sz w:val="32"/>
          <w:szCs w:val="32"/>
          <w:highlight w:val="none"/>
          <w:lang w:eastAsia="zh-CN"/>
        </w:rPr>
        <w:t>深圳市政务数据中心服务器端口开放申请表</w:t>
      </w:r>
      <w:r>
        <w:rPr>
          <w:rFonts w:hint="default" w:ascii="Times New Roman" w:hAnsi="Times New Roman" w:eastAsia="仿宋_GB2312" w:cs="Times New Roman"/>
          <w:color w:val="000000"/>
          <w:sz w:val="32"/>
          <w:szCs w:val="32"/>
          <w:highlight w:val="none"/>
          <w:lang w:eastAsia="zh-Hans"/>
        </w:rPr>
        <w:t>》（详见附件8），发起端口开放申请流程</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eastAsia="zh-Hans"/>
        </w:rPr>
        <w:t>如申请开放新端口，还须提供安全专项报告，申请提交后流转到审查阶段。</w:t>
      </w:r>
    </w:p>
    <w:p w14:paraId="694C994B">
      <w:pPr>
        <w:numPr>
          <w:ilvl w:val="0"/>
          <w:numId w:val="3"/>
        </w:numPr>
        <w:spacing w:line="560" w:lineRule="exact"/>
        <w:ind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审查阶段，市大数据资源管理中心受理申请，检查申请材料是否齐全合规，受理申请后原则上在</w:t>
      </w:r>
      <w:r>
        <w:rPr>
          <w:rFonts w:hint="default" w:ascii="Times New Roman" w:hAnsi="Times New Roman" w:eastAsia="仿宋_GB2312" w:cs="Times New Roman"/>
          <w:color w:val="000000"/>
          <w:sz w:val="32"/>
          <w:szCs w:val="32"/>
          <w:highlight w:val="none"/>
        </w:rPr>
        <w:t>1</w:t>
      </w:r>
      <w:r>
        <w:rPr>
          <w:rFonts w:hint="default" w:ascii="Times New Roman" w:hAnsi="Times New Roman" w:eastAsia="仿宋_GB2312" w:cs="Times New Roman"/>
          <w:color w:val="000000"/>
          <w:sz w:val="32"/>
          <w:szCs w:val="32"/>
          <w:highlight w:val="none"/>
          <w:lang w:eastAsia="zh-Hans"/>
        </w:rPr>
        <w:t>个工作日内完成审查并流转到审批阶段。</w:t>
      </w:r>
    </w:p>
    <w:p w14:paraId="3584E667">
      <w:pPr>
        <w:numPr>
          <w:ilvl w:val="0"/>
          <w:numId w:val="3"/>
        </w:numPr>
        <w:spacing w:line="560" w:lineRule="exact"/>
        <w:ind w:left="0"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审批阶段，市大数据资源管理中心原则上在2个工作日内完成审批，审批通过后流转到实施阶段。</w:t>
      </w:r>
    </w:p>
    <w:p w14:paraId="286CBD46">
      <w:pPr>
        <w:numPr>
          <w:ilvl w:val="0"/>
          <w:numId w:val="3"/>
        </w:numPr>
        <w:spacing w:line="560" w:lineRule="exact"/>
        <w:ind w:left="0"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实施阶段，提供商收到已审批的申请后，核实申请材料中的政务云资源信息，原则上在</w:t>
      </w:r>
      <w:r>
        <w:rPr>
          <w:rFonts w:hint="default" w:ascii="Times New Roman" w:hAnsi="Times New Roman" w:eastAsia="仿宋_GB2312" w:cs="Times New Roman"/>
          <w:color w:val="000000"/>
          <w:sz w:val="32"/>
          <w:szCs w:val="32"/>
          <w:highlight w:val="none"/>
        </w:rPr>
        <w:t>2</w:t>
      </w:r>
      <w:r>
        <w:rPr>
          <w:rFonts w:hint="default" w:ascii="Times New Roman" w:hAnsi="Times New Roman" w:eastAsia="仿宋_GB2312" w:cs="Times New Roman"/>
          <w:color w:val="000000"/>
          <w:sz w:val="32"/>
          <w:szCs w:val="32"/>
          <w:highlight w:val="none"/>
          <w:lang w:eastAsia="zh-Hans"/>
        </w:rPr>
        <w:t>个工作日内完成端口开放，并及时向市大数据资源管理中心反馈实施情况。</w:t>
      </w:r>
    </w:p>
    <w:p w14:paraId="28BA18E6">
      <w:pPr>
        <w:numPr>
          <w:ilvl w:val="0"/>
          <w:numId w:val="3"/>
        </w:numPr>
        <w:spacing w:line="560" w:lineRule="exact"/>
        <w:ind w:left="0"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流程结束，市大数据资源管理中心通过邮件、短信等方式向使用单位发送端口信息。</w:t>
      </w:r>
    </w:p>
    <w:p w14:paraId="0A601A7D">
      <w:pPr>
        <w:keepNext/>
        <w:keepLines/>
        <w:numPr>
          <w:ilvl w:val="0"/>
          <w:numId w:val="2"/>
        </w:numPr>
        <w:spacing w:before="156" w:beforeLines="50" w:after="156" w:afterLines="50" w:line="560" w:lineRule="exact"/>
        <w:jc w:val="center"/>
        <w:outlineLvl w:val="0"/>
        <w:rPr>
          <w:rFonts w:ascii="Times New Roman" w:hAnsi="Times New Roman" w:eastAsia="黑体" w:cs="Times New Roman"/>
          <w:color w:val="000000"/>
          <w:sz w:val="32"/>
          <w:szCs w:val="32"/>
          <w:highlight w:val="none"/>
          <w:lang w:eastAsia="zh-Hans"/>
        </w:rPr>
      </w:pPr>
      <w:r>
        <w:rPr>
          <w:rFonts w:hint="default" w:ascii="Times New Roman" w:hAnsi="Times New Roman" w:eastAsia="黑体" w:cs="Times New Roman"/>
          <w:color w:val="000000"/>
          <w:sz w:val="32"/>
          <w:szCs w:val="32"/>
          <w:highlight w:val="none"/>
          <w:lang w:eastAsia="zh-Hans"/>
        </w:rPr>
        <w:t>测试资源申请</w:t>
      </w:r>
    </w:p>
    <w:p w14:paraId="6D180C4D">
      <w:pPr>
        <w:numPr>
          <w:ilvl w:val="0"/>
          <w:numId w:val="3"/>
        </w:numPr>
        <w:spacing w:line="560" w:lineRule="exact"/>
        <w:ind w:left="0"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使用单位进行系统适配、系统测试</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eastAsia="zh-Hans"/>
        </w:rPr>
        <w:t>联调测试时</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eastAsia="zh-Hans"/>
        </w:rPr>
        <w:t>可向市大数据资源管理中心申请测试资源</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测试资源单次</w:t>
      </w:r>
      <w:r>
        <w:rPr>
          <w:rFonts w:hint="default" w:ascii="Times New Roman" w:hAnsi="Times New Roman" w:eastAsia="仿宋_GB2312" w:cs="Times New Roman"/>
          <w:color w:val="000000"/>
          <w:sz w:val="32"/>
          <w:szCs w:val="32"/>
          <w:highlight w:val="none"/>
          <w:lang w:eastAsia="zh-Hans"/>
        </w:rPr>
        <w:t>使用期限原则上不超过三个月，到期后可根据需要申请续期，</w:t>
      </w:r>
      <w:r>
        <w:rPr>
          <w:rFonts w:hint="default" w:ascii="Times New Roman" w:hAnsi="Times New Roman" w:eastAsia="仿宋_GB2312" w:cs="Times New Roman"/>
          <w:color w:val="000000"/>
          <w:sz w:val="32"/>
          <w:szCs w:val="32"/>
          <w:highlight w:val="none"/>
          <w:lang w:val="en-US" w:eastAsia="zh-CN"/>
        </w:rPr>
        <w:t>累计申请</w:t>
      </w:r>
      <w:r>
        <w:rPr>
          <w:rFonts w:hint="default" w:ascii="Times New Roman" w:hAnsi="Times New Roman" w:eastAsia="仿宋_GB2312" w:cs="Times New Roman"/>
          <w:color w:val="000000"/>
          <w:sz w:val="32"/>
          <w:szCs w:val="32"/>
          <w:highlight w:val="none"/>
          <w:lang w:eastAsia="zh-Hans"/>
        </w:rPr>
        <w:t>不超过</w:t>
      </w:r>
      <w:r>
        <w:rPr>
          <w:rFonts w:hint="default" w:ascii="Times New Roman" w:hAnsi="Times New Roman" w:eastAsia="仿宋_GB2312" w:cs="Times New Roman"/>
          <w:color w:val="000000"/>
          <w:sz w:val="32"/>
          <w:szCs w:val="32"/>
          <w:highlight w:val="none"/>
          <w:lang w:val="en-US" w:eastAsia="zh-CN"/>
        </w:rPr>
        <w:t>六</w:t>
      </w:r>
      <w:r>
        <w:rPr>
          <w:rFonts w:hint="default" w:ascii="Times New Roman" w:hAnsi="Times New Roman" w:eastAsia="仿宋_GB2312" w:cs="Times New Roman"/>
          <w:color w:val="000000"/>
          <w:sz w:val="32"/>
          <w:szCs w:val="32"/>
          <w:highlight w:val="none"/>
          <w:lang w:eastAsia="zh-Hans"/>
        </w:rPr>
        <w:t>个月。</w:t>
      </w:r>
    </w:p>
    <w:p w14:paraId="3C6F8406">
      <w:pPr>
        <w:numPr>
          <w:ilvl w:val="0"/>
          <w:numId w:val="3"/>
        </w:numPr>
        <w:spacing w:line="560" w:lineRule="exact"/>
        <w:ind w:left="0"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测试资源到期前一周，市大数据资源管理中心通过邮件、短信等方式提醒使用单位，若使用单位不申请续期，市大数据资源管理中心可在测试资源到期后自行回收测试资源。</w:t>
      </w:r>
    </w:p>
    <w:p w14:paraId="62BED790">
      <w:pPr>
        <w:numPr>
          <w:ilvl w:val="0"/>
          <w:numId w:val="3"/>
        </w:numPr>
        <w:spacing w:line="560" w:lineRule="exact"/>
        <w:ind w:left="0"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因使用单位未申请续期或未备份导致测试资源回收后造成损失，相关责任由使用单位承担。</w:t>
      </w:r>
    </w:p>
    <w:p w14:paraId="3BEE3EB5">
      <w:pPr>
        <w:numPr>
          <w:ilvl w:val="0"/>
          <w:numId w:val="3"/>
        </w:numPr>
        <w:spacing w:line="560" w:lineRule="exact"/>
        <w:ind w:left="0" w:firstLine="643"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b/>
          <w:bCs/>
          <w:color w:val="000000"/>
          <w:sz w:val="32"/>
          <w:szCs w:val="32"/>
          <w:highlight w:val="none"/>
          <w:lang w:eastAsia="zh-Hans"/>
        </w:rPr>
        <w:t>测试资源</w:t>
      </w:r>
      <w:r>
        <w:rPr>
          <w:rFonts w:hint="default" w:ascii="Times New Roman" w:hAnsi="Times New Roman" w:eastAsia="仿宋_GB2312" w:cs="Times New Roman"/>
          <w:b/>
          <w:bCs/>
          <w:color w:val="000000"/>
          <w:sz w:val="32"/>
          <w:szCs w:val="32"/>
          <w:highlight w:val="none"/>
          <w:lang w:val="en-US" w:eastAsia="zh-CN"/>
        </w:rPr>
        <w:t>的新增、变更、撤销申请与正式资源申请流程、材料相同，具体要求可参考第五、六、七章内容</w:t>
      </w:r>
      <w:r>
        <w:rPr>
          <w:rFonts w:hint="default" w:ascii="Times New Roman" w:hAnsi="Times New Roman" w:eastAsia="仿宋_GB2312" w:cs="Times New Roman"/>
          <w:color w:val="000000"/>
          <w:sz w:val="32"/>
          <w:szCs w:val="32"/>
          <w:highlight w:val="none"/>
          <w:lang w:val="en-US" w:eastAsia="zh-CN"/>
        </w:rPr>
        <w:t>。具体流程</w:t>
      </w:r>
      <w:r>
        <w:rPr>
          <w:rFonts w:hint="default" w:ascii="Times New Roman" w:hAnsi="Times New Roman" w:eastAsia="仿宋_GB2312" w:cs="Times New Roman"/>
          <w:color w:val="000000"/>
          <w:sz w:val="32"/>
          <w:szCs w:val="32"/>
          <w:highlight w:val="none"/>
        </w:rPr>
        <w:t>分为</w:t>
      </w:r>
      <w:r>
        <w:rPr>
          <w:rFonts w:hint="default" w:ascii="Times New Roman" w:hAnsi="Times New Roman" w:eastAsia="仿宋_GB2312" w:cs="Times New Roman"/>
          <w:color w:val="000000"/>
          <w:sz w:val="32"/>
          <w:szCs w:val="32"/>
          <w:highlight w:val="none"/>
          <w:lang w:eastAsia="zh-Hans"/>
        </w:rPr>
        <w:t>发起、审查、审批</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eastAsia="zh-Hans"/>
        </w:rPr>
        <w:t>实施4个阶段</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eastAsia="zh-Hans"/>
        </w:rPr>
        <w:t>流程图详见附件</w:t>
      </w:r>
      <w:r>
        <w:rPr>
          <w:rFonts w:hint="default" w:ascii="Times New Roman" w:hAnsi="Times New Roman"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lang w:eastAsia="zh-Hans"/>
        </w:rPr>
        <w:t>。</w:t>
      </w:r>
    </w:p>
    <w:p w14:paraId="2ADCD486">
      <w:pPr>
        <w:numPr>
          <w:ilvl w:val="0"/>
          <w:numId w:val="3"/>
        </w:numPr>
        <w:spacing w:line="560" w:lineRule="exact"/>
        <w:ind w:left="0"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发起阶段，使用单位须填写提交</w:t>
      </w:r>
      <w:r>
        <w:rPr>
          <w:rFonts w:hint="default" w:ascii="Times New Roman" w:hAnsi="Times New Roman" w:eastAsia="仿宋_GB2312" w:cs="Times New Roman"/>
          <w:color w:val="000000"/>
          <w:sz w:val="32"/>
          <w:szCs w:val="32"/>
          <w:highlight w:val="none"/>
          <w:lang w:val="en-US" w:eastAsia="zh-CN"/>
        </w:rPr>
        <w:t>申请材料</w:t>
      </w:r>
      <w:r>
        <w:rPr>
          <w:rFonts w:hint="default" w:ascii="Times New Roman" w:hAnsi="Times New Roman" w:eastAsia="仿宋_GB2312" w:cs="Times New Roman"/>
          <w:color w:val="000000"/>
          <w:sz w:val="32"/>
          <w:szCs w:val="32"/>
          <w:highlight w:val="none"/>
          <w:lang w:eastAsia="zh-Hans"/>
        </w:rPr>
        <w:t>，提交后流转到审查阶段。申请材料填写须遵循以下要求：</w:t>
      </w:r>
    </w:p>
    <w:p w14:paraId="7D38C9DF">
      <w:pPr>
        <w:numPr>
          <w:ilvl w:val="0"/>
          <w:numId w:val="20"/>
        </w:numPr>
        <w:tabs>
          <w:tab w:val="left" w:pos="0"/>
        </w:tabs>
        <w:spacing w:line="560" w:lineRule="exact"/>
        <w:ind w:firstLine="640" w:firstLineChars="200"/>
        <w:rPr>
          <w:rFonts w:ascii="Times New Roman" w:hAnsi="Times New Roman" w:eastAsia="仿宋_GB2312" w:cs="Times New Roman"/>
          <w:color w:val="000000"/>
          <w:sz w:val="32"/>
          <w:szCs w:val="32"/>
          <w:highlight w:val="none"/>
          <w:lang w:eastAsia="zh-Hans"/>
        </w:rPr>
      </w:pPr>
      <w:r>
        <w:rPr>
          <w:rFonts w:ascii="Times New Roman" w:hAnsi="Times New Roman" w:eastAsia="仿宋_GB2312" w:cs="Times New Roman"/>
          <w:color w:val="000000"/>
          <w:sz w:val="32"/>
          <w:szCs w:val="32"/>
          <w:highlight w:val="none"/>
          <w:lang w:eastAsia="zh-Hans"/>
        </w:rPr>
        <w:t>使用单位</w:t>
      </w:r>
      <w:r>
        <w:rPr>
          <w:rFonts w:hint="default" w:ascii="Times New Roman" w:hAnsi="Times New Roman" w:eastAsia="仿宋_GB2312" w:cs="Times New Roman"/>
          <w:color w:val="000000"/>
          <w:sz w:val="32"/>
          <w:szCs w:val="32"/>
          <w:highlight w:val="none"/>
          <w:lang w:eastAsia="zh-Hans"/>
        </w:rPr>
        <w:t>的名称须填写全称</w:t>
      </w:r>
      <w:r>
        <w:rPr>
          <w:rFonts w:ascii="Times New Roman" w:hAnsi="Times New Roman" w:eastAsia="仿宋_GB2312" w:cs="Times New Roman"/>
          <w:color w:val="000000"/>
          <w:sz w:val="32"/>
          <w:szCs w:val="32"/>
          <w:highlight w:val="none"/>
          <w:lang w:eastAsia="zh-Hans"/>
        </w:rPr>
        <w:t>；</w:t>
      </w:r>
    </w:p>
    <w:p w14:paraId="5EDDAAA5">
      <w:pPr>
        <w:numPr>
          <w:ilvl w:val="0"/>
          <w:numId w:val="20"/>
        </w:numPr>
        <w:tabs>
          <w:tab w:val="left" w:pos="0"/>
        </w:tabs>
        <w:spacing w:line="560" w:lineRule="exact"/>
        <w:ind w:firstLine="640" w:firstLineChars="200"/>
        <w:rPr>
          <w:rFonts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填写的服务项应与服务目录一致；</w:t>
      </w:r>
    </w:p>
    <w:p w14:paraId="6D3F6D1F">
      <w:pPr>
        <w:numPr>
          <w:ilvl w:val="0"/>
          <w:numId w:val="20"/>
        </w:numPr>
        <w:tabs>
          <w:tab w:val="left" w:pos="0"/>
        </w:tabs>
        <w:spacing w:line="560" w:lineRule="exact"/>
        <w:ind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测试资源</w:t>
      </w:r>
      <w:r>
        <w:rPr>
          <w:rFonts w:hint="default" w:ascii="Times New Roman" w:hAnsi="Times New Roman" w:eastAsia="仿宋_GB2312" w:cs="Times New Roman"/>
          <w:color w:val="000000"/>
          <w:sz w:val="32"/>
          <w:szCs w:val="32"/>
          <w:highlight w:val="none"/>
        </w:rPr>
        <w:t>申请表</w:t>
      </w:r>
      <w:r>
        <w:rPr>
          <w:rFonts w:hint="default" w:ascii="Times New Roman" w:hAnsi="Times New Roman" w:eastAsia="仿宋_GB2312" w:cs="Times New Roman"/>
          <w:color w:val="000000"/>
          <w:sz w:val="32"/>
          <w:szCs w:val="32"/>
          <w:highlight w:val="none"/>
          <w:lang w:eastAsia="zh-Hans"/>
        </w:rPr>
        <w:t>应明确使用期限</w:t>
      </w:r>
      <w:r>
        <w:rPr>
          <w:rFonts w:ascii="Times New Roman" w:hAnsi="Times New Roman" w:eastAsia="仿宋_GB2312" w:cs="Times New Roman"/>
          <w:color w:val="000000"/>
          <w:sz w:val="32"/>
          <w:szCs w:val="32"/>
          <w:highlight w:val="none"/>
          <w:lang w:eastAsia="zh-Hans"/>
        </w:rPr>
        <w:t>，</w:t>
      </w:r>
      <w:r>
        <w:rPr>
          <w:rFonts w:hint="default" w:ascii="Times New Roman" w:hAnsi="Times New Roman" w:eastAsia="仿宋_GB2312" w:cs="Times New Roman"/>
          <w:color w:val="000000"/>
          <w:sz w:val="32"/>
          <w:szCs w:val="32"/>
          <w:highlight w:val="none"/>
          <w:lang w:val="en-US" w:eastAsia="zh-CN"/>
        </w:rPr>
        <w:t>单次</w:t>
      </w:r>
      <w:r>
        <w:rPr>
          <w:rFonts w:hint="default" w:ascii="Times New Roman" w:hAnsi="Times New Roman" w:eastAsia="仿宋_GB2312" w:cs="Times New Roman"/>
          <w:color w:val="000000"/>
          <w:sz w:val="32"/>
          <w:szCs w:val="32"/>
          <w:highlight w:val="none"/>
          <w:lang w:eastAsia="zh-Hans"/>
        </w:rPr>
        <w:t>使用期限</w:t>
      </w:r>
      <w:r>
        <w:rPr>
          <w:rFonts w:hint="default" w:ascii="Times New Roman" w:hAnsi="Times New Roman" w:eastAsia="仿宋_GB2312" w:cs="Times New Roman"/>
          <w:color w:val="000000"/>
          <w:sz w:val="32"/>
          <w:szCs w:val="32"/>
          <w:highlight w:val="none"/>
        </w:rPr>
        <w:t>原则上</w:t>
      </w:r>
      <w:r>
        <w:rPr>
          <w:rFonts w:hint="default" w:ascii="Times New Roman" w:hAnsi="Times New Roman" w:eastAsia="仿宋_GB2312" w:cs="Times New Roman"/>
          <w:color w:val="000000"/>
          <w:sz w:val="32"/>
          <w:szCs w:val="32"/>
          <w:highlight w:val="none"/>
          <w:lang w:eastAsia="zh-Hans"/>
        </w:rPr>
        <w:t>不超过三个月</w:t>
      </w:r>
      <w:r>
        <w:rPr>
          <w:rFonts w:ascii="Times New Roman" w:hAnsi="Times New Roman" w:eastAsia="仿宋_GB2312" w:cs="Times New Roman"/>
          <w:color w:val="000000"/>
          <w:sz w:val="32"/>
          <w:szCs w:val="32"/>
          <w:highlight w:val="none"/>
          <w:lang w:eastAsia="zh-Hans"/>
        </w:rPr>
        <w:t>；</w:t>
      </w:r>
    </w:p>
    <w:p w14:paraId="1AFD3C0A">
      <w:pPr>
        <w:numPr>
          <w:ilvl w:val="0"/>
          <w:numId w:val="20"/>
        </w:numPr>
        <w:tabs>
          <w:tab w:val="left" w:pos="0"/>
        </w:tabs>
        <w:spacing w:line="560" w:lineRule="exact"/>
        <w:ind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测算报告应明确系统名称</w:t>
      </w:r>
      <w:r>
        <w:rPr>
          <w:rFonts w:ascii="Times New Roman" w:hAnsi="Times New Roman" w:eastAsia="仿宋_GB2312" w:cs="Times New Roman"/>
          <w:color w:val="000000"/>
          <w:sz w:val="32"/>
          <w:szCs w:val="32"/>
          <w:highlight w:val="none"/>
          <w:lang w:eastAsia="zh-Hans"/>
        </w:rPr>
        <w:t>、</w:t>
      </w:r>
      <w:r>
        <w:rPr>
          <w:rFonts w:hint="default" w:ascii="Times New Roman" w:hAnsi="Times New Roman" w:eastAsia="仿宋_GB2312" w:cs="Times New Roman"/>
          <w:color w:val="000000"/>
          <w:sz w:val="32"/>
          <w:szCs w:val="32"/>
          <w:highlight w:val="none"/>
          <w:lang w:eastAsia="zh-Hans"/>
        </w:rPr>
        <w:t>系统架构</w:t>
      </w:r>
      <w:r>
        <w:rPr>
          <w:rFonts w:ascii="Times New Roman" w:hAnsi="Times New Roman" w:eastAsia="仿宋_GB2312" w:cs="Times New Roman"/>
          <w:color w:val="000000"/>
          <w:sz w:val="32"/>
          <w:szCs w:val="32"/>
          <w:highlight w:val="none"/>
          <w:lang w:eastAsia="zh-Hans"/>
        </w:rPr>
        <w:t>、</w:t>
      </w:r>
      <w:r>
        <w:rPr>
          <w:rFonts w:hint="default" w:ascii="Times New Roman" w:hAnsi="Times New Roman" w:eastAsia="仿宋_GB2312" w:cs="Times New Roman"/>
          <w:color w:val="000000"/>
          <w:sz w:val="32"/>
          <w:szCs w:val="32"/>
          <w:highlight w:val="none"/>
          <w:lang w:eastAsia="zh-Hans"/>
        </w:rPr>
        <w:t>部署方案</w:t>
      </w:r>
      <w:r>
        <w:rPr>
          <w:rFonts w:ascii="Times New Roman" w:hAnsi="Times New Roman" w:eastAsia="仿宋_GB2312" w:cs="Times New Roman"/>
          <w:color w:val="000000"/>
          <w:sz w:val="32"/>
          <w:szCs w:val="32"/>
          <w:highlight w:val="none"/>
          <w:lang w:eastAsia="zh-Hans"/>
        </w:rPr>
        <w:t>、</w:t>
      </w:r>
      <w:r>
        <w:rPr>
          <w:rFonts w:hint="default" w:ascii="Times New Roman" w:hAnsi="Times New Roman" w:eastAsia="仿宋_GB2312" w:cs="Times New Roman"/>
          <w:color w:val="000000"/>
          <w:sz w:val="32"/>
          <w:szCs w:val="32"/>
          <w:highlight w:val="none"/>
          <w:lang w:eastAsia="zh-Hans"/>
        </w:rPr>
        <w:t>资源需求</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测算依据</w:t>
      </w:r>
      <w:r>
        <w:rPr>
          <w:rFonts w:hint="default" w:ascii="Times New Roman" w:hAnsi="Times New Roman" w:eastAsia="仿宋_GB2312" w:cs="Times New Roman"/>
          <w:color w:val="000000"/>
          <w:sz w:val="32"/>
          <w:szCs w:val="32"/>
          <w:highlight w:val="none"/>
          <w:lang w:eastAsia="zh-Hans"/>
        </w:rPr>
        <w:t>等</w:t>
      </w:r>
      <w:r>
        <w:rPr>
          <w:rFonts w:ascii="Times New Roman" w:hAnsi="Times New Roman" w:eastAsia="仿宋_GB2312" w:cs="Times New Roman"/>
          <w:color w:val="000000"/>
          <w:sz w:val="32"/>
          <w:szCs w:val="32"/>
          <w:highlight w:val="none"/>
          <w:lang w:eastAsia="zh-Hans"/>
        </w:rPr>
        <w:t>；</w:t>
      </w:r>
    </w:p>
    <w:p w14:paraId="5E7F9AAD">
      <w:pPr>
        <w:widowControl/>
        <w:numPr>
          <w:ilvl w:val="0"/>
          <w:numId w:val="20"/>
        </w:numPr>
        <w:tabs>
          <w:tab w:val="left" w:pos="0"/>
        </w:tabs>
        <w:spacing w:line="560" w:lineRule="exact"/>
        <w:ind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测试资源需求应根据部署架构进行调整，原则上每个部署节点只允许申请一台云主机</w:t>
      </w:r>
      <w:r>
        <w:rPr>
          <w:rFonts w:hint="default" w:ascii="Times New Roman" w:hAnsi="Times New Roman" w:eastAsia="仿宋_GB2312" w:cs="Times New Roman"/>
          <w:color w:val="000000"/>
          <w:sz w:val="32"/>
          <w:szCs w:val="32"/>
          <w:highlight w:val="none"/>
          <w:lang w:eastAsia="zh-CN"/>
        </w:rPr>
        <w:t>。</w:t>
      </w:r>
    </w:p>
    <w:p w14:paraId="3F109C8D">
      <w:pPr>
        <w:numPr>
          <w:ilvl w:val="0"/>
          <w:numId w:val="3"/>
        </w:numPr>
        <w:spacing w:line="560" w:lineRule="exact"/>
        <w:ind w:left="0"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审查阶段，市大数据资源管理中心受理申请，检查申请材料是否齐全合规，受理申请后原则上在</w:t>
      </w:r>
      <w:r>
        <w:rPr>
          <w:rFonts w:hint="default" w:ascii="Times New Roman" w:hAnsi="Times New Roman" w:eastAsia="仿宋_GB2312" w:cs="Times New Roman"/>
          <w:color w:val="000000"/>
          <w:sz w:val="32"/>
          <w:szCs w:val="32"/>
          <w:highlight w:val="none"/>
        </w:rPr>
        <w:t>1</w:t>
      </w:r>
      <w:r>
        <w:rPr>
          <w:rFonts w:hint="default" w:ascii="Times New Roman" w:hAnsi="Times New Roman" w:eastAsia="仿宋_GB2312" w:cs="Times New Roman"/>
          <w:color w:val="000000"/>
          <w:sz w:val="32"/>
          <w:szCs w:val="32"/>
          <w:highlight w:val="none"/>
          <w:lang w:eastAsia="zh-Hans"/>
        </w:rPr>
        <w:t>个工作日内完成审查并流转到审批阶段。审查要点如下：</w:t>
      </w:r>
    </w:p>
    <w:p w14:paraId="4092449A">
      <w:pPr>
        <w:numPr>
          <w:ilvl w:val="0"/>
          <w:numId w:val="21"/>
        </w:numPr>
        <w:tabs>
          <w:tab w:val="left" w:pos="0"/>
        </w:tabs>
        <w:spacing w:line="560" w:lineRule="exact"/>
        <w:ind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申请材料可参考第五、六、七章</w:t>
      </w:r>
      <w:r>
        <w:rPr>
          <w:rFonts w:hint="default" w:ascii="Times New Roman" w:hAnsi="Times New Roman" w:eastAsia="仿宋_GB2312" w:cs="Times New Roman"/>
          <w:color w:val="000000"/>
          <w:sz w:val="32"/>
          <w:szCs w:val="32"/>
          <w:highlight w:val="none"/>
          <w:lang w:val="en-US" w:eastAsia="zh-CN"/>
        </w:rPr>
        <w:t>中申请材料要求；</w:t>
      </w:r>
    </w:p>
    <w:p w14:paraId="05428CED">
      <w:pPr>
        <w:numPr>
          <w:ilvl w:val="0"/>
          <w:numId w:val="21"/>
        </w:numPr>
        <w:tabs>
          <w:tab w:val="left" w:pos="0"/>
        </w:tabs>
        <w:spacing w:line="560" w:lineRule="exact"/>
        <w:ind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现场递交时，申请表须盖申请单位的公章（若为直属、下属单位需加盖上级单位公章）并填写申请日期。</w:t>
      </w:r>
    </w:p>
    <w:p w14:paraId="1308A2BE">
      <w:pPr>
        <w:numPr>
          <w:ilvl w:val="0"/>
          <w:numId w:val="3"/>
        </w:numPr>
        <w:spacing w:line="560" w:lineRule="exact"/>
        <w:ind w:left="0"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审批阶段，市大数据资源管理中心选择是否需要咨询单位评估申请的合规性和合理性，原则上在</w:t>
      </w:r>
      <w:r>
        <w:rPr>
          <w:rFonts w:hint="default" w:ascii="Times New Roman" w:hAnsi="Times New Roman" w:eastAsia="仿宋_GB2312" w:cs="Times New Roman"/>
          <w:color w:val="000000"/>
          <w:sz w:val="32"/>
          <w:szCs w:val="32"/>
          <w:highlight w:val="none"/>
        </w:rPr>
        <w:t>3</w:t>
      </w:r>
      <w:r>
        <w:rPr>
          <w:rFonts w:hint="default" w:ascii="Times New Roman" w:hAnsi="Times New Roman" w:eastAsia="仿宋_GB2312" w:cs="Times New Roman"/>
          <w:color w:val="000000"/>
          <w:sz w:val="32"/>
          <w:szCs w:val="32"/>
          <w:highlight w:val="none"/>
          <w:lang w:eastAsia="zh-Hans"/>
        </w:rPr>
        <w:t>个工作日内完成审批，审批通过后流转到实施阶段。审批要点如下：</w:t>
      </w:r>
    </w:p>
    <w:p w14:paraId="538819EF">
      <w:pPr>
        <w:numPr>
          <w:ilvl w:val="0"/>
          <w:numId w:val="22"/>
        </w:numPr>
        <w:tabs>
          <w:tab w:val="left" w:pos="0"/>
        </w:tabs>
        <w:spacing w:line="560" w:lineRule="exact"/>
        <w:ind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申请材料填写须符合第</w:t>
      </w:r>
      <w:r>
        <w:rPr>
          <w:rFonts w:hint="default" w:ascii="Times New Roman" w:hAnsi="Times New Roman" w:eastAsia="仿宋_GB2312" w:cs="Times New Roman"/>
          <w:color w:val="000000"/>
          <w:sz w:val="32"/>
          <w:szCs w:val="32"/>
          <w:highlight w:val="none"/>
        </w:rPr>
        <w:t>四十</w:t>
      </w:r>
      <w:r>
        <w:rPr>
          <w:rFonts w:hint="default" w:ascii="Times New Roman" w:hAnsi="Times New Roman" w:eastAsia="仿宋_GB2312" w:cs="Times New Roman"/>
          <w:color w:val="000000"/>
          <w:sz w:val="32"/>
          <w:szCs w:val="32"/>
          <w:highlight w:val="none"/>
          <w:lang w:val="en-US" w:eastAsia="zh-Hans"/>
        </w:rPr>
        <w:t>九</w:t>
      </w:r>
      <w:r>
        <w:rPr>
          <w:rFonts w:hint="default" w:ascii="Times New Roman" w:hAnsi="Times New Roman" w:eastAsia="仿宋_GB2312" w:cs="Times New Roman"/>
          <w:color w:val="000000"/>
          <w:sz w:val="32"/>
          <w:szCs w:val="32"/>
          <w:highlight w:val="none"/>
          <w:lang w:eastAsia="zh-Hans"/>
        </w:rPr>
        <w:t>条的要求</w:t>
      </w:r>
      <w:r>
        <w:rPr>
          <w:rFonts w:ascii="Times New Roman" w:hAnsi="Times New Roman" w:eastAsia="仿宋_GB2312" w:cs="Times New Roman"/>
          <w:color w:val="000000"/>
          <w:sz w:val="32"/>
          <w:szCs w:val="32"/>
          <w:highlight w:val="none"/>
          <w:lang w:eastAsia="zh-Hans"/>
        </w:rPr>
        <w:t>；</w:t>
      </w:r>
    </w:p>
    <w:p w14:paraId="65EC76C9">
      <w:pPr>
        <w:numPr>
          <w:ilvl w:val="0"/>
          <w:numId w:val="22"/>
        </w:numPr>
        <w:tabs>
          <w:tab w:val="left" w:pos="0"/>
        </w:tabs>
        <w:spacing w:line="560" w:lineRule="exact"/>
        <w:ind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测试资源应按照信息系统最低部署配置来申请</w:t>
      </w:r>
      <w:r>
        <w:rPr>
          <w:rFonts w:ascii="Times New Roman" w:hAnsi="Times New Roman" w:eastAsia="仿宋_GB2312" w:cs="Times New Roman"/>
          <w:color w:val="000000"/>
          <w:sz w:val="32"/>
          <w:szCs w:val="32"/>
          <w:highlight w:val="none"/>
          <w:lang w:eastAsia="zh-Hans"/>
        </w:rPr>
        <w:t>；</w:t>
      </w:r>
    </w:p>
    <w:p w14:paraId="361A1189">
      <w:pPr>
        <w:numPr>
          <w:ilvl w:val="0"/>
          <w:numId w:val="22"/>
        </w:numPr>
        <w:tabs>
          <w:tab w:val="left" w:pos="0"/>
        </w:tabs>
        <w:spacing w:line="560" w:lineRule="exact"/>
        <w:ind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若</w:t>
      </w:r>
      <w:r>
        <w:rPr>
          <w:rFonts w:ascii="Times New Roman" w:hAnsi="Times New Roman" w:eastAsia="仿宋_GB2312" w:cs="Times New Roman"/>
          <w:color w:val="000000"/>
          <w:sz w:val="32"/>
          <w:szCs w:val="32"/>
          <w:highlight w:val="none"/>
          <w:lang w:eastAsia="zh-Hans"/>
        </w:rPr>
        <w:t>使用单位</w:t>
      </w:r>
      <w:r>
        <w:rPr>
          <w:rFonts w:hint="default" w:ascii="Times New Roman" w:hAnsi="Times New Roman" w:eastAsia="仿宋_GB2312" w:cs="Times New Roman"/>
          <w:color w:val="000000"/>
          <w:sz w:val="32"/>
          <w:szCs w:val="32"/>
          <w:highlight w:val="none"/>
          <w:lang w:eastAsia="zh-Hans"/>
        </w:rPr>
        <w:t>存在超过使用期限的测试资源，新的测试资源申请将</w:t>
      </w:r>
      <w:r>
        <w:rPr>
          <w:rFonts w:hint="default" w:ascii="Times New Roman" w:hAnsi="Times New Roman" w:eastAsia="仿宋_GB2312" w:cs="Times New Roman"/>
          <w:color w:val="000000"/>
          <w:sz w:val="32"/>
          <w:szCs w:val="32"/>
          <w:highlight w:val="none"/>
        </w:rPr>
        <w:t>不予审批</w:t>
      </w:r>
      <w:r>
        <w:rPr>
          <w:rFonts w:hint="default" w:ascii="Times New Roman" w:hAnsi="Times New Roman" w:eastAsia="仿宋_GB2312" w:cs="Times New Roman"/>
          <w:color w:val="000000"/>
          <w:sz w:val="32"/>
          <w:szCs w:val="32"/>
          <w:highlight w:val="none"/>
          <w:lang w:eastAsia="zh-Hans"/>
        </w:rPr>
        <w:t>。</w:t>
      </w:r>
    </w:p>
    <w:p w14:paraId="3928CF57">
      <w:pPr>
        <w:numPr>
          <w:ilvl w:val="0"/>
          <w:numId w:val="3"/>
        </w:numPr>
        <w:spacing w:line="560" w:lineRule="exact"/>
        <w:ind w:left="0"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实施阶段，提供商收到已审批的申请后，原则上在</w:t>
      </w:r>
      <w:r>
        <w:rPr>
          <w:rFonts w:hint="default" w:ascii="Times New Roman" w:hAnsi="Times New Roman" w:eastAsia="仿宋_GB2312" w:cs="Times New Roman"/>
          <w:color w:val="000000"/>
          <w:sz w:val="32"/>
          <w:szCs w:val="32"/>
          <w:highlight w:val="none"/>
        </w:rPr>
        <w:t>3</w:t>
      </w:r>
      <w:r>
        <w:rPr>
          <w:rFonts w:hint="default" w:ascii="Times New Roman" w:hAnsi="Times New Roman" w:eastAsia="仿宋_GB2312" w:cs="Times New Roman"/>
          <w:color w:val="000000"/>
          <w:sz w:val="32"/>
          <w:szCs w:val="32"/>
          <w:highlight w:val="none"/>
          <w:lang w:eastAsia="zh-Hans"/>
        </w:rPr>
        <w:t>个工作日内完成测试资源发放，并及时向市大数据资源管理中心反馈实施情况。</w:t>
      </w:r>
    </w:p>
    <w:p w14:paraId="08358F51">
      <w:pPr>
        <w:numPr>
          <w:ilvl w:val="0"/>
          <w:numId w:val="3"/>
        </w:numPr>
        <w:spacing w:line="560" w:lineRule="exact"/>
        <w:ind w:left="0"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流程结束，市大数据资源管理中心通过邮件、短信等方式向使用单位发送IP、主机名、配置等测试资源信息。</w:t>
      </w:r>
    </w:p>
    <w:p w14:paraId="0AB52D46">
      <w:pPr>
        <w:keepNext/>
        <w:keepLines/>
        <w:numPr>
          <w:ilvl w:val="0"/>
          <w:numId w:val="2"/>
        </w:numPr>
        <w:spacing w:before="156" w:beforeLines="50" w:after="156" w:afterLines="50" w:line="560" w:lineRule="exact"/>
        <w:jc w:val="center"/>
        <w:outlineLvl w:val="0"/>
        <w:rPr>
          <w:rFonts w:ascii="Times New Roman" w:hAnsi="Times New Roman" w:eastAsia="黑体" w:cs="Times New Roman"/>
          <w:color w:val="000000"/>
          <w:sz w:val="32"/>
          <w:szCs w:val="32"/>
          <w:highlight w:val="none"/>
          <w:lang w:eastAsia="zh-Hans"/>
        </w:rPr>
      </w:pPr>
      <w:r>
        <w:rPr>
          <w:rFonts w:hint="default" w:ascii="Times New Roman" w:hAnsi="Times New Roman" w:eastAsia="黑体" w:cs="Times New Roman"/>
          <w:color w:val="000000"/>
          <w:sz w:val="32"/>
          <w:szCs w:val="32"/>
          <w:highlight w:val="none"/>
          <w:lang w:eastAsia="zh-Hans"/>
        </w:rPr>
        <w:t>附则</w:t>
      </w:r>
    </w:p>
    <w:p w14:paraId="2E58EFB6">
      <w:pPr>
        <w:numPr>
          <w:ilvl w:val="0"/>
          <w:numId w:val="3"/>
        </w:numPr>
        <w:spacing w:line="560" w:lineRule="exact"/>
        <w:ind w:left="0" w:firstLine="640" w:firstLineChars="200"/>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lang w:eastAsia="zh-Hans"/>
        </w:rPr>
        <w:t>本</w:t>
      </w:r>
      <w:r>
        <w:rPr>
          <w:rFonts w:hint="default" w:ascii="Times New Roman" w:hAnsi="Times New Roman" w:eastAsia="仿宋_GB2312" w:cs="Times New Roman"/>
          <w:color w:val="000000"/>
          <w:sz w:val="32"/>
          <w:szCs w:val="32"/>
          <w:highlight w:val="none"/>
        </w:rPr>
        <w:t>规范</w:t>
      </w:r>
      <w:r>
        <w:rPr>
          <w:rFonts w:hint="default" w:ascii="Times New Roman" w:hAnsi="Times New Roman" w:eastAsia="仿宋_GB2312" w:cs="Times New Roman"/>
          <w:color w:val="000000"/>
          <w:sz w:val="32"/>
          <w:szCs w:val="32"/>
          <w:highlight w:val="none"/>
          <w:lang w:eastAsia="zh-Hans"/>
        </w:rPr>
        <w:t>解释权归市</w:t>
      </w:r>
      <w:r>
        <w:rPr>
          <w:rFonts w:hint="default" w:ascii="Times New Roman" w:hAnsi="Times New Roman" w:eastAsia="仿宋_GB2312" w:cs="Times New Roman"/>
          <w:color w:val="000000"/>
          <w:sz w:val="32"/>
          <w:szCs w:val="32"/>
          <w:highlight w:val="none"/>
          <w:lang w:val="en-US" w:eastAsia="zh-CN"/>
        </w:rPr>
        <w:t>大数据资源管理中心</w:t>
      </w:r>
      <w:r>
        <w:rPr>
          <w:rFonts w:hint="default" w:ascii="Times New Roman" w:hAnsi="Times New Roman" w:eastAsia="仿宋_GB2312" w:cs="Times New Roman"/>
          <w:color w:val="000000"/>
          <w:sz w:val="32"/>
          <w:szCs w:val="32"/>
          <w:highlight w:val="none"/>
          <w:lang w:eastAsia="zh-Hans"/>
        </w:rPr>
        <w:t>。</w:t>
      </w:r>
    </w:p>
    <w:p w14:paraId="1D833CD9">
      <w:pPr>
        <w:spacing w:line="560" w:lineRule="exact"/>
        <w:ind w:firstLine="640" w:firstLineChars="200"/>
        <w:rPr>
          <w:rFonts w:ascii="Times New Roman" w:hAnsi="Times New Roman" w:eastAsia="仿宋_GB2312" w:cs="Times New Roman"/>
          <w:color w:val="000000"/>
          <w:sz w:val="32"/>
          <w:szCs w:val="32"/>
          <w:highlight w:val="none"/>
        </w:rPr>
      </w:pPr>
    </w:p>
    <w:p w14:paraId="01B3A3BA">
      <w:pPr>
        <w:spacing w:line="560" w:lineRule="exact"/>
        <w:ind w:firstLine="640" w:firstLineChars="200"/>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sz w:val="32"/>
          <w:szCs w:val="32"/>
          <w:highlight w:val="none"/>
        </w:rPr>
        <w:t>附件：1.</w:t>
      </w:r>
      <w:r>
        <w:rPr>
          <w:rFonts w:hint="default" w:ascii="Times New Roman" w:hAnsi="Times New Roman" w:eastAsia="仿宋_GB2312" w:cs="Times New Roman"/>
          <w:color w:val="000000"/>
          <w:sz w:val="32"/>
          <w:szCs w:val="32"/>
          <w:highlight w:val="none"/>
        </w:rPr>
        <w:t>深圳市政务云服务目录</w:t>
      </w:r>
    </w:p>
    <w:p w14:paraId="2E3B09FE">
      <w:pPr>
        <w:spacing w:line="560" w:lineRule="exact"/>
        <w:ind w:firstLine="1600" w:firstLineChars="500"/>
        <w:rPr>
          <w:rFonts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lang w:eastAsia="zh-Hans"/>
        </w:rPr>
        <w:t>云服务申请类型</w:t>
      </w:r>
    </w:p>
    <w:p w14:paraId="7DEB77AB">
      <w:pPr>
        <w:spacing w:line="560" w:lineRule="exact"/>
        <w:ind w:firstLine="1609" w:firstLineChars="503"/>
        <w:rPr>
          <w:rFonts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en-US" w:eastAsia="zh-CN"/>
        </w:rPr>
        <w:t>3</w:t>
      </w:r>
      <w:r>
        <w:rPr>
          <w:rFonts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val="en-US" w:eastAsia="zh-CN"/>
        </w:rPr>
        <w:t>深圳市政务</w:t>
      </w:r>
      <w:r>
        <w:rPr>
          <w:rFonts w:hint="default" w:ascii="Times New Roman" w:hAnsi="Times New Roman" w:eastAsia="仿宋_GB2312" w:cs="Times New Roman"/>
          <w:color w:val="000000"/>
          <w:sz w:val="32"/>
          <w:szCs w:val="32"/>
          <w:highlight w:val="none"/>
          <w:lang w:eastAsia="zh-Hans"/>
        </w:rPr>
        <w:t>云服务申请</w:t>
      </w:r>
      <w:r>
        <w:rPr>
          <w:rFonts w:hint="default" w:ascii="Times New Roman" w:hAnsi="Times New Roman" w:eastAsia="仿宋_GB2312" w:cs="Times New Roman"/>
          <w:color w:val="000000"/>
          <w:sz w:val="32"/>
          <w:szCs w:val="32"/>
          <w:highlight w:val="none"/>
        </w:rPr>
        <w:t>授</w:t>
      </w:r>
      <w:r>
        <w:rPr>
          <w:rFonts w:hint="default" w:ascii="Times New Roman" w:hAnsi="Times New Roman" w:eastAsia="仿宋_GB2312" w:cs="Times New Roman"/>
          <w:color w:val="000000"/>
          <w:sz w:val="32"/>
          <w:szCs w:val="32"/>
          <w:highlight w:val="none"/>
          <w:lang w:eastAsia="zh-Hans"/>
        </w:rPr>
        <w:t>权委托书</w:t>
      </w:r>
    </w:p>
    <w:p w14:paraId="7ABAFE75">
      <w:pPr>
        <w:spacing w:line="560" w:lineRule="exact"/>
        <w:ind w:firstLine="1609" w:firstLineChars="503"/>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仿宋_GB2312" w:cs="Times New Roman"/>
          <w:color w:val="000000"/>
          <w:sz w:val="32"/>
          <w:szCs w:val="32"/>
          <w:highlight w:val="none"/>
          <w:lang w:val="en-US" w:eastAsia="zh-CN"/>
        </w:rPr>
        <w:t>4</w:t>
      </w:r>
      <w:r>
        <w:rPr>
          <w:rFonts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eastAsia="zh-Hans"/>
        </w:rPr>
        <w:t>云服务申请流程图</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生产资源、测试资源</w:t>
      </w:r>
      <w:r>
        <w:rPr>
          <w:rFonts w:hint="default" w:ascii="Times New Roman" w:hAnsi="Times New Roman" w:eastAsia="仿宋_GB2312" w:cs="Times New Roman"/>
          <w:color w:val="000000"/>
          <w:sz w:val="32"/>
          <w:szCs w:val="32"/>
          <w:highlight w:val="none"/>
          <w:lang w:eastAsia="zh-CN"/>
        </w:rPr>
        <w:t>）</w:t>
      </w:r>
    </w:p>
    <w:p w14:paraId="0327207D">
      <w:pPr>
        <w:spacing w:line="560" w:lineRule="exact"/>
        <w:ind w:firstLine="1609" w:firstLineChars="503"/>
        <w:rPr>
          <w:rFonts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en-US" w:eastAsia="zh-CN"/>
        </w:rPr>
        <w:t>5</w:t>
      </w:r>
      <w:r>
        <w:rPr>
          <w:rFonts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val="en-US" w:eastAsia="zh-CN"/>
        </w:rPr>
        <w:t>深圳市政务</w:t>
      </w:r>
      <w:r>
        <w:rPr>
          <w:rFonts w:hint="default" w:ascii="Times New Roman" w:hAnsi="Times New Roman" w:eastAsia="仿宋_GB2312" w:cs="Times New Roman"/>
          <w:color w:val="000000"/>
          <w:sz w:val="32"/>
          <w:szCs w:val="32"/>
          <w:highlight w:val="none"/>
        </w:rPr>
        <w:t>云服务申请表</w:t>
      </w:r>
    </w:p>
    <w:p w14:paraId="4546F816">
      <w:pPr>
        <w:spacing w:line="560" w:lineRule="exact"/>
        <w:ind w:firstLine="1609" w:firstLineChars="503"/>
        <w:rPr>
          <w:rFonts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en-US" w:eastAsia="zh-CN"/>
        </w:rPr>
        <w:t>6</w:t>
      </w:r>
      <w:r>
        <w:rPr>
          <w:rFonts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eastAsia="zh-Hans"/>
        </w:rPr>
        <w:t>云服务</w:t>
      </w:r>
      <w:r>
        <w:rPr>
          <w:rFonts w:hint="default" w:ascii="Times New Roman" w:hAnsi="Times New Roman" w:eastAsia="仿宋_GB2312" w:cs="Times New Roman"/>
          <w:color w:val="000000"/>
          <w:sz w:val="32"/>
          <w:szCs w:val="32"/>
          <w:highlight w:val="none"/>
          <w:lang w:val="en-US" w:eastAsia="zh-CN"/>
        </w:rPr>
        <w:t>申请测算报告</w:t>
      </w:r>
    </w:p>
    <w:p w14:paraId="3F089165">
      <w:pPr>
        <w:spacing w:line="560" w:lineRule="exact"/>
        <w:ind w:firstLine="1609" w:firstLineChars="503"/>
        <w:rPr>
          <w:rFonts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en-US" w:eastAsia="zh-CN"/>
        </w:rPr>
        <w:t>7</w:t>
      </w:r>
      <w:r>
        <w:rPr>
          <w:rFonts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eastAsia="zh-Hans"/>
        </w:rPr>
        <w:t>端口开放申请流程图</w:t>
      </w:r>
    </w:p>
    <w:p w14:paraId="02B3C665">
      <w:pPr>
        <w:spacing w:line="560" w:lineRule="exact"/>
        <w:ind w:firstLine="1609" w:firstLineChars="503"/>
        <w:rPr>
          <w:rFonts w:ascii="Times New Roman" w:hAnsi="Times New Roman" w:eastAsia="仿宋_GB2312" w:cs="Times New Roman"/>
          <w:color w:val="000000"/>
          <w:sz w:val="32"/>
          <w:szCs w:val="32"/>
          <w:highlight w:val="none"/>
          <w:lang w:eastAsia="zh-Hans"/>
        </w:rPr>
      </w:pPr>
      <w:r>
        <w:rPr>
          <w:rFonts w:hint="default" w:ascii="Times New Roman" w:hAnsi="Times New Roman" w:eastAsia="仿宋_GB2312" w:cs="Times New Roman"/>
          <w:color w:val="000000"/>
          <w:sz w:val="32"/>
          <w:szCs w:val="32"/>
          <w:highlight w:val="none"/>
        </w:rPr>
        <w:t>8</w:t>
      </w:r>
      <w:r>
        <w:rPr>
          <w:rFonts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eastAsia="zh-Hans"/>
        </w:rPr>
        <w:t>深圳市政务数据中心服务器端口开放申请表</w:t>
      </w:r>
    </w:p>
    <w:p w14:paraId="4A764E30">
      <w:pPr>
        <w:rPr>
          <w:rFonts w:ascii="Times New Roman" w:hAnsi="Times New Roman" w:cs="Times New Roman"/>
          <w:highlight w:val="none"/>
          <w:lang w:eastAsia="zh-Hans"/>
        </w:rPr>
      </w:pPr>
    </w:p>
    <w:p w14:paraId="3BFEC038">
      <w:pPr>
        <w:rPr>
          <w:rFonts w:ascii="Times New Roman" w:hAnsi="Times New Roman" w:cs="Times New Roman"/>
          <w:highlight w:val="none"/>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ascii="Times New Roman" w:hAnsi="Times New Roman" w:cs="Times New Roman"/>
          <w:highlight w:val="none"/>
        </w:rPr>
        <w:br w:type="page"/>
      </w:r>
    </w:p>
    <w:p w14:paraId="5DD08D71">
      <w:pPr>
        <w:keepNext/>
        <w:keepLines/>
        <w:spacing w:line="560" w:lineRule="exact"/>
        <w:outlineLvl w:val="0"/>
        <w:rPr>
          <w:rFonts w:hint="default" w:ascii="Times New Roman" w:hAnsi="Times New Roman" w:eastAsia="黑体" w:cs="Times New Roman"/>
          <w:color w:val="000000"/>
          <w:sz w:val="32"/>
          <w:szCs w:val="32"/>
          <w:highlight w:val="none"/>
          <w:lang w:eastAsia="zh-Hans"/>
        </w:rPr>
      </w:pPr>
      <w:r>
        <w:rPr>
          <w:rFonts w:hint="default" w:ascii="Times New Roman" w:hAnsi="Times New Roman" w:eastAsia="黑体" w:cs="Times New Roman"/>
          <w:color w:val="000000"/>
          <w:sz w:val="32"/>
          <w:szCs w:val="32"/>
          <w:highlight w:val="none"/>
          <w:lang w:eastAsia="zh-Hans"/>
        </w:rPr>
        <w:t>附件1</w:t>
      </w:r>
      <w:r>
        <w:rPr>
          <w:rFonts w:hint="default" w:ascii="Times New Roman" w:hAnsi="Times New Roman" w:eastAsia="黑体" w:cs="Times New Roman"/>
          <w:color w:val="000000"/>
          <w:sz w:val="32"/>
          <w:szCs w:val="32"/>
          <w:highlight w:val="none"/>
        </w:rPr>
        <w:t>深圳市政务云服务目录</w:t>
      </w:r>
    </w:p>
    <w:p w14:paraId="262458A3">
      <w:pPr>
        <w:keepNext/>
        <w:keepLines/>
        <w:pageBreakBefore w:val="0"/>
        <w:widowControl w:val="0"/>
        <w:kinsoku/>
        <w:wordWrap/>
        <w:overflowPunct/>
        <w:topLinePunct w:val="0"/>
        <w:autoSpaceDE/>
        <w:autoSpaceDN/>
        <w:bidi w:val="0"/>
        <w:adjustRightInd/>
        <w:snapToGrid/>
        <w:spacing w:before="157" w:beforeLines="50" w:after="157" w:afterLines="50" w:line="600" w:lineRule="exact"/>
        <w:ind w:left="0" w:leftChars="0" w:right="0" w:rightChars="0" w:firstLine="0" w:firstLineChars="0"/>
        <w:jc w:val="center"/>
        <w:textAlignment w:val="auto"/>
        <w:outlineLvl w:val="2"/>
        <w:rPr>
          <w:rFonts w:hint="default" w:ascii="Times New Roman" w:hAnsi="Times New Roman" w:eastAsia="方正小标宋简体" w:cs="Times New Roman"/>
          <w:sz w:val="44"/>
          <w:szCs w:val="44"/>
          <w:lang w:val="en-US" w:eastAsia="zh-Hans"/>
        </w:rPr>
      </w:pPr>
      <w:r>
        <w:rPr>
          <w:rFonts w:hint="default" w:ascii="Times New Roman" w:hAnsi="Times New Roman" w:eastAsia="方正小标宋简体" w:cs="Times New Roman"/>
          <w:sz w:val="44"/>
          <w:szCs w:val="44"/>
          <w:lang w:val="en-US" w:eastAsia="zh-Hans"/>
        </w:rPr>
        <w:t>深圳市政务云服务目录</w:t>
      </w:r>
    </w:p>
    <w:tbl>
      <w:tblPr>
        <w:tblStyle w:val="11"/>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6"/>
        <w:gridCol w:w="1219"/>
        <w:gridCol w:w="1256"/>
        <w:gridCol w:w="2022"/>
        <w:gridCol w:w="7509"/>
        <w:gridCol w:w="1381"/>
      </w:tblGrid>
      <w:tr w14:paraId="3BB19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blHeader/>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CEB5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序号</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CF0C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一级服务</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C5C72">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二级服务</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E98B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三级服务</w:t>
            </w:r>
          </w:p>
        </w:tc>
        <w:tc>
          <w:tcPr>
            <w:tcW w:w="2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31D7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服务配置</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64B5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计量单位</w:t>
            </w:r>
          </w:p>
        </w:tc>
      </w:tr>
      <w:tr w14:paraId="34BB3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02D6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430" w:type="pct"/>
            <w:vMerge w:val="restart"/>
            <w:tcBorders>
              <w:top w:val="single" w:color="000000" w:sz="4" w:space="0"/>
              <w:left w:val="single" w:color="000000" w:sz="4" w:space="0"/>
              <w:bottom w:val="nil"/>
              <w:right w:val="single" w:color="000000" w:sz="4" w:space="0"/>
            </w:tcBorders>
            <w:shd w:val="clear" w:color="auto" w:fill="auto"/>
            <w:vAlign w:val="center"/>
          </w:tcPr>
          <w:p w14:paraId="7C661FF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IaaS</w:t>
            </w:r>
          </w:p>
        </w:tc>
        <w:tc>
          <w:tcPr>
            <w:tcW w:w="4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FF19C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计算</w:t>
            </w: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351CD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云主机服务-类型1</w:t>
            </w:r>
          </w:p>
        </w:tc>
        <w:tc>
          <w:tcPr>
            <w:tcW w:w="2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E39F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鲲鹏云主机：2核、4GB内存</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4EAB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r>
      <w:tr w14:paraId="6E275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CAB4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430" w:type="pct"/>
            <w:vMerge w:val="continue"/>
            <w:tcBorders>
              <w:top w:val="single" w:color="000000" w:sz="4" w:space="0"/>
              <w:left w:val="single" w:color="000000" w:sz="4" w:space="0"/>
              <w:bottom w:val="nil"/>
              <w:right w:val="single" w:color="000000" w:sz="4" w:space="0"/>
            </w:tcBorders>
            <w:shd w:val="clear" w:color="auto" w:fill="auto"/>
            <w:vAlign w:val="center"/>
          </w:tcPr>
          <w:p w14:paraId="7699BCDA">
            <w:pPr>
              <w:jc w:val="center"/>
              <w:rPr>
                <w:rFonts w:hint="default" w:ascii="Times New Roman" w:hAnsi="Times New Roman" w:eastAsia="宋体" w:cs="Times New Roman"/>
                <w:i w:val="0"/>
                <w:iCs w:val="0"/>
                <w:color w:val="000000"/>
                <w:sz w:val="20"/>
                <w:szCs w:val="20"/>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ED9BD">
            <w:pPr>
              <w:jc w:val="center"/>
              <w:rPr>
                <w:rFonts w:hint="default" w:ascii="Times New Roman" w:hAnsi="Times New Roman" w:eastAsia="宋体" w:cs="Times New Roman"/>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DE5F6">
            <w:pPr>
              <w:jc w:val="center"/>
              <w:rPr>
                <w:rFonts w:hint="default" w:ascii="Times New Roman" w:hAnsi="Times New Roman" w:eastAsia="宋体" w:cs="Times New Roman"/>
                <w:i w:val="0"/>
                <w:iCs w:val="0"/>
                <w:color w:val="000000"/>
                <w:sz w:val="20"/>
                <w:szCs w:val="20"/>
                <w:u w:val="none"/>
              </w:rPr>
            </w:pPr>
          </w:p>
        </w:tc>
        <w:tc>
          <w:tcPr>
            <w:tcW w:w="2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2F0B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定制化虚拟机服务（2核/单位）</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761F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2核</w:t>
            </w:r>
          </w:p>
        </w:tc>
      </w:tr>
      <w:tr w14:paraId="1EFDE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3D84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430" w:type="pct"/>
            <w:vMerge w:val="continue"/>
            <w:tcBorders>
              <w:top w:val="single" w:color="000000" w:sz="4" w:space="0"/>
              <w:left w:val="single" w:color="000000" w:sz="4" w:space="0"/>
              <w:bottom w:val="nil"/>
              <w:right w:val="single" w:color="000000" w:sz="4" w:space="0"/>
            </w:tcBorders>
            <w:shd w:val="clear" w:color="auto" w:fill="auto"/>
            <w:vAlign w:val="center"/>
          </w:tcPr>
          <w:p w14:paraId="20759C3D">
            <w:pPr>
              <w:jc w:val="center"/>
              <w:rPr>
                <w:rFonts w:hint="default" w:ascii="Times New Roman" w:hAnsi="Times New Roman" w:eastAsia="宋体" w:cs="Times New Roman"/>
                <w:i w:val="0"/>
                <w:iCs w:val="0"/>
                <w:color w:val="000000"/>
                <w:sz w:val="20"/>
                <w:szCs w:val="20"/>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400E5">
            <w:pPr>
              <w:jc w:val="center"/>
              <w:rPr>
                <w:rFonts w:hint="default" w:ascii="Times New Roman" w:hAnsi="Times New Roman" w:eastAsia="宋体" w:cs="Times New Roman"/>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64791">
            <w:pPr>
              <w:jc w:val="center"/>
              <w:rPr>
                <w:rFonts w:hint="default" w:ascii="Times New Roman" w:hAnsi="Times New Roman" w:eastAsia="宋体" w:cs="Times New Roman"/>
                <w:i w:val="0"/>
                <w:iCs w:val="0"/>
                <w:color w:val="000000"/>
                <w:sz w:val="20"/>
                <w:szCs w:val="20"/>
                <w:u w:val="none"/>
              </w:rPr>
            </w:pPr>
          </w:p>
        </w:tc>
        <w:tc>
          <w:tcPr>
            <w:tcW w:w="2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21E4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定制化虚拟机服务（4G内存/单位）</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0FE7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4GB</w:t>
            </w:r>
          </w:p>
        </w:tc>
      </w:tr>
      <w:tr w14:paraId="77C91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9259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w:t>
            </w:r>
          </w:p>
        </w:tc>
        <w:tc>
          <w:tcPr>
            <w:tcW w:w="430" w:type="pct"/>
            <w:vMerge w:val="continue"/>
            <w:tcBorders>
              <w:top w:val="single" w:color="000000" w:sz="4" w:space="0"/>
              <w:left w:val="single" w:color="000000" w:sz="4" w:space="0"/>
              <w:bottom w:val="nil"/>
              <w:right w:val="single" w:color="000000" w:sz="4" w:space="0"/>
            </w:tcBorders>
            <w:shd w:val="clear" w:color="auto" w:fill="auto"/>
            <w:vAlign w:val="center"/>
          </w:tcPr>
          <w:p w14:paraId="7D4790B7">
            <w:pPr>
              <w:jc w:val="center"/>
              <w:rPr>
                <w:rFonts w:hint="default" w:ascii="Times New Roman" w:hAnsi="Times New Roman" w:eastAsia="宋体" w:cs="Times New Roman"/>
                <w:i w:val="0"/>
                <w:iCs w:val="0"/>
                <w:color w:val="000000"/>
                <w:sz w:val="20"/>
                <w:szCs w:val="20"/>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F6EF4">
            <w:pPr>
              <w:jc w:val="center"/>
              <w:rPr>
                <w:rFonts w:hint="default" w:ascii="Times New Roman" w:hAnsi="Times New Roman" w:eastAsia="宋体" w:cs="Times New Roman"/>
                <w:i w:val="0"/>
                <w:iCs w:val="0"/>
                <w:color w:val="000000"/>
                <w:sz w:val="20"/>
                <w:szCs w:val="20"/>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413B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云主机服务-类型2</w:t>
            </w:r>
          </w:p>
        </w:tc>
        <w:tc>
          <w:tcPr>
            <w:tcW w:w="2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AA71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定制型云主机：4核、8GB内存</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E791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r>
      <w:tr w14:paraId="3C170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2369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w:t>
            </w:r>
          </w:p>
        </w:tc>
        <w:tc>
          <w:tcPr>
            <w:tcW w:w="430" w:type="pct"/>
            <w:vMerge w:val="continue"/>
            <w:tcBorders>
              <w:top w:val="single" w:color="000000" w:sz="4" w:space="0"/>
              <w:left w:val="single" w:color="000000" w:sz="4" w:space="0"/>
              <w:bottom w:val="nil"/>
              <w:right w:val="single" w:color="000000" w:sz="4" w:space="0"/>
            </w:tcBorders>
            <w:shd w:val="clear" w:color="auto" w:fill="auto"/>
            <w:vAlign w:val="center"/>
          </w:tcPr>
          <w:p w14:paraId="2703E8A0">
            <w:pPr>
              <w:jc w:val="center"/>
              <w:rPr>
                <w:rFonts w:hint="default" w:ascii="Times New Roman" w:hAnsi="Times New Roman" w:eastAsia="宋体" w:cs="Times New Roman"/>
                <w:i w:val="0"/>
                <w:iCs w:val="0"/>
                <w:color w:val="000000"/>
                <w:sz w:val="20"/>
                <w:szCs w:val="20"/>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9251D">
            <w:pPr>
              <w:jc w:val="center"/>
              <w:rPr>
                <w:rFonts w:hint="default" w:ascii="Times New Roman" w:hAnsi="Times New Roman" w:eastAsia="宋体" w:cs="Times New Roman"/>
                <w:i w:val="0"/>
                <w:iCs w:val="0"/>
                <w:color w:val="000000"/>
                <w:sz w:val="20"/>
                <w:szCs w:val="20"/>
                <w:u w:val="none"/>
              </w:rPr>
            </w:pPr>
          </w:p>
        </w:tc>
        <w:tc>
          <w:tcPr>
            <w:tcW w:w="713" w:type="pct"/>
            <w:tcBorders>
              <w:top w:val="single" w:color="000000" w:sz="4" w:space="0"/>
              <w:left w:val="single" w:color="000000" w:sz="4" w:space="0"/>
              <w:bottom w:val="nil"/>
              <w:right w:val="single" w:color="000000" w:sz="4" w:space="0"/>
            </w:tcBorders>
            <w:shd w:val="clear" w:color="auto" w:fill="auto"/>
            <w:vAlign w:val="center"/>
          </w:tcPr>
          <w:p w14:paraId="1E63A4A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定制裸金属服务</w:t>
            </w:r>
          </w:p>
        </w:tc>
        <w:tc>
          <w:tcPr>
            <w:tcW w:w="2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AFF8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申请前需要与市大数据资源管理中心（88121274、88121265、</w:t>
            </w:r>
            <w:r>
              <w:rPr>
                <w:rFonts w:hint="default" w:ascii="Times New Roman" w:hAnsi="Times New Roman" w:eastAsia="宋体" w:cs="Times New Roman"/>
                <w:color w:val="auto"/>
                <w:kern w:val="0"/>
                <w:sz w:val="20"/>
                <w:szCs w:val="20"/>
                <w:u w:val="none"/>
                <w:lang w:bidi="ar"/>
              </w:rPr>
              <w:t>88121249</w:t>
            </w:r>
            <w:r>
              <w:rPr>
                <w:rFonts w:hint="default" w:ascii="Times New Roman" w:hAnsi="Times New Roman" w:eastAsia="宋体" w:cs="Times New Roman"/>
                <w:i w:val="0"/>
                <w:iCs w:val="0"/>
                <w:color w:val="auto"/>
                <w:kern w:val="0"/>
                <w:sz w:val="20"/>
                <w:szCs w:val="20"/>
                <w:u w:val="none"/>
                <w:lang w:val="en-US" w:eastAsia="zh-CN" w:bidi="ar"/>
              </w:rPr>
              <w:t>）沟通，沟通后测算所需规格。</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4EEF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台</w:t>
            </w:r>
          </w:p>
        </w:tc>
      </w:tr>
      <w:tr w14:paraId="73DA7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EA18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6</w:t>
            </w:r>
          </w:p>
        </w:tc>
        <w:tc>
          <w:tcPr>
            <w:tcW w:w="430" w:type="pct"/>
            <w:vMerge w:val="continue"/>
            <w:tcBorders>
              <w:top w:val="single" w:color="000000" w:sz="4" w:space="0"/>
              <w:left w:val="single" w:color="000000" w:sz="4" w:space="0"/>
              <w:bottom w:val="nil"/>
              <w:right w:val="single" w:color="000000" w:sz="4" w:space="0"/>
            </w:tcBorders>
            <w:shd w:val="clear" w:color="auto" w:fill="auto"/>
            <w:vAlign w:val="center"/>
          </w:tcPr>
          <w:p w14:paraId="51C25083">
            <w:pPr>
              <w:jc w:val="center"/>
              <w:rPr>
                <w:rFonts w:hint="default" w:ascii="Times New Roman" w:hAnsi="Times New Roman" w:eastAsia="宋体" w:cs="Times New Roman"/>
                <w:i w:val="0"/>
                <w:iCs w:val="0"/>
                <w:color w:val="000000"/>
                <w:sz w:val="20"/>
                <w:szCs w:val="20"/>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72896">
            <w:pPr>
              <w:jc w:val="center"/>
              <w:rPr>
                <w:rFonts w:hint="default" w:ascii="Times New Roman" w:hAnsi="Times New Roman" w:eastAsia="宋体" w:cs="Times New Roman"/>
                <w:i w:val="0"/>
                <w:iCs w:val="0"/>
                <w:color w:val="000000"/>
                <w:sz w:val="20"/>
                <w:szCs w:val="20"/>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6475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AI算力服务</w:t>
            </w:r>
          </w:p>
        </w:tc>
        <w:tc>
          <w:tcPr>
            <w:tcW w:w="2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5C32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申请前需要与市大数据资源管理中心（88121274、88121265、</w:t>
            </w:r>
            <w:r>
              <w:rPr>
                <w:rFonts w:hint="default" w:ascii="Times New Roman" w:hAnsi="Times New Roman" w:eastAsia="宋体" w:cs="Times New Roman"/>
                <w:color w:val="auto"/>
                <w:kern w:val="0"/>
                <w:sz w:val="20"/>
                <w:szCs w:val="20"/>
                <w:u w:val="none"/>
                <w:lang w:bidi="ar"/>
              </w:rPr>
              <w:t>88121249</w:t>
            </w:r>
            <w:r>
              <w:rPr>
                <w:rFonts w:hint="default" w:ascii="Times New Roman" w:hAnsi="Times New Roman" w:eastAsia="宋体" w:cs="Times New Roman"/>
                <w:i w:val="0"/>
                <w:iCs w:val="0"/>
                <w:color w:val="auto"/>
                <w:kern w:val="0"/>
                <w:sz w:val="20"/>
                <w:szCs w:val="20"/>
                <w:u w:val="none"/>
                <w:lang w:val="en-US" w:eastAsia="zh-CN" w:bidi="ar"/>
              </w:rPr>
              <w:t>）沟通，沟通后测算所需规格。</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49CB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块</w:t>
            </w:r>
          </w:p>
        </w:tc>
      </w:tr>
      <w:tr w14:paraId="2C42C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28D7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w:t>
            </w:r>
          </w:p>
        </w:tc>
        <w:tc>
          <w:tcPr>
            <w:tcW w:w="430" w:type="pct"/>
            <w:vMerge w:val="continue"/>
            <w:tcBorders>
              <w:top w:val="single" w:color="000000" w:sz="4" w:space="0"/>
              <w:left w:val="single" w:color="000000" w:sz="4" w:space="0"/>
              <w:bottom w:val="nil"/>
              <w:right w:val="single" w:color="000000" w:sz="4" w:space="0"/>
            </w:tcBorders>
            <w:shd w:val="clear" w:color="auto" w:fill="auto"/>
            <w:vAlign w:val="center"/>
          </w:tcPr>
          <w:p w14:paraId="325D41B9">
            <w:pPr>
              <w:jc w:val="center"/>
              <w:rPr>
                <w:rFonts w:hint="default" w:ascii="Times New Roman" w:hAnsi="Times New Roman" w:eastAsia="宋体" w:cs="Times New Roman"/>
                <w:i w:val="0"/>
                <w:iCs w:val="0"/>
                <w:color w:val="000000"/>
                <w:sz w:val="20"/>
                <w:szCs w:val="20"/>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DE926">
            <w:pPr>
              <w:jc w:val="center"/>
              <w:rPr>
                <w:rFonts w:hint="default" w:ascii="Times New Roman" w:hAnsi="Times New Roman" w:eastAsia="宋体" w:cs="Times New Roman"/>
                <w:i w:val="0"/>
                <w:iCs w:val="0"/>
                <w:color w:val="000000"/>
                <w:sz w:val="20"/>
                <w:szCs w:val="20"/>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3D55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镜像服务</w:t>
            </w:r>
          </w:p>
        </w:tc>
        <w:tc>
          <w:tcPr>
            <w:tcW w:w="2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202D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虚拟机镜像服务</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7CE4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按需申请</w:t>
            </w:r>
          </w:p>
        </w:tc>
      </w:tr>
      <w:tr w14:paraId="74DE8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A237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w:t>
            </w:r>
          </w:p>
        </w:tc>
        <w:tc>
          <w:tcPr>
            <w:tcW w:w="430" w:type="pct"/>
            <w:vMerge w:val="continue"/>
            <w:tcBorders>
              <w:top w:val="single" w:color="000000" w:sz="4" w:space="0"/>
              <w:left w:val="single" w:color="000000" w:sz="4" w:space="0"/>
              <w:bottom w:val="nil"/>
              <w:right w:val="single" w:color="000000" w:sz="4" w:space="0"/>
            </w:tcBorders>
            <w:shd w:val="clear" w:color="auto" w:fill="auto"/>
            <w:vAlign w:val="center"/>
          </w:tcPr>
          <w:p w14:paraId="7137F6BD">
            <w:pPr>
              <w:jc w:val="center"/>
              <w:rPr>
                <w:rFonts w:hint="default" w:ascii="Times New Roman" w:hAnsi="Times New Roman" w:eastAsia="宋体" w:cs="Times New Roman"/>
                <w:i w:val="0"/>
                <w:iCs w:val="0"/>
                <w:color w:val="000000"/>
                <w:sz w:val="20"/>
                <w:szCs w:val="20"/>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AD5A8">
            <w:pPr>
              <w:jc w:val="center"/>
              <w:rPr>
                <w:rFonts w:hint="default" w:ascii="Times New Roman" w:hAnsi="Times New Roman" w:eastAsia="宋体" w:cs="Times New Roman"/>
                <w:i w:val="0"/>
                <w:iCs w:val="0"/>
                <w:color w:val="000000"/>
                <w:sz w:val="20"/>
                <w:szCs w:val="20"/>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264D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弹性伸缩服务</w:t>
            </w:r>
          </w:p>
        </w:tc>
        <w:tc>
          <w:tcPr>
            <w:tcW w:w="2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A56D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根据用户的业务需求，通过策略自动调整其业务资源。根据业务需求自行定义伸缩配置和伸缩策略，降低人为反复调整资源以应对业务变化和高峰压力的工作量。</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249B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按需申请</w:t>
            </w:r>
          </w:p>
        </w:tc>
      </w:tr>
      <w:tr w14:paraId="747AB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B410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9</w:t>
            </w:r>
          </w:p>
        </w:tc>
        <w:tc>
          <w:tcPr>
            <w:tcW w:w="430" w:type="pct"/>
            <w:vMerge w:val="continue"/>
            <w:tcBorders>
              <w:top w:val="single" w:color="000000" w:sz="4" w:space="0"/>
              <w:left w:val="single" w:color="000000" w:sz="4" w:space="0"/>
              <w:bottom w:val="nil"/>
              <w:right w:val="single" w:color="000000" w:sz="4" w:space="0"/>
            </w:tcBorders>
            <w:shd w:val="clear" w:color="auto" w:fill="auto"/>
            <w:vAlign w:val="center"/>
          </w:tcPr>
          <w:p w14:paraId="45B2D3B0">
            <w:pPr>
              <w:jc w:val="center"/>
              <w:rPr>
                <w:rFonts w:hint="default" w:ascii="Times New Roman" w:hAnsi="Times New Roman" w:eastAsia="宋体" w:cs="Times New Roman"/>
                <w:i w:val="0"/>
                <w:iCs w:val="0"/>
                <w:color w:val="000000"/>
                <w:sz w:val="20"/>
                <w:szCs w:val="20"/>
                <w:u w:val="none"/>
              </w:rPr>
            </w:pPr>
          </w:p>
        </w:tc>
        <w:tc>
          <w:tcPr>
            <w:tcW w:w="4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5FDD1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存储</w:t>
            </w: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85E0F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云硬盘存储</w:t>
            </w:r>
          </w:p>
        </w:tc>
        <w:tc>
          <w:tcPr>
            <w:tcW w:w="2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E4CE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普通IO云硬盘(SATA)，100GB</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FA05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100GB</w:t>
            </w:r>
          </w:p>
        </w:tc>
      </w:tr>
      <w:tr w14:paraId="6DC13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2779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w:t>
            </w:r>
          </w:p>
        </w:tc>
        <w:tc>
          <w:tcPr>
            <w:tcW w:w="430" w:type="pct"/>
            <w:vMerge w:val="continue"/>
            <w:tcBorders>
              <w:top w:val="single" w:color="000000" w:sz="4" w:space="0"/>
              <w:left w:val="single" w:color="000000" w:sz="4" w:space="0"/>
              <w:bottom w:val="nil"/>
              <w:right w:val="single" w:color="000000" w:sz="4" w:space="0"/>
            </w:tcBorders>
            <w:shd w:val="clear" w:color="auto" w:fill="auto"/>
            <w:vAlign w:val="center"/>
          </w:tcPr>
          <w:p w14:paraId="7885CC8E">
            <w:pPr>
              <w:jc w:val="center"/>
              <w:rPr>
                <w:rFonts w:hint="default" w:ascii="Times New Roman" w:hAnsi="Times New Roman" w:eastAsia="宋体" w:cs="Times New Roman"/>
                <w:i w:val="0"/>
                <w:iCs w:val="0"/>
                <w:color w:val="000000"/>
                <w:sz w:val="20"/>
                <w:szCs w:val="20"/>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CE154">
            <w:pPr>
              <w:jc w:val="center"/>
              <w:rPr>
                <w:rFonts w:hint="default" w:ascii="Times New Roman" w:hAnsi="Times New Roman" w:eastAsia="宋体" w:cs="Times New Roman"/>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6FA5C">
            <w:pPr>
              <w:jc w:val="center"/>
              <w:rPr>
                <w:rFonts w:hint="default" w:ascii="Times New Roman" w:hAnsi="Times New Roman" w:eastAsia="宋体" w:cs="Times New Roman"/>
                <w:i w:val="0"/>
                <w:iCs w:val="0"/>
                <w:color w:val="000000"/>
                <w:sz w:val="20"/>
                <w:szCs w:val="20"/>
                <w:u w:val="none"/>
              </w:rPr>
            </w:pPr>
          </w:p>
        </w:tc>
        <w:tc>
          <w:tcPr>
            <w:tcW w:w="2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CC4E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高IO云硬盘(SAS)，100GB</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621A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100GB</w:t>
            </w:r>
          </w:p>
        </w:tc>
      </w:tr>
      <w:tr w14:paraId="6484B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9F84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430" w:type="pct"/>
            <w:vMerge w:val="continue"/>
            <w:tcBorders>
              <w:top w:val="single" w:color="000000" w:sz="4" w:space="0"/>
              <w:left w:val="single" w:color="000000" w:sz="4" w:space="0"/>
              <w:bottom w:val="nil"/>
              <w:right w:val="single" w:color="000000" w:sz="4" w:space="0"/>
            </w:tcBorders>
            <w:shd w:val="clear" w:color="auto" w:fill="auto"/>
            <w:vAlign w:val="center"/>
          </w:tcPr>
          <w:p w14:paraId="1DC2B3DC">
            <w:pPr>
              <w:jc w:val="center"/>
              <w:rPr>
                <w:rFonts w:hint="default" w:ascii="Times New Roman" w:hAnsi="Times New Roman" w:eastAsia="宋体" w:cs="Times New Roman"/>
                <w:i w:val="0"/>
                <w:iCs w:val="0"/>
                <w:color w:val="000000"/>
                <w:sz w:val="20"/>
                <w:szCs w:val="20"/>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43335">
            <w:pPr>
              <w:jc w:val="center"/>
              <w:rPr>
                <w:rFonts w:hint="default" w:ascii="Times New Roman" w:hAnsi="Times New Roman" w:eastAsia="宋体" w:cs="Times New Roman"/>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7F9AE">
            <w:pPr>
              <w:jc w:val="center"/>
              <w:rPr>
                <w:rFonts w:hint="default" w:ascii="Times New Roman" w:hAnsi="Times New Roman" w:eastAsia="宋体" w:cs="Times New Roman"/>
                <w:i w:val="0"/>
                <w:iCs w:val="0"/>
                <w:color w:val="000000"/>
                <w:sz w:val="20"/>
                <w:szCs w:val="20"/>
                <w:u w:val="none"/>
              </w:rPr>
            </w:pPr>
          </w:p>
        </w:tc>
        <w:tc>
          <w:tcPr>
            <w:tcW w:w="2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1B93C">
            <w:pPr>
              <w:keepNext w:val="0"/>
              <w:keepLines w:val="0"/>
              <w:widowControl/>
              <w:suppressLineNumbers w:val="0"/>
              <w:jc w:val="center"/>
              <w:textAlignment w:val="center"/>
              <w:rPr>
                <w:rStyle w:val="26"/>
                <w:rFonts w:hint="default" w:ascii="Times New Roman" w:hAnsi="Times New Roman" w:cs="Times New Roman"/>
                <w:lang w:val="en-US" w:eastAsia="zh-CN" w:bidi="ar"/>
              </w:rPr>
            </w:pPr>
            <w:r>
              <w:rPr>
                <w:rStyle w:val="26"/>
                <w:rFonts w:hint="default" w:ascii="Times New Roman" w:hAnsi="Times New Roman" w:cs="Times New Roman"/>
                <w:lang w:val="en-US" w:eastAsia="zh-CN" w:bidi="ar"/>
              </w:rPr>
              <w:t>超高IO云硬盘(SSD)，100GB</w:t>
            </w:r>
          </w:p>
          <w:p w14:paraId="66E8EF2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26"/>
                <w:rFonts w:hint="default" w:ascii="Times New Roman" w:hAnsi="Times New Roman" w:cs="Times New Roman"/>
                <w:lang w:val="en-US" w:eastAsia="zh-CN" w:bidi="ar"/>
              </w:rPr>
              <w:t>可用于关键性业务，适合高吞吐、低时延的工作负载。</w:t>
            </w:r>
            <w:r>
              <w:rPr>
                <w:rFonts w:hint="default" w:ascii="Times New Roman" w:hAnsi="Times New Roman" w:eastAsia="宋体" w:cs="Times New Roman"/>
                <w:i w:val="0"/>
                <w:iCs w:val="0"/>
                <w:color w:val="auto"/>
                <w:kern w:val="0"/>
                <w:sz w:val="20"/>
                <w:szCs w:val="20"/>
                <w:u w:val="none"/>
                <w:lang w:val="en-US" w:eastAsia="zh-CN" w:bidi="ar"/>
              </w:rPr>
              <w:t>申请前需要与市大数据资源管理中心（88121274、88121265、</w:t>
            </w:r>
            <w:r>
              <w:rPr>
                <w:rFonts w:hint="default" w:ascii="Times New Roman" w:hAnsi="Times New Roman" w:eastAsia="宋体" w:cs="Times New Roman"/>
                <w:color w:val="auto"/>
                <w:kern w:val="0"/>
                <w:sz w:val="20"/>
                <w:szCs w:val="20"/>
                <w:u w:val="none"/>
                <w:lang w:bidi="ar"/>
              </w:rPr>
              <w:t>88121249</w:t>
            </w:r>
            <w:r>
              <w:rPr>
                <w:rFonts w:hint="default" w:ascii="Times New Roman" w:hAnsi="Times New Roman" w:eastAsia="宋体" w:cs="Times New Roman"/>
                <w:i w:val="0"/>
                <w:iCs w:val="0"/>
                <w:color w:val="auto"/>
                <w:kern w:val="0"/>
                <w:sz w:val="20"/>
                <w:szCs w:val="20"/>
                <w:u w:val="none"/>
                <w:lang w:val="en-US" w:eastAsia="zh-CN" w:bidi="ar"/>
              </w:rPr>
              <w:t>）沟通，沟通后测算所需规格。</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8150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100GB</w:t>
            </w:r>
          </w:p>
        </w:tc>
      </w:tr>
      <w:tr w14:paraId="447DE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885D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430" w:type="pct"/>
            <w:vMerge w:val="continue"/>
            <w:tcBorders>
              <w:top w:val="single" w:color="000000" w:sz="4" w:space="0"/>
              <w:left w:val="single" w:color="000000" w:sz="4" w:space="0"/>
              <w:bottom w:val="nil"/>
              <w:right w:val="single" w:color="000000" w:sz="4" w:space="0"/>
            </w:tcBorders>
            <w:shd w:val="clear" w:color="auto" w:fill="auto"/>
            <w:vAlign w:val="center"/>
          </w:tcPr>
          <w:p w14:paraId="60FB1385">
            <w:pPr>
              <w:jc w:val="center"/>
              <w:rPr>
                <w:rFonts w:hint="default" w:ascii="Times New Roman" w:hAnsi="Times New Roman" w:eastAsia="宋体" w:cs="Times New Roman"/>
                <w:i w:val="0"/>
                <w:iCs w:val="0"/>
                <w:color w:val="000000"/>
                <w:sz w:val="20"/>
                <w:szCs w:val="20"/>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4DEC2">
            <w:pPr>
              <w:jc w:val="center"/>
              <w:rPr>
                <w:rFonts w:hint="default" w:ascii="Times New Roman" w:hAnsi="Times New Roman" w:eastAsia="宋体" w:cs="Times New Roman"/>
                <w:i w:val="0"/>
                <w:iCs w:val="0"/>
                <w:color w:val="000000"/>
                <w:sz w:val="20"/>
                <w:szCs w:val="20"/>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AD82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对象存储</w:t>
            </w:r>
          </w:p>
        </w:tc>
        <w:tc>
          <w:tcPr>
            <w:tcW w:w="2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C66F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提供对象存储服务，具备海量、安全、高可靠、低成本的数据存储能力；</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ACBA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100GB</w:t>
            </w:r>
          </w:p>
        </w:tc>
      </w:tr>
      <w:tr w14:paraId="3DA53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8DD9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430" w:type="pct"/>
            <w:vMerge w:val="continue"/>
            <w:tcBorders>
              <w:top w:val="single" w:color="000000" w:sz="4" w:space="0"/>
              <w:left w:val="single" w:color="000000" w:sz="4" w:space="0"/>
              <w:bottom w:val="nil"/>
              <w:right w:val="single" w:color="000000" w:sz="4" w:space="0"/>
            </w:tcBorders>
            <w:shd w:val="clear" w:color="auto" w:fill="auto"/>
            <w:vAlign w:val="center"/>
          </w:tcPr>
          <w:p w14:paraId="7FF082DB">
            <w:pPr>
              <w:jc w:val="center"/>
              <w:rPr>
                <w:rFonts w:hint="default" w:ascii="Times New Roman" w:hAnsi="Times New Roman" w:eastAsia="宋体" w:cs="Times New Roman"/>
                <w:i w:val="0"/>
                <w:iCs w:val="0"/>
                <w:color w:val="000000"/>
                <w:sz w:val="20"/>
                <w:szCs w:val="20"/>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23D79">
            <w:pPr>
              <w:jc w:val="center"/>
              <w:rPr>
                <w:rFonts w:hint="default" w:ascii="Times New Roman" w:hAnsi="Times New Roman" w:eastAsia="宋体" w:cs="Times New Roman"/>
                <w:i w:val="0"/>
                <w:iCs w:val="0"/>
                <w:color w:val="000000"/>
                <w:sz w:val="20"/>
                <w:szCs w:val="20"/>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4749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文件存储</w:t>
            </w:r>
          </w:p>
        </w:tc>
        <w:tc>
          <w:tcPr>
            <w:tcW w:w="2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8980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提供共享文件存储服务，具备高可用性和持久性，为海量数据、高带宽型应用提供有力支持。</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A944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100GB</w:t>
            </w:r>
          </w:p>
        </w:tc>
      </w:tr>
      <w:tr w14:paraId="45D87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8443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430" w:type="pct"/>
            <w:vMerge w:val="continue"/>
            <w:tcBorders>
              <w:top w:val="single" w:color="000000" w:sz="4" w:space="0"/>
              <w:left w:val="single" w:color="000000" w:sz="4" w:space="0"/>
              <w:bottom w:val="nil"/>
              <w:right w:val="single" w:color="000000" w:sz="4" w:space="0"/>
            </w:tcBorders>
            <w:shd w:val="clear" w:color="auto" w:fill="auto"/>
            <w:vAlign w:val="center"/>
          </w:tcPr>
          <w:p w14:paraId="4B1FBF16">
            <w:pPr>
              <w:jc w:val="center"/>
              <w:rPr>
                <w:rFonts w:hint="default" w:ascii="Times New Roman" w:hAnsi="Times New Roman" w:eastAsia="宋体" w:cs="Times New Roman"/>
                <w:i w:val="0"/>
                <w:iCs w:val="0"/>
                <w:color w:val="000000"/>
                <w:sz w:val="20"/>
                <w:szCs w:val="20"/>
                <w:u w:val="none"/>
              </w:rPr>
            </w:pPr>
          </w:p>
        </w:tc>
        <w:tc>
          <w:tcPr>
            <w:tcW w:w="443" w:type="pct"/>
            <w:vMerge w:val="restart"/>
            <w:tcBorders>
              <w:top w:val="single" w:color="000000" w:sz="4" w:space="0"/>
              <w:left w:val="single" w:color="000000" w:sz="4" w:space="0"/>
              <w:bottom w:val="nil"/>
              <w:right w:val="single" w:color="000000" w:sz="4" w:space="0"/>
            </w:tcBorders>
            <w:shd w:val="clear" w:color="auto" w:fill="auto"/>
            <w:vAlign w:val="center"/>
          </w:tcPr>
          <w:p w14:paraId="459CE63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网络</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60E0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虚拟私有云</w:t>
            </w:r>
          </w:p>
        </w:tc>
        <w:tc>
          <w:tcPr>
            <w:tcW w:w="2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306A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虚拟私有云，是通过逻辑方式进行网络隔离，提供安全、隔离的网络环境，提供与传统网络无差别的虚拟网络。</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7EAD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按需申请</w:t>
            </w:r>
          </w:p>
        </w:tc>
      </w:tr>
      <w:tr w14:paraId="003E5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4548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w:t>
            </w:r>
          </w:p>
        </w:tc>
        <w:tc>
          <w:tcPr>
            <w:tcW w:w="430" w:type="pct"/>
            <w:vMerge w:val="continue"/>
            <w:tcBorders>
              <w:top w:val="single" w:color="000000" w:sz="4" w:space="0"/>
              <w:left w:val="single" w:color="000000" w:sz="4" w:space="0"/>
              <w:bottom w:val="nil"/>
              <w:right w:val="single" w:color="000000" w:sz="4" w:space="0"/>
            </w:tcBorders>
            <w:shd w:val="clear" w:color="auto" w:fill="auto"/>
            <w:vAlign w:val="center"/>
          </w:tcPr>
          <w:p w14:paraId="659D37B4">
            <w:pPr>
              <w:jc w:val="center"/>
              <w:rPr>
                <w:rFonts w:hint="default" w:ascii="Times New Roman" w:hAnsi="Times New Roman" w:eastAsia="宋体" w:cs="Times New Roman"/>
                <w:i w:val="0"/>
                <w:iCs w:val="0"/>
                <w:color w:val="000000"/>
                <w:sz w:val="20"/>
                <w:szCs w:val="20"/>
                <w:u w:val="none"/>
              </w:rPr>
            </w:pPr>
          </w:p>
        </w:tc>
        <w:tc>
          <w:tcPr>
            <w:tcW w:w="443" w:type="pct"/>
            <w:vMerge w:val="continue"/>
            <w:tcBorders>
              <w:top w:val="single" w:color="000000" w:sz="4" w:space="0"/>
              <w:left w:val="single" w:color="000000" w:sz="4" w:space="0"/>
              <w:bottom w:val="nil"/>
              <w:right w:val="single" w:color="000000" w:sz="4" w:space="0"/>
            </w:tcBorders>
            <w:shd w:val="clear" w:color="auto" w:fill="auto"/>
            <w:vAlign w:val="center"/>
          </w:tcPr>
          <w:p w14:paraId="5F4D9FFB">
            <w:pPr>
              <w:jc w:val="center"/>
              <w:rPr>
                <w:rFonts w:hint="default" w:ascii="Times New Roman" w:hAnsi="Times New Roman" w:eastAsia="宋体" w:cs="Times New Roman"/>
                <w:i w:val="0"/>
                <w:iCs w:val="0"/>
                <w:color w:val="000000"/>
                <w:sz w:val="20"/>
                <w:szCs w:val="20"/>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6E14D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安全组服务</w:t>
            </w:r>
          </w:p>
        </w:tc>
        <w:tc>
          <w:tcPr>
            <w:tcW w:w="2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1FC9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安全组是一组对实例的访问规则的集合，为同一个VPC内具有相同安全保护需求并相互信任的实例提供访问策略。</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CED4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按需申请</w:t>
            </w:r>
          </w:p>
        </w:tc>
      </w:tr>
      <w:tr w14:paraId="6FCE8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0DD6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16</w:t>
            </w:r>
          </w:p>
        </w:tc>
        <w:tc>
          <w:tcPr>
            <w:tcW w:w="430" w:type="pct"/>
            <w:vMerge w:val="continue"/>
            <w:tcBorders>
              <w:top w:val="single" w:color="000000" w:sz="4" w:space="0"/>
              <w:left w:val="single" w:color="000000" w:sz="4" w:space="0"/>
              <w:bottom w:val="nil"/>
              <w:right w:val="single" w:color="000000" w:sz="4" w:space="0"/>
            </w:tcBorders>
            <w:shd w:val="clear" w:color="auto" w:fill="auto"/>
            <w:vAlign w:val="center"/>
          </w:tcPr>
          <w:p w14:paraId="3FDA60DD">
            <w:pPr>
              <w:jc w:val="center"/>
              <w:rPr>
                <w:rFonts w:hint="default" w:ascii="Times New Roman" w:hAnsi="Times New Roman" w:eastAsia="宋体" w:cs="Times New Roman"/>
                <w:i w:val="0"/>
                <w:iCs w:val="0"/>
                <w:color w:val="000000"/>
                <w:sz w:val="20"/>
                <w:szCs w:val="20"/>
                <w:u w:val="none"/>
              </w:rPr>
            </w:pPr>
          </w:p>
        </w:tc>
        <w:tc>
          <w:tcPr>
            <w:tcW w:w="443" w:type="pct"/>
            <w:vMerge w:val="continue"/>
            <w:tcBorders>
              <w:top w:val="single" w:color="000000" w:sz="4" w:space="0"/>
              <w:left w:val="single" w:color="000000" w:sz="4" w:space="0"/>
              <w:bottom w:val="nil"/>
              <w:right w:val="single" w:color="000000" w:sz="4" w:space="0"/>
            </w:tcBorders>
            <w:shd w:val="clear" w:color="auto" w:fill="auto"/>
            <w:vAlign w:val="center"/>
          </w:tcPr>
          <w:p w14:paraId="12B584EF">
            <w:pPr>
              <w:jc w:val="center"/>
              <w:rPr>
                <w:rFonts w:hint="default" w:ascii="Times New Roman" w:hAnsi="Times New Roman" w:eastAsia="宋体" w:cs="Times New Roman"/>
                <w:i w:val="0"/>
                <w:iCs w:val="0"/>
                <w:color w:val="000000"/>
                <w:sz w:val="20"/>
                <w:szCs w:val="20"/>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C8BE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负载均衡</w:t>
            </w:r>
          </w:p>
        </w:tc>
        <w:tc>
          <w:tcPr>
            <w:tcW w:w="2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3E50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将访问流量根据转发策略分发到后端多台弹性云服务器的流量分发控制服务。</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F279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按需申请</w:t>
            </w:r>
          </w:p>
        </w:tc>
      </w:tr>
      <w:tr w14:paraId="717FF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7C11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w:t>
            </w:r>
          </w:p>
        </w:tc>
        <w:tc>
          <w:tcPr>
            <w:tcW w:w="430" w:type="pct"/>
            <w:vMerge w:val="continue"/>
            <w:tcBorders>
              <w:top w:val="single" w:color="000000" w:sz="4" w:space="0"/>
              <w:left w:val="single" w:color="000000" w:sz="4" w:space="0"/>
              <w:bottom w:val="nil"/>
              <w:right w:val="single" w:color="000000" w:sz="4" w:space="0"/>
            </w:tcBorders>
            <w:shd w:val="clear" w:color="auto" w:fill="auto"/>
            <w:vAlign w:val="center"/>
          </w:tcPr>
          <w:p w14:paraId="47A0F921">
            <w:pPr>
              <w:jc w:val="center"/>
              <w:rPr>
                <w:rFonts w:hint="default" w:ascii="Times New Roman" w:hAnsi="Times New Roman" w:eastAsia="宋体" w:cs="Times New Roman"/>
                <w:i w:val="0"/>
                <w:iCs w:val="0"/>
                <w:color w:val="000000"/>
                <w:sz w:val="20"/>
                <w:szCs w:val="20"/>
                <w:u w:val="none"/>
              </w:rPr>
            </w:pPr>
          </w:p>
        </w:tc>
        <w:tc>
          <w:tcPr>
            <w:tcW w:w="443" w:type="pct"/>
            <w:vMerge w:val="continue"/>
            <w:tcBorders>
              <w:top w:val="single" w:color="000000" w:sz="4" w:space="0"/>
              <w:left w:val="single" w:color="000000" w:sz="4" w:space="0"/>
              <w:bottom w:val="nil"/>
              <w:right w:val="single" w:color="000000" w:sz="4" w:space="0"/>
            </w:tcBorders>
            <w:shd w:val="clear" w:color="auto" w:fill="auto"/>
            <w:vAlign w:val="center"/>
          </w:tcPr>
          <w:p w14:paraId="586D6607">
            <w:pPr>
              <w:jc w:val="center"/>
              <w:rPr>
                <w:rFonts w:hint="default" w:ascii="Times New Roman" w:hAnsi="Times New Roman" w:eastAsia="宋体" w:cs="Times New Roman"/>
                <w:i w:val="0"/>
                <w:iCs w:val="0"/>
                <w:color w:val="000000"/>
                <w:sz w:val="20"/>
                <w:szCs w:val="20"/>
                <w:u w:val="none"/>
              </w:rPr>
            </w:pP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2BAD7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弹性IP</w:t>
            </w:r>
          </w:p>
        </w:tc>
        <w:tc>
          <w:tcPr>
            <w:tcW w:w="2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2B60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公网IP是由运营商提供的公网地址，基于云外网络上的静态IP地址，是可以通过外网直接访问的IP地址，通过NAT方式一对一映射虚拟机、裸金属、虚拟IP、负载均衡等。（电信、联通、移动三选一）</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C83E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个</w:t>
            </w:r>
          </w:p>
        </w:tc>
      </w:tr>
      <w:tr w14:paraId="6E02D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1991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18</w:t>
            </w:r>
          </w:p>
        </w:tc>
        <w:tc>
          <w:tcPr>
            <w:tcW w:w="430" w:type="pct"/>
            <w:vMerge w:val="continue"/>
            <w:tcBorders>
              <w:top w:val="single" w:color="000000" w:sz="4" w:space="0"/>
              <w:left w:val="single" w:color="000000" w:sz="4" w:space="0"/>
              <w:bottom w:val="nil"/>
              <w:right w:val="single" w:color="000000" w:sz="4" w:space="0"/>
            </w:tcBorders>
            <w:shd w:val="clear" w:color="auto" w:fill="auto"/>
            <w:vAlign w:val="center"/>
          </w:tcPr>
          <w:p w14:paraId="14A98B88">
            <w:pPr>
              <w:jc w:val="center"/>
              <w:rPr>
                <w:rFonts w:hint="default" w:ascii="Times New Roman" w:hAnsi="Times New Roman" w:eastAsia="宋体" w:cs="Times New Roman"/>
                <w:i w:val="0"/>
                <w:iCs w:val="0"/>
                <w:color w:val="000000"/>
                <w:sz w:val="20"/>
                <w:szCs w:val="20"/>
                <w:u w:val="none"/>
              </w:rPr>
            </w:pPr>
          </w:p>
        </w:tc>
        <w:tc>
          <w:tcPr>
            <w:tcW w:w="443" w:type="pct"/>
            <w:vMerge w:val="continue"/>
            <w:tcBorders>
              <w:top w:val="single" w:color="000000" w:sz="4" w:space="0"/>
              <w:left w:val="single" w:color="000000" w:sz="4" w:space="0"/>
              <w:bottom w:val="nil"/>
              <w:right w:val="single" w:color="000000" w:sz="4" w:space="0"/>
            </w:tcBorders>
            <w:shd w:val="clear" w:color="auto" w:fill="auto"/>
            <w:vAlign w:val="center"/>
          </w:tcPr>
          <w:p w14:paraId="64450D28">
            <w:pPr>
              <w:jc w:val="center"/>
              <w:rPr>
                <w:rFonts w:hint="default" w:ascii="Times New Roman" w:hAnsi="Times New Roman" w:eastAsia="宋体" w:cs="Times New Roman"/>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3A760">
            <w:pPr>
              <w:jc w:val="center"/>
              <w:rPr>
                <w:rFonts w:hint="default" w:ascii="Times New Roman" w:hAnsi="Times New Roman" w:eastAsia="宋体" w:cs="Times New Roman"/>
                <w:i w:val="0"/>
                <w:iCs w:val="0"/>
                <w:color w:val="000000"/>
                <w:sz w:val="20"/>
                <w:szCs w:val="20"/>
                <w:u w:val="none"/>
              </w:rPr>
            </w:pPr>
          </w:p>
        </w:tc>
        <w:tc>
          <w:tcPr>
            <w:tcW w:w="2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52C2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政务外网IP是由网络部提供的政务外网地址，基于政务外网网络上的静态IP地址。通过NAT方式一对一映射虚拟机、裸金属等实例后，该实例开通访问策略后可以访问互联网，可以被政务外网用户访问，但不能被互联网用户访问；通过NAT方式一对一映射到虚拟IP、负载均衡等后可以被政务外网用户访问，但不能被互联网用户访问</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0649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个</w:t>
            </w:r>
          </w:p>
        </w:tc>
      </w:tr>
      <w:tr w14:paraId="72F7C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6E24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19</w:t>
            </w:r>
          </w:p>
        </w:tc>
        <w:tc>
          <w:tcPr>
            <w:tcW w:w="430" w:type="pct"/>
            <w:vMerge w:val="continue"/>
            <w:tcBorders>
              <w:top w:val="single" w:color="000000" w:sz="4" w:space="0"/>
              <w:left w:val="single" w:color="000000" w:sz="4" w:space="0"/>
              <w:bottom w:val="nil"/>
              <w:right w:val="single" w:color="000000" w:sz="4" w:space="0"/>
            </w:tcBorders>
            <w:shd w:val="clear" w:color="auto" w:fill="auto"/>
            <w:vAlign w:val="center"/>
          </w:tcPr>
          <w:p w14:paraId="30D53D38">
            <w:pPr>
              <w:jc w:val="center"/>
              <w:rPr>
                <w:rFonts w:hint="default" w:ascii="Times New Roman" w:hAnsi="Times New Roman" w:eastAsia="宋体" w:cs="Times New Roman"/>
                <w:i w:val="0"/>
                <w:iCs w:val="0"/>
                <w:color w:val="000000"/>
                <w:sz w:val="20"/>
                <w:szCs w:val="20"/>
                <w:u w:val="none"/>
              </w:rPr>
            </w:pPr>
          </w:p>
        </w:tc>
        <w:tc>
          <w:tcPr>
            <w:tcW w:w="443" w:type="pct"/>
            <w:vMerge w:val="continue"/>
            <w:tcBorders>
              <w:top w:val="single" w:color="000000" w:sz="4" w:space="0"/>
              <w:left w:val="single" w:color="000000" w:sz="4" w:space="0"/>
              <w:bottom w:val="nil"/>
              <w:right w:val="single" w:color="000000" w:sz="4" w:space="0"/>
            </w:tcBorders>
            <w:shd w:val="clear" w:color="auto" w:fill="auto"/>
            <w:vAlign w:val="center"/>
          </w:tcPr>
          <w:p w14:paraId="08AE6192">
            <w:pPr>
              <w:jc w:val="center"/>
              <w:rPr>
                <w:rFonts w:hint="default" w:ascii="Times New Roman" w:hAnsi="Times New Roman" w:eastAsia="宋体" w:cs="Times New Roman"/>
                <w:i w:val="0"/>
                <w:iCs w:val="0"/>
                <w:color w:val="000000"/>
                <w:sz w:val="20"/>
                <w:szCs w:val="20"/>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D622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虚拟专用网络-IPSec VPN</w:t>
            </w:r>
          </w:p>
        </w:tc>
        <w:tc>
          <w:tcPr>
            <w:tcW w:w="2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2BED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用于分支机构和VPC之间建立一条安全加密的通信隧道</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C349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按需申请</w:t>
            </w:r>
          </w:p>
        </w:tc>
      </w:tr>
      <w:tr w14:paraId="7F6E4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D4C8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20</w:t>
            </w:r>
          </w:p>
        </w:tc>
        <w:tc>
          <w:tcPr>
            <w:tcW w:w="430" w:type="pct"/>
            <w:vMerge w:val="continue"/>
            <w:tcBorders>
              <w:top w:val="single" w:color="000000" w:sz="4" w:space="0"/>
              <w:left w:val="single" w:color="000000" w:sz="4" w:space="0"/>
              <w:bottom w:val="nil"/>
              <w:right w:val="single" w:color="000000" w:sz="4" w:space="0"/>
            </w:tcBorders>
            <w:shd w:val="clear" w:color="auto" w:fill="auto"/>
            <w:vAlign w:val="center"/>
          </w:tcPr>
          <w:p w14:paraId="10E3FC2C">
            <w:pPr>
              <w:jc w:val="center"/>
              <w:rPr>
                <w:rFonts w:hint="default" w:ascii="Times New Roman" w:hAnsi="Times New Roman" w:eastAsia="宋体" w:cs="Times New Roman"/>
                <w:i w:val="0"/>
                <w:iCs w:val="0"/>
                <w:color w:val="000000"/>
                <w:sz w:val="20"/>
                <w:szCs w:val="20"/>
                <w:u w:val="none"/>
              </w:rPr>
            </w:pPr>
          </w:p>
        </w:tc>
        <w:tc>
          <w:tcPr>
            <w:tcW w:w="443" w:type="pct"/>
            <w:vMerge w:val="continue"/>
            <w:tcBorders>
              <w:top w:val="single" w:color="000000" w:sz="4" w:space="0"/>
              <w:left w:val="single" w:color="000000" w:sz="4" w:space="0"/>
              <w:bottom w:val="nil"/>
              <w:right w:val="single" w:color="000000" w:sz="4" w:space="0"/>
            </w:tcBorders>
            <w:shd w:val="clear" w:color="auto" w:fill="auto"/>
            <w:vAlign w:val="center"/>
          </w:tcPr>
          <w:p w14:paraId="2B691C1C">
            <w:pPr>
              <w:jc w:val="center"/>
              <w:rPr>
                <w:rFonts w:hint="default" w:ascii="Times New Roman" w:hAnsi="Times New Roman" w:eastAsia="宋体" w:cs="Times New Roman"/>
                <w:i w:val="0"/>
                <w:iCs w:val="0"/>
                <w:color w:val="000000"/>
                <w:sz w:val="20"/>
                <w:szCs w:val="20"/>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67E2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虚拟专用网络-SSL VPN（运维）</w:t>
            </w:r>
          </w:p>
        </w:tc>
        <w:tc>
          <w:tcPr>
            <w:tcW w:w="2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BA7F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虚拟专用网络SSL VPN（10连接）为运维人员提供远程运维接入，可实现运维人员不受办公地点的约束，随时随地实现远程接入云上堡垒机进行日常维护。</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DD2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10连接</w:t>
            </w:r>
          </w:p>
        </w:tc>
      </w:tr>
      <w:tr w14:paraId="1A000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96C0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430" w:type="pct"/>
            <w:vMerge w:val="continue"/>
            <w:tcBorders>
              <w:top w:val="single" w:color="000000" w:sz="4" w:space="0"/>
              <w:left w:val="single" w:color="000000" w:sz="4" w:space="0"/>
              <w:bottom w:val="nil"/>
              <w:right w:val="single" w:color="000000" w:sz="4" w:space="0"/>
            </w:tcBorders>
            <w:shd w:val="clear" w:color="auto" w:fill="auto"/>
            <w:vAlign w:val="center"/>
          </w:tcPr>
          <w:p w14:paraId="06D06C7F">
            <w:pPr>
              <w:jc w:val="center"/>
              <w:rPr>
                <w:rFonts w:hint="default" w:ascii="Times New Roman" w:hAnsi="Times New Roman" w:eastAsia="宋体" w:cs="Times New Roman"/>
                <w:i w:val="0"/>
                <w:iCs w:val="0"/>
                <w:color w:val="000000"/>
                <w:sz w:val="20"/>
                <w:szCs w:val="20"/>
                <w:u w:val="none"/>
              </w:rPr>
            </w:pPr>
          </w:p>
        </w:tc>
        <w:tc>
          <w:tcPr>
            <w:tcW w:w="443" w:type="pct"/>
            <w:vMerge w:val="continue"/>
            <w:tcBorders>
              <w:top w:val="single" w:color="000000" w:sz="4" w:space="0"/>
              <w:left w:val="single" w:color="000000" w:sz="4" w:space="0"/>
              <w:bottom w:val="nil"/>
              <w:right w:val="single" w:color="000000" w:sz="4" w:space="0"/>
            </w:tcBorders>
            <w:shd w:val="clear" w:color="auto" w:fill="auto"/>
            <w:vAlign w:val="center"/>
          </w:tcPr>
          <w:p w14:paraId="2C9372A4">
            <w:pPr>
              <w:jc w:val="center"/>
              <w:rPr>
                <w:rFonts w:hint="default" w:ascii="Times New Roman" w:hAnsi="Times New Roman" w:eastAsia="宋体" w:cs="Times New Roman"/>
                <w:i w:val="0"/>
                <w:iCs w:val="0"/>
                <w:color w:val="000000"/>
                <w:sz w:val="20"/>
                <w:szCs w:val="20"/>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C84C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虚拟专用网络-SSL VPN（业务）</w:t>
            </w:r>
          </w:p>
        </w:tc>
        <w:tc>
          <w:tcPr>
            <w:tcW w:w="2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C4CA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虚拟专用网络SSL VPN（10连接）为用户提供远程办公接入，可实现用户不受办公地点的约束，随时随地实现远程接入访问云上业务。</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3259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10连接</w:t>
            </w:r>
          </w:p>
        </w:tc>
      </w:tr>
      <w:tr w14:paraId="7D2E3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5BC7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4A948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灾备</w:t>
            </w:r>
          </w:p>
        </w:tc>
        <w:tc>
          <w:tcPr>
            <w:tcW w:w="4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D6A77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灾备服务</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17F2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数据备份</w:t>
            </w:r>
          </w:p>
        </w:tc>
        <w:tc>
          <w:tcPr>
            <w:tcW w:w="2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F6B5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对运行在虚拟机或者物理机的各种操作系统、应用和数据库进行统一备份管理，提供备份策略、备份文件和备份恢复等管理能力。</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8A77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TB</w:t>
            </w:r>
          </w:p>
        </w:tc>
      </w:tr>
      <w:tr w14:paraId="49F05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C098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3ABC5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PaaS</w:t>
            </w:r>
          </w:p>
        </w:tc>
        <w:tc>
          <w:tcPr>
            <w:tcW w:w="4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F4EC7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分布式缓存</w:t>
            </w: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E5745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分布式缓存</w:t>
            </w:r>
          </w:p>
        </w:tc>
        <w:tc>
          <w:tcPr>
            <w:tcW w:w="2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2FDC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单机版，1GB</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E512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GB</w:t>
            </w:r>
          </w:p>
        </w:tc>
      </w:tr>
      <w:tr w14:paraId="05F6B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F6B1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5AC94">
            <w:pPr>
              <w:jc w:val="center"/>
              <w:rPr>
                <w:rFonts w:hint="default" w:ascii="Times New Roman" w:hAnsi="Times New Roman" w:eastAsia="宋体" w:cs="Times New Roman"/>
                <w:i w:val="0"/>
                <w:iCs w:val="0"/>
                <w:color w:val="000000"/>
                <w:sz w:val="20"/>
                <w:szCs w:val="20"/>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C90B7">
            <w:pPr>
              <w:jc w:val="center"/>
              <w:rPr>
                <w:rFonts w:hint="default" w:ascii="Times New Roman" w:hAnsi="Times New Roman" w:eastAsia="宋体" w:cs="Times New Roman"/>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3B60C">
            <w:pPr>
              <w:jc w:val="center"/>
              <w:rPr>
                <w:rFonts w:hint="default" w:ascii="Times New Roman" w:hAnsi="Times New Roman" w:eastAsia="宋体" w:cs="Times New Roman"/>
                <w:i w:val="0"/>
                <w:iCs w:val="0"/>
                <w:color w:val="000000"/>
                <w:sz w:val="20"/>
                <w:szCs w:val="20"/>
                <w:u w:val="none"/>
              </w:rPr>
            </w:pPr>
          </w:p>
        </w:tc>
        <w:tc>
          <w:tcPr>
            <w:tcW w:w="2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3D77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主备版，1GB</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523D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GB</w:t>
            </w:r>
          </w:p>
        </w:tc>
      </w:tr>
      <w:tr w14:paraId="0DC3E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D87E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FE7A09">
            <w:pPr>
              <w:jc w:val="center"/>
              <w:rPr>
                <w:rFonts w:hint="default" w:ascii="Times New Roman" w:hAnsi="Times New Roman" w:eastAsia="宋体" w:cs="Times New Roman"/>
                <w:i w:val="0"/>
                <w:iCs w:val="0"/>
                <w:color w:val="000000"/>
                <w:sz w:val="20"/>
                <w:szCs w:val="20"/>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3D408">
            <w:pPr>
              <w:jc w:val="center"/>
              <w:rPr>
                <w:rFonts w:hint="default" w:ascii="Times New Roman" w:hAnsi="Times New Roman" w:eastAsia="宋体" w:cs="Times New Roman"/>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4FB2C">
            <w:pPr>
              <w:jc w:val="center"/>
              <w:rPr>
                <w:rFonts w:hint="default" w:ascii="Times New Roman" w:hAnsi="Times New Roman" w:eastAsia="宋体" w:cs="Times New Roman"/>
                <w:i w:val="0"/>
                <w:iCs w:val="0"/>
                <w:color w:val="000000"/>
                <w:sz w:val="20"/>
                <w:szCs w:val="20"/>
                <w:u w:val="none"/>
              </w:rPr>
            </w:pPr>
          </w:p>
        </w:tc>
        <w:tc>
          <w:tcPr>
            <w:tcW w:w="2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ADBF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集群版，1GB</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67F2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GB</w:t>
            </w:r>
          </w:p>
        </w:tc>
      </w:tr>
      <w:tr w14:paraId="52DD1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6765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26</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173E7">
            <w:pPr>
              <w:jc w:val="center"/>
              <w:rPr>
                <w:rFonts w:hint="default" w:ascii="Times New Roman" w:hAnsi="Times New Roman" w:eastAsia="宋体" w:cs="Times New Roman"/>
                <w:i w:val="0"/>
                <w:iCs w:val="0"/>
                <w:color w:val="000000"/>
                <w:sz w:val="20"/>
                <w:szCs w:val="20"/>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C915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微服务</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C14D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微服务</w:t>
            </w:r>
          </w:p>
        </w:tc>
        <w:tc>
          <w:tcPr>
            <w:tcW w:w="2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F66D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应用托管平台，提供应用部署、治理、监控等能力，支持Java、Go、PHP、Node.js、Docker、Tomcat、ServiceComb及Spring Cloud等运行环境，应用运维：提供云上运维平台，以日志、指标、事件形式实时监控运行、运营数据，提供云资源、网络、中间件、上云业务、手机APP等全链路的数百种运维指标；</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A8EC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vCPU</w:t>
            </w:r>
          </w:p>
        </w:tc>
      </w:tr>
      <w:tr w14:paraId="2C431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A007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27</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3C0EB">
            <w:pPr>
              <w:jc w:val="center"/>
              <w:rPr>
                <w:rFonts w:hint="default" w:ascii="Times New Roman" w:hAnsi="Times New Roman" w:eastAsia="宋体" w:cs="Times New Roman"/>
                <w:i w:val="0"/>
                <w:iCs w:val="0"/>
                <w:color w:val="000000"/>
                <w:sz w:val="20"/>
                <w:szCs w:val="20"/>
                <w:u w:val="none"/>
              </w:rPr>
            </w:pPr>
          </w:p>
        </w:tc>
        <w:tc>
          <w:tcPr>
            <w:tcW w:w="443" w:type="pct"/>
            <w:vMerge w:val="restart"/>
            <w:tcBorders>
              <w:top w:val="single" w:color="000000" w:sz="4" w:space="0"/>
              <w:left w:val="single" w:color="000000" w:sz="4" w:space="0"/>
              <w:bottom w:val="nil"/>
              <w:right w:val="single" w:color="000000" w:sz="4" w:space="0"/>
            </w:tcBorders>
            <w:shd w:val="clear" w:color="auto" w:fill="auto"/>
            <w:vAlign w:val="center"/>
          </w:tcPr>
          <w:p w14:paraId="54719D1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容器</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235E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容器服务</w:t>
            </w:r>
          </w:p>
        </w:tc>
        <w:tc>
          <w:tcPr>
            <w:tcW w:w="2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EE7B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云容器引擎提供高度可扩展的、高性能的Kubernetes集群，支持运行Docker容器。</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2665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vCPU</w:t>
            </w:r>
          </w:p>
        </w:tc>
      </w:tr>
      <w:tr w14:paraId="69A7C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2277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88FFC">
            <w:pPr>
              <w:jc w:val="center"/>
              <w:rPr>
                <w:rFonts w:hint="default" w:ascii="Times New Roman" w:hAnsi="Times New Roman" w:eastAsia="宋体" w:cs="Times New Roman"/>
                <w:i w:val="0"/>
                <w:iCs w:val="0"/>
                <w:color w:val="000000"/>
                <w:sz w:val="20"/>
                <w:szCs w:val="20"/>
                <w:u w:val="none"/>
              </w:rPr>
            </w:pPr>
          </w:p>
        </w:tc>
        <w:tc>
          <w:tcPr>
            <w:tcW w:w="443" w:type="pct"/>
            <w:vMerge w:val="continue"/>
            <w:tcBorders>
              <w:top w:val="single" w:color="000000" w:sz="4" w:space="0"/>
              <w:left w:val="single" w:color="000000" w:sz="4" w:space="0"/>
              <w:bottom w:val="nil"/>
              <w:right w:val="single" w:color="000000" w:sz="4" w:space="0"/>
            </w:tcBorders>
            <w:shd w:val="clear" w:color="auto" w:fill="auto"/>
            <w:vAlign w:val="center"/>
          </w:tcPr>
          <w:p w14:paraId="4B3BCC9E">
            <w:pPr>
              <w:jc w:val="center"/>
              <w:rPr>
                <w:rFonts w:hint="default" w:ascii="Times New Roman" w:hAnsi="Times New Roman" w:eastAsia="宋体" w:cs="Times New Roman"/>
                <w:i w:val="0"/>
                <w:iCs w:val="0"/>
                <w:color w:val="000000"/>
                <w:sz w:val="20"/>
                <w:szCs w:val="20"/>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B819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应用服务网格</w:t>
            </w:r>
          </w:p>
        </w:tc>
        <w:tc>
          <w:tcPr>
            <w:tcW w:w="2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D903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提供高性能、高可靠性和易用性的服务网格，具备服务流量管理、服务运行监控、服务访问安全以及服务发布的能力。</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13A7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vCPU</w:t>
            </w:r>
          </w:p>
        </w:tc>
      </w:tr>
      <w:tr w14:paraId="50F2A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399E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263FA">
            <w:pPr>
              <w:jc w:val="center"/>
              <w:rPr>
                <w:rFonts w:hint="default" w:ascii="Times New Roman" w:hAnsi="Times New Roman" w:eastAsia="宋体" w:cs="Times New Roman"/>
                <w:i w:val="0"/>
                <w:iCs w:val="0"/>
                <w:color w:val="000000"/>
                <w:sz w:val="20"/>
                <w:szCs w:val="20"/>
                <w:u w:val="none"/>
              </w:rPr>
            </w:pPr>
          </w:p>
        </w:tc>
        <w:tc>
          <w:tcPr>
            <w:tcW w:w="4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B7A67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应用使能</w:t>
            </w: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5F608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应用与数据集成平台服务</w:t>
            </w:r>
          </w:p>
        </w:tc>
        <w:tc>
          <w:tcPr>
            <w:tcW w:w="2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6DA0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基础包25个连接：</w:t>
            </w:r>
          </w:p>
          <w:p w14:paraId="6CA9C08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提供轻量化消息、数据、API、设备等集成能力，支持云上云下、跨区域集成等功能</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1C6B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25连接</w:t>
            </w:r>
          </w:p>
        </w:tc>
      </w:tr>
      <w:tr w14:paraId="32FDE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DCD1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D2852">
            <w:pPr>
              <w:jc w:val="center"/>
              <w:rPr>
                <w:rFonts w:hint="default" w:ascii="Times New Roman" w:hAnsi="Times New Roman" w:eastAsia="宋体" w:cs="Times New Roman"/>
                <w:i w:val="0"/>
                <w:iCs w:val="0"/>
                <w:color w:val="000000"/>
                <w:sz w:val="20"/>
                <w:szCs w:val="20"/>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4312B">
            <w:pPr>
              <w:jc w:val="center"/>
              <w:rPr>
                <w:rFonts w:hint="default" w:ascii="Times New Roman" w:hAnsi="Times New Roman" w:eastAsia="宋体" w:cs="Times New Roman"/>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7A578">
            <w:pPr>
              <w:jc w:val="center"/>
              <w:rPr>
                <w:rFonts w:hint="default" w:ascii="Times New Roman" w:hAnsi="Times New Roman" w:eastAsia="宋体" w:cs="Times New Roman"/>
                <w:i w:val="0"/>
                <w:iCs w:val="0"/>
                <w:color w:val="000000"/>
                <w:sz w:val="20"/>
                <w:szCs w:val="20"/>
                <w:u w:val="none"/>
              </w:rPr>
            </w:pPr>
          </w:p>
        </w:tc>
        <w:tc>
          <w:tcPr>
            <w:tcW w:w="2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1656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增量包25个连接：</w:t>
            </w:r>
          </w:p>
          <w:p w14:paraId="4B45799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提供轻量化消息、数据、API、设备等集成能力，支持云上云下、跨区域集成等功能</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B9EE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25连接</w:t>
            </w:r>
          </w:p>
        </w:tc>
      </w:tr>
      <w:tr w14:paraId="13DD8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F3C0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31</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593C3">
            <w:pPr>
              <w:jc w:val="center"/>
              <w:rPr>
                <w:rFonts w:hint="default" w:ascii="Times New Roman" w:hAnsi="Times New Roman" w:eastAsia="宋体" w:cs="Times New Roman"/>
                <w:i w:val="0"/>
                <w:iCs w:val="0"/>
                <w:color w:val="000000"/>
                <w:sz w:val="20"/>
                <w:szCs w:val="20"/>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12FB4">
            <w:pPr>
              <w:jc w:val="center"/>
              <w:rPr>
                <w:rFonts w:hint="default" w:ascii="Times New Roman" w:hAnsi="Times New Roman" w:eastAsia="宋体" w:cs="Times New Roman"/>
                <w:i w:val="0"/>
                <w:iCs w:val="0"/>
                <w:color w:val="000000"/>
                <w:sz w:val="20"/>
                <w:szCs w:val="20"/>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5D0B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APM应用性能管理</w:t>
            </w:r>
          </w:p>
        </w:tc>
        <w:tc>
          <w:tcPr>
            <w:tcW w:w="2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2494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Cloud APM基础包(10个探针)</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4CE6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套</w:t>
            </w:r>
          </w:p>
        </w:tc>
      </w:tr>
      <w:tr w14:paraId="400CA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4A9C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4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859BA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安全</w:t>
            </w:r>
          </w:p>
        </w:tc>
        <w:tc>
          <w:tcPr>
            <w:tcW w:w="4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EA0CE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租户安全服务</w:t>
            </w: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4DCE5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云防火墙服务</w:t>
            </w:r>
          </w:p>
        </w:tc>
        <w:tc>
          <w:tcPr>
            <w:tcW w:w="2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45BF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为弹性云服务器提供直接防护，实现细粒度的VM微隔离访问控制。在流量可视化的辅助下，提供基于用户业务属性标签的安全策略配置能力。防护流量峰值 100Mbps</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2E90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套</w:t>
            </w:r>
          </w:p>
        </w:tc>
      </w:tr>
      <w:tr w14:paraId="66F87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955E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F050C">
            <w:pPr>
              <w:jc w:val="center"/>
              <w:rPr>
                <w:rFonts w:hint="default" w:ascii="Times New Roman" w:hAnsi="Times New Roman" w:eastAsia="宋体" w:cs="Times New Roman"/>
                <w:i w:val="0"/>
                <w:iCs w:val="0"/>
                <w:color w:val="000000"/>
                <w:sz w:val="20"/>
                <w:szCs w:val="20"/>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AF14E">
            <w:pPr>
              <w:jc w:val="center"/>
              <w:rPr>
                <w:rFonts w:hint="default" w:ascii="Times New Roman" w:hAnsi="Times New Roman" w:eastAsia="宋体" w:cs="Times New Roman"/>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51785">
            <w:pPr>
              <w:jc w:val="center"/>
              <w:rPr>
                <w:rFonts w:hint="default" w:ascii="Times New Roman" w:hAnsi="Times New Roman" w:eastAsia="宋体" w:cs="Times New Roman"/>
                <w:i w:val="0"/>
                <w:iCs w:val="0"/>
                <w:color w:val="000000"/>
                <w:sz w:val="20"/>
                <w:szCs w:val="20"/>
                <w:u w:val="none"/>
              </w:rPr>
            </w:pPr>
          </w:p>
        </w:tc>
        <w:tc>
          <w:tcPr>
            <w:tcW w:w="2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970F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为弹性云服务器提供直接防护，实现细粒度的VM微隔离访问控制。在流量可视化的辅助下，提供基于用户业务属性标签的安全策略配置能力。防护流量峰值 200Mbps</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9BD2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套</w:t>
            </w:r>
          </w:p>
        </w:tc>
      </w:tr>
      <w:tr w14:paraId="6F489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637D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A229C">
            <w:pPr>
              <w:jc w:val="center"/>
              <w:rPr>
                <w:rFonts w:hint="default" w:ascii="Times New Roman" w:hAnsi="Times New Roman" w:eastAsia="宋体" w:cs="Times New Roman"/>
                <w:i w:val="0"/>
                <w:iCs w:val="0"/>
                <w:color w:val="000000"/>
                <w:sz w:val="20"/>
                <w:szCs w:val="20"/>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26BBF">
            <w:pPr>
              <w:jc w:val="center"/>
              <w:rPr>
                <w:rFonts w:hint="default" w:ascii="Times New Roman" w:hAnsi="Times New Roman" w:eastAsia="宋体" w:cs="Times New Roman"/>
                <w:i w:val="0"/>
                <w:iCs w:val="0"/>
                <w:color w:val="000000"/>
                <w:sz w:val="20"/>
                <w:szCs w:val="20"/>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9B52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云密钥管理服务</w:t>
            </w:r>
          </w:p>
        </w:tc>
        <w:tc>
          <w:tcPr>
            <w:tcW w:w="2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5299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提供密钥托管服务，支持密钥的产生和全生命周期管理，帮助用户集中管理密钥，保护密钥的安全，每实例支持5000个密钥</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1F02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套</w:t>
            </w:r>
          </w:p>
        </w:tc>
      </w:tr>
      <w:tr w14:paraId="6C8FA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51FA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35</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A8F8F">
            <w:pPr>
              <w:jc w:val="center"/>
              <w:rPr>
                <w:rFonts w:hint="default" w:ascii="Times New Roman" w:hAnsi="Times New Roman" w:eastAsia="宋体" w:cs="Times New Roman"/>
                <w:i w:val="0"/>
                <w:iCs w:val="0"/>
                <w:color w:val="000000"/>
                <w:sz w:val="20"/>
                <w:szCs w:val="20"/>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DE0A88">
            <w:pPr>
              <w:jc w:val="center"/>
              <w:rPr>
                <w:rFonts w:hint="default" w:ascii="Times New Roman" w:hAnsi="Times New Roman" w:eastAsia="宋体" w:cs="Times New Roman"/>
                <w:i w:val="0"/>
                <w:iCs w:val="0"/>
                <w:color w:val="000000"/>
                <w:sz w:val="20"/>
                <w:szCs w:val="20"/>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631E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数据加解密服务</w:t>
            </w:r>
          </w:p>
        </w:tc>
        <w:tc>
          <w:tcPr>
            <w:tcW w:w="2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62A6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提供虚拟密码机服务，支持数据加解密，支持国密算法，单实例支持200Mbps带宽能力</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5B70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套</w:t>
            </w:r>
          </w:p>
        </w:tc>
      </w:tr>
      <w:tr w14:paraId="1F92B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0083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D7F82">
            <w:pPr>
              <w:jc w:val="center"/>
              <w:rPr>
                <w:rFonts w:hint="default" w:ascii="Times New Roman" w:hAnsi="Times New Roman" w:eastAsia="宋体" w:cs="Times New Roman"/>
                <w:i w:val="0"/>
                <w:iCs w:val="0"/>
                <w:color w:val="000000"/>
                <w:sz w:val="20"/>
                <w:szCs w:val="20"/>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8B0BB">
            <w:pPr>
              <w:jc w:val="center"/>
              <w:rPr>
                <w:rFonts w:hint="default" w:ascii="Times New Roman" w:hAnsi="Times New Roman" w:eastAsia="宋体" w:cs="Times New Roman"/>
                <w:i w:val="0"/>
                <w:iCs w:val="0"/>
                <w:color w:val="000000"/>
                <w:sz w:val="20"/>
                <w:szCs w:val="20"/>
                <w:u w:val="none"/>
              </w:rPr>
            </w:pP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FC4D6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安全态势感知服务</w:t>
            </w:r>
          </w:p>
        </w:tc>
        <w:tc>
          <w:tcPr>
            <w:tcW w:w="2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E20F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收集云内数据，实时监控资源的安全态势，识别潜在的风险，清晰、直观的获取应用安全威胁、感知风险、控制影响，为应用安全保驾护航。可支持数据分析量为 5G/天</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A846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套</w:t>
            </w:r>
          </w:p>
        </w:tc>
      </w:tr>
      <w:tr w14:paraId="72055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9E1B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37</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1C0FE">
            <w:pPr>
              <w:jc w:val="center"/>
              <w:rPr>
                <w:rFonts w:hint="default" w:ascii="Times New Roman" w:hAnsi="Times New Roman" w:eastAsia="宋体" w:cs="Times New Roman"/>
                <w:i w:val="0"/>
                <w:iCs w:val="0"/>
                <w:color w:val="000000"/>
                <w:sz w:val="20"/>
                <w:szCs w:val="20"/>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EC0D5">
            <w:pPr>
              <w:jc w:val="center"/>
              <w:rPr>
                <w:rFonts w:hint="default" w:ascii="Times New Roman" w:hAnsi="Times New Roman" w:eastAsia="宋体" w:cs="Times New Roman"/>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83C99">
            <w:pPr>
              <w:jc w:val="center"/>
              <w:rPr>
                <w:rFonts w:hint="default" w:ascii="Times New Roman" w:hAnsi="Times New Roman" w:eastAsia="宋体" w:cs="Times New Roman"/>
                <w:i w:val="0"/>
                <w:iCs w:val="0"/>
                <w:color w:val="000000"/>
                <w:sz w:val="20"/>
                <w:szCs w:val="20"/>
                <w:u w:val="none"/>
              </w:rPr>
            </w:pPr>
          </w:p>
        </w:tc>
        <w:tc>
          <w:tcPr>
            <w:tcW w:w="2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06CD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收集云内数据，实时监控资源的安全态势，识别潜在的风险，清晰、直观的获取应用安全威胁、感知风险、控制影响，为应用安全保驾护航。可支持数据分析量为 30G/天</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4E32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套</w:t>
            </w:r>
          </w:p>
        </w:tc>
      </w:tr>
      <w:tr w14:paraId="4C6BE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EA71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39EEC">
            <w:pPr>
              <w:jc w:val="center"/>
              <w:rPr>
                <w:rFonts w:hint="default" w:ascii="Times New Roman" w:hAnsi="Times New Roman" w:eastAsia="宋体" w:cs="Times New Roman"/>
                <w:i w:val="0"/>
                <w:iCs w:val="0"/>
                <w:color w:val="000000"/>
                <w:sz w:val="20"/>
                <w:szCs w:val="20"/>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27898">
            <w:pPr>
              <w:jc w:val="center"/>
              <w:rPr>
                <w:rFonts w:hint="default" w:ascii="Times New Roman" w:hAnsi="Times New Roman" w:eastAsia="宋体" w:cs="Times New Roman"/>
                <w:i w:val="0"/>
                <w:iCs w:val="0"/>
                <w:color w:val="000000"/>
                <w:sz w:val="20"/>
                <w:szCs w:val="20"/>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786C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主机安全服务</w:t>
            </w:r>
          </w:p>
        </w:tc>
        <w:tc>
          <w:tcPr>
            <w:tcW w:w="2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7053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提供基线检查、入侵检测、防病毒等功能，实现主机安全防御，提升主机整体安全性。</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32B3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虚机</w:t>
            </w:r>
          </w:p>
        </w:tc>
      </w:tr>
      <w:tr w14:paraId="4575F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1EDC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301B4">
            <w:pPr>
              <w:jc w:val="center"/>
              <w:rPr>
                <w:rFonts w:hint="default" w:ascii="Times New Roman" w:hAnsi="Times New Roman" w:eastAsia="宋体" w:cs="Times New Roman"/>
                <w:i w:val="0"/>
                <w:iCs w:val="0"/>
                <w:color w:val="000000"/>
                <w:sz w:val="20"/>
                <w:szCs w:val="20"/>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DBA50">
            <w:pPr>
              <w:jc w:val="center"/>
              <w:rPr>
                <w:rFonts w:hint="default" w:ascii="Times New Roman" w:hAnsi="Times New Roman" w:eastAsia="宋体" w:cs="Times New Roman"/>
                <w:i w:val="0"/>
                <w:iCs w:val="0"/>
                <w:color w:val="000000"/>
                <w:sz w:val="20"/>
                <w:szCs w:val="20"/>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92D1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容器安全服务</w:t>
            </w:r>
          </w:p>
        </w:tc>
        <w:tc>
          <w:tcPr>
            <w:tcW w:w="2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A4A1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针对服务目录的容器服务提供扫描镜像中的漏洞与配置信息，同时提供容器进程白名单、文件只读保护和容器逃逸检测功能，有效防止容器运行时安全风险事件的发生。（规划中）</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2E70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虚机</w:t>
            </w:r>
          </w:p>
        </w:tc>
      </w:tr>
      <w:tr w14:paraId="60A88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202B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40</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75E78">
            <w:pPr>
              <w:jc w:val="center"/>
              <w:rPr>
                <w:rFonts w:hint="default" w:ascii="Times New Roman" w:hAnsi="Times New Roman" w:eastAsia="宋体" w:cs="Times New Roman"/>
                <w:i w:val="0"/>
                <w:iCs w:val="0"/>
                <w:color w:val="000000"/>
                <w:sz w:val="20"/>
                <w:szCs w:val="20"/>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4391E">
            <w:pPr>
              <w:jc w:val="center"/>
              <w:rPr>
                <w:rFonts w:hint="default" w:ascii="Times New Roman" w:hAnsi="Times New Roman" w:eastAsia="宋体" w:cs="Times New Roman"/>
                <w:i w:val="0"/>
                <w:iCs w:val="0"/>
                <w:color w:val="000000"/>
                <w:sz w:val="20"/>
                <w:szCs w:val="20"/>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0686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漏洞扫描服务</w:t>
            </w:r>
          </w:p>
        </w:tc>
        <w:tc>
          <w:tcPr>
            <w:tcW w:w="2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115E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对Web、数据库、基线核查、操作系统、应用软件安全风险检查检测的综合漏洞扫描探测系统。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8DC3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次</w:t>
            </w:r>
          </w:p>
        </w:tc>
      </w:tr>
      <w:tr w14:paraId="63142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39F1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41</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112F4">
            <w:pPr>
              <w:jc w:val="center"/>
              <w:rPr>
                <w:rFonts w:hint="default" w:ascii="Times New Roman" w:hAnsi="Times New Roman" w:eastAsia="宋体" w:cs="Times New Roman"/>
                <w:i w:val="0"/>
                <w:iCs w:val="0"/>
                <w:color w:val="000000"/>
                <w:sz w:val="20"/>
                <w:szCs w:val="20"/>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E6E90">
            <w:pPr>
              <w:jc w:val="center"/>
              <w:rPr>
                <w:rFonts w:hint="default" w:ascii="Times New Roman" w:hAnsi="Times New Roman" w:eastAsia="宋体" w:cs="Times New Roman"/>
                <w:i w:val="0"/>
                <w:iCs w:val="0"/>
                <w:color w:val="000000"/>
                <w:sz w:val="20"/>
                <w:szCs w:val="20"/>
                <w:u w:val="none"/>
              </w:rPr>
            </w:pP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0225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日志审计服务</w:t>
            </w:r>
          </w:p>
        </w:tc>
        <w:tc>
          <w:tcPr>
            <w:tcW w:w="2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80F1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查询系统日志系统监控对主机、应用、安全等日志进行收集分析，及时发现各种安全威胁、异常行为事件，并做到事后审计追溯。基础包，支持50个日志源</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DFE5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套</w:t>
            </w:r>
          </w:p>
        </w:tc>
      </w:tr>
      <w:tr w14:paraId="00EC6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9BF4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99CA1">
            <w:pPr>
              <w:jc w:val="center"/>
              <w:rPr>
                <w:rFonts w:hint="default" w:ascii="Times New Roman" w:hAnsi="Times New Roman" w:eastAsia="宋体" w:cs="Times New Roman"/>
                <w:i w:val="0"/>
                <w:iCs w:val="0"/>
                <w:color w:val="000000"/>
                <w:sz w:val="20"/>
                <w:szCs w:val="20"/>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65558">
            <w:pPr>
              <w:jc w:val="center"/>
              <w:rPr>
                <w:rFonts w:hint="default" w:ascii="Times New Roman" w:hAnsi="Times New Roman" w:eastAsia="宋体" w:cs="Times New Roman"/>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D29B16">
            <w:pPr>
              <w:jc w:val="center"/>
              <w:rPr>
                <w:rFonts w:hint="default" w:ascii="Times New Roman" w:hAnsi="Times New Roman" w:eastAsia="宋体" w:cs="Times New Roman"/>
                <w:i w:val="0"/>
                <w:iCs w:val="0"/>
                <w:color w:val="000000"/>
                <w:sz w:val="20"/>
                <w:szCs w:val="20"/>
                <w:u w:val="none"/>
              </w:rPr>
            </w:pPr>
          </w:p>
        </w:tc>
        <w:tc>
          <w:tcPr>
            <w:tcW w:w="2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7DF5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50个日志源增量包</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BAE4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套</w:t>
            </w:r>
          </w:p>
        </w:tc>
      </w:tr>
      <w:tr w14:paraId="1BFC8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C703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BED811">
            <w:pPr>
              <w:jc w:val="center"/>
              <w:rPr>
                <w:rFonts w:hint="default" w:ascii="Times New Roman" w:hAnsi="Times New Roman" w:eastAsia="宋体" w:cs="Times New Roman"/>
                <w:i w:val="0"/>
                <w:iCs w:val="0"/>
                <w:color w:val="000000"/>
                <w:sz w:val="20"/>
                <w:szCs w:val="20"/>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5C21C">
            <w:pPr>
              <w:jc w:val="center"/>
              <w:rPr>
                <w:rFonts w:hint="default" w:ascii="Times New Roman" w:hAnsi="Times New Roman" w:eastAsia="宋体" w:cs="Times New Roman"/>
                <w:i w:val="0"/>
                <w:iCs w:val="0"/>
                <w:color w:val="000000"/>
                <w:sz w:val="20"/>
                <w:szCs w:val="20"/>
                <w:u w:val="none"/>
              </w:rPr>
            </w:pPr>
          </w:p>
        </w:tc>
        <w:tc>
          <w:tcPr>
            <w:tcW w:w="713" w:type="pct"/>
            <w:tcBorders>
              <w:top w:val="single" w:color="000000" w:sz="4" w:space="0"/>
              <w:left w:val="single" w:color="000000" w:sz="4" w:space="0"/>
              <w:bottom w:val="nil"/>
              <w:right w:val="single" w:color="000000" w:sz="4" w:space="0"/>
            </w:tcBorders>
            <w:shd w:val="clear" w:color="auto" w:fill="auto"/>
            <w:vAlign w:val="center"/>
          </w:tcPr>
          <w:p w14:paraId="6CBC760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数据库审计服务</w:t>
            </w:r>
          </w:p>
        </w:tc>
        <w:tc>
          <w:tcPr>
            <w:tcW w:w="2651" w:type="pct"/>
            <w:tcBorders>
              <w:top w:val="single" w:color="000000" w:sz="4" w:space="0"/>
              <w:left w:val="single" w:color="000000" w:sz="4" w:space="0"/>
              <w:bottom w:val="nil"/>
              <w:right w:val="single" w:color="000000" w:sz="4" w:space="0"/>
            </w:tcBorders>
            <w:shd w:val="clear" w:color="auto" w:fill="auto"/>
            <w:vAlign w:val="center"/>
          </w:tcPr>
          <w:p w14:paraId="58FB395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对大数据以及数据库的访问流量进行解析操作，还原出操作细节，记录管理员和业务系统的SQL语句，发现越权操作、数据泄露等行为。支持数据违规访问实时告警，防数据库攻击，审计数据分析。支持2数据库实例</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A0CE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套</w:t>
            </w:r>
          </w:p>
        </w:tc>
      </w:tr>
      <w:tr w14:paraId="2AD1E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9304C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FB0EA">
            <w:pPr>
              <w:jc w:val="center"/>
              <w:rPr>
                <w:rFonts w:hint="default" w:ascii="Times New Roman" w:hAnsi="Times New Roman" w:eastAsia="宋体" w:cs="Times New Roman"/>
                <w:i w:val="0"/>
                <w:iCs w:val="0"/>
                <w:color w:val="000000"/>
                <w:sz w:val="20"/>
                <w:szCs w:val="20"/>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AF1DC">
            <w:pPr>
              <w:jc w:val="center"/>
              <w:rPr>
                <w:rFonts w:hint="default" w:ascii="Times New Roman" w:hAnsi="Times New Roman" w:eastAsia="宋体" w:cs="Times New Roman"/>
                <w:i w:val="0"/>
                <w:iCs w:val="0"/>
                <w:color w:val="000000"/>
                <w:sz w:val="20"/>
                <w:szCs w:val="20"/>
                <w:u w:val="none"/>
              </w:rPr>
            </w:pP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00DB9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云堡垒机服务</w:t>
            </w:r>
          </w:p>
        </w:tc>
        <w:tc>
          <w:tcPr>
            <w:tcW w:w="2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36FA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面向租户提供云化堡垒机能力，包括身份认证、权限控制、账户管理、操作审计、自动化运维、数据库运维审计等功能。按照云主机、物理主机作为资产进行计量。支持20资产管理</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BC51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套</w:t>
            </w:r>
          </w:p>
        </w:tc>
      </w:tr>
      <w:tr w14:paraId="6A49D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6987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45</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DC3F08">
            <w:pPr>
              <w:jc w:val="center"/>
              <w:rPr>
                <w:rFonts w:hint="default" w:ascii="Times New Roman" w:hAnsi="Times New Roman" w:eastAsia="宋体" w:cs="Times New Roman"/>
                <w:i w:val="0"/>
                <w:iCs w:val="0"/>
                <w:color w:val="000000"/>
                <w:sz w:val="20"/>
                <w:szCs w:val="20"/>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BA3F7">
            <w:pPr>
              <w:jc w:val="center"/>
              <w:rPr>
                <w:rFonts w:hint="default" w:ascii="Times New Roman" w:hAnsi="Times New Roman" w:eastAsia="宋体" w:cs="Times New Roman"/>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41394">
            <w:pPr>
              <w:jc w:val="center"/>
              <w:rPr>
                <w:rFonts w:hint="default" w:ascii="Times New Roman" w:hAnsi="Times New Roman" w:eastAsia="宋体" w:cs="Times New Roman"/>
                <w:i w:val="0"/>
                <w:iCs w:val="0"/>
                <w:color w:val="000000"/>
                <w:sz w:val="20"/>
                <w:szCs w:val="20"/>
                <w:u w:val="none"/>
              </w:rPr>
            </w:pPr>
          </w:p>
        </w:tc>
        <w:tc>
          <w:tcPr>
            <w:tcW w:w="2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4A11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面向租户提供云化堡垒机能力，包括身份认证、权限控制、账户管理、操作审计、自动化运维、数据库运维审计等功能。按照云主机、物理主机作为资产进行计量。支持50资产管理</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1AE7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套</w:t>
            </w:r>
          </w:p>
        </w:tc>
      </w:tr>
      <w:tr w14:paraId="213F0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B47D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46</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A515D4">
            <w:pPr>
              <w:jc w:val="center"/>
              <w:rPr>
                <w:rFonts w:hint="default" w:ascii="Times New Roman" w:hAnsi="Times New Roman" w:eastAsia="宋体" w:cs="Times New Roman"/>
                <w:i w:val="0"/>
                <w:iCs w:val="0"/>
                <w:color w:val="000000"/>
                <w:sz w:val="20"/>
                <w:szCs w:val="20"/>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FDF62">
            <w:pPr>
              <w:jc w:val="center"/>
              <w:rPr>
                <w:rFonts w:hint="default" w:ascii="Times New Roman" w:hAnsi="Times New Roman" w:eastAsia="宋体" w:cs="Times New Roman"/>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F5A38">
            <w:pPr>
              <w:jc w:val="center"/>
              <w:rPr>
                <w:rFonts w:hint="default" w:ascii="Times New Roman" w:hAnsi="Times New Roman" w:eastAsia="宋体" w:cs="Times New Roman"/>
                <w:i w:val="0"/>
                <w:iCs w:val="0"/>
                <w:color w:val="000000"/>
                <w:sz w:val="20"/>
                <w:szCs w:val="20"/>
                <w:u w:val="none"/>
              </w:rPr>
            </w:pPr>
          </w:p>
        </w:tc>
        <w:tc>
          <w:tcPr>
            <w:tcW w:w="2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3F65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面向租户提供云化堡垒机能力，包括身份认证、权限控制、账户管理、操作审计、自动化运维、数据库运维审计等功能。按照云主机、物理主机作为资产进行计量。支持100资产管理</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6B7E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套</w:t>
            </w:r>
          </w:p>
        </w:tc>
      </w:tr>
      <w:tr w14:paraId="3279C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2A24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47</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B5397">
            <w:pPr>
              <w:jc w:val="center"/>
              <w:rPr>
                <w:rFonts w:hint="default" w:ascii="Times New Roman" w:hAnsi="Times New Roman" w:eastAsia="宋体" w:cs="Times New Roman"/>
                <w:i w:val="0"/>
                <w:iCs w:val="0"/>
                <w:color w:val="000000"/>
                <w:sz w:val="20"/>
                <w:szCs w:val="20"/>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5A919">
            <w:pPr>
              <w:jc w:val="center"/>
              <w:rPr>
                <w:rFonts w:hint="default" w:ascii="Times New Roman" w:hAnsi="Times New Roman" w:eastAsia="宋体" w:cs="Times New Roman"/>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7D50E">
            <w:pPr>
              <w:jc w:val="center"/>
              <w:rPr>
                <w:rFonts w:hint="default" w:ascii="Times New Roman" w:hAnsi="Times New Roman" w:eastAsia="宋体" w:cs="Times New Roman"/>
                <w:i w:val="0"/>
                <w:iCs w:val="0"/>
                <w:color w:val="000000"/>
                <w:sz w:val="20"/>
                <w:szCs w:val="20"/>
                <w:u w:val="none"/>
              </w:rPr>
            </w:pPr>
          </w:p>
        </w:tc>
        <w:tc>
          <w:tcPr>
            <w:tcW w:w="2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0CF4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面向租户提供云化堡垒机能力，包括身份认证、权限控制、账户管理、操作审计、自动化运维、数据库运维审计等功能。按照云主机、物理主机作为资产进行计量。支持200资产管理</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13E7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套</w:t>
            </w:r>
          </w:p>
        </w:tc>
      </w:tr>
      <w:tr w14:paraId="01817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4292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48</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86A6D">
            <w:pPr>
              <w:jc w:val="center"/>
              <w:rPr>
                <w:rFonts w:hint="default" w:ascii="Times New Roman" w:hAnsi="Times New Roman" w:eastAsia="宋体" w:cs="Times New Roman"/>
                <w:i w:val="0"/>
                <w:iCs w:val="0"/>
                <w:color w:val="000000"/>
                <w:sz w:val="20"/>
                <w:szCs w:val="20"/>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728C1">
            <w:pPr>
              <w:jc w:val="center"/>
              <w:rPr>
                <w:rFonts w:hint="default" w:ascii="Times New Roman" w:hAnsi="Times New Roman" w:eastAsia="宋体" w:cs="Times New Roman"/>
                <w:i w:val="0"/>
                <w:iCs w:val="0"/>
                <w:color w:val="000000"/>
                <w:sz w:val="20"/>
                <w:szCs w:val="20"/>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AEAE9A">
            <w:pPr>
              <w:jc w:val="center"/>
              <w:rPr>
                <w:rFonts w:hint="default" w:ascii="Times New Roman" w:hAnsi="Times New Roman" w:eastAsia="宋体" w:cs="Times New Roman"/>
                <w:i w:val="0"/>
                <w:iCs w:val="0"/>
                <w:color w:val="000000"/>
                <w:sz w:val="20"/>
                <w:szCs w:val="20"/>
                <w:u w:val="none"/>
              </w:rPr>
            </w:pPr>
          </w:p>
        </w:tc>
        <w:tc>
          <w:tcPr>
            <w:tcW w:w="2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33F4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面向租户提供云化堡垒机能力，包括身份认证、权限控制、账户管理、操作审计、自动化运维、数据库运维审计等功能。按照云主机、物理主机作为资产进行计量。支持500资产管理</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C009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套</w:t>
            </w:r>
          </w:p>
        </w:tc>
      </w:tr>
      <w:tr w14:paraId="50B59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44EC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F68FF">
            <w:pPr>
              <w:jc w:val="center"/>
              <w:rPr>
                <w:rFonts w:hint="default" w:ascii="Times New Roman" w:hAnsi="Times New Roman" w:eastAsia="宋体" w:cs="Times New Roman"/>
                <w:i w:val="0"/>
                <w:iCs w:val="0"/>
                <w:color w:val="000000"/>
                <w:sz w:val="20"/>
                <w:szCs w:val="20"/>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98222">
            <w:pPr>
              <w:jc w:val="center"/>
              <w:rPr>
                <w:rFonts w:hint="default" w:ascii="Times New Roman" w:hAnsi="Times New Roman" w:eastAsia="宋体" w:cs="Times New Roman"/>
                <w:i w:val="0"/>
                <w:iCs w:val="0"/>
                <w:color w:val="000000"/>
                <w:sz w:val="20"/>
                <w:szCs w:val="20"/>
                <w:u w:val="none"/>
              </w:rPr>
            </w:pPr>
          </w:p>
        </w:tc>
        <w:tc>
          <w:tcPr>
            <w:tcW w:w="713" w:type="pct"/>
            <w:vMerge w:val="restart"/>
            <w:tcBorders>
              <w:top w:val="single" w:color="000000" w:sz="4" w:space="0"/>
              <w:left w:val="single" w:color="000000" w:sz="4" w:space="0"/>
              <w:bottom w:val="nil"/>
              <w:right w:val="single" w:color="000000" w:sz="4" w:space="0"/>
            </w:tcBorders>
            <w:shd w:val="clear" w:color="auto" w:fill="auto"/>
            <w:vAlign w:val="center"/>
          </w:tcPr>
          <w:p w14:paraId="6A54253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Web应用防火墙服务</w:t>
            </w:r>
          </w:p>
        </w:tc>
        <w:tc>
          <w:tcPr>
            <w:tcW w:w="2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7526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提供网站的SQL注入攻击、跨站脚本攻击等防护能力，并可对CC攻击、网页篡改行为进行防护。单实例保护2个域名，防护带宽25Mpbs，含资源。</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D883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套</w:t>
            </w:r>
          </w:p>
        </w:tc>
      </w:tr>
      <w:tr w14:paraId="78971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E99A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50</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ECF75">
            <w:pPr>
              <w:jc w:val="center"/>
              <w:rPr>
                <w:rFonts w:hint="default" w:ascii="Times New Roman" w:hAnsi="Times New Roman" w:eastAsia="宋体" w:cs="Times New Roman"/>
                <w:i w:val="0"/>
                <w:iCs w:val="0"/>
                <w:color w:val="000000"/>
                <w:sz w:val="20"/>
                <w:szCs w:val="20"/>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E296C">
            <w:pPr>
              <w:jc w:val="center"/>
              <w:rPr>
                <w:rFonts w:hint="default" w:ascii="Times New Roman" w:hAnsi="Times New Roman" w:eastAsia="宋体" w:cs="Times New Roman"/>
                <w:i w:val="0"/>
                <w:iCs w:val="0"/>
                <w:color w:val="000000"/>
                <w:sz w:val="20"/>
                <w:szCs w:val="20"/>
                <w:u w:val="none"/>
              </w:rPr>
            </w:pPr>
          </w:p>
        </w:tc>
        <w:tc>
          <w:tcPr>
            <w:tcW w:w="713" w:type="pct"/>
            <w:vMerge w:val="continue"/>
            <w:tcBorders>
              <w:top w:val="single" w:color="000000" w:sz="4" w:space="0"/>
              <w:left w:val="single" w:color="000000" w:sz="4" w:space="0"/>
              <w:bottom w:val="nil"/>
              <w:right w:val="single" w:color="000000" w:sz="4" w:space="0"/>
            </w:tcBorders>
            <w:shd w:val="clear" w:color="auto" w:fill="auto"/>
            <w:vAlign w:val="center"/>
          </w:tcPr>
          <w:p w14:paraId="2F0C26A2">
            <w:pPr>
              <w:jc w:val="center"/>
              <w:rPr>
                <w:rFonts w:hint="default" w:ascii="Times New Roman" w:hAnsi="Times New Roman" w:eastAsia="宋体" w:cs="Times New Roman"/>
                <w:i w:val="0"/>
                <w:iCs w:val="0"/>
                <w:color w:val="000000"/>
                <w:sz w:val="20"/>
                <w:szCs w:val="20"/>
                <w:u w:val="none"/>
              </w:rPr>
            </w:pPr>
          </w:p>
        </w:tc>
        <w:tc>
          <w:tcPr>
            <w:tcW w:w="2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182D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单实例保护2个域名，防护带宽25Mpbs增量包</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08BB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套</w:t>
            </w:r>
          </w:p>
        </w:tc>
      </w:tr>
      <w:tr w14:paraId="11E32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29DB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51</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50AC9">
            <w:pPr>
              <w:jc w:val="center"/>
              <w:rPr>
                <w:rFonts w:hint="default" w:ascii="Times New Roman" w:hAnsi="Times New Roman" w:eastAsia="宋体" w:cs="Times New Roman"/>
                <w:i w:val="0"/>
                <w:iCs w:val="0"/>
                <w:color w:val="000000"/>
                <w:sz w:val="20"/>
                <w:szCs w:val="20"/>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09D31">
            <w:pPr>
              <w:jc w:val="center"/>
              <w:rPr>
                <w:rFonts w:hint="default" w:ascii="Times New Roman" w:hAnsi="Times New Roman" w:eastAsia="宋体" w:cs="Times New Roman"/>
                <w:i w:val="0"/>
                <w:iCs w:val="0"/>
                <w:color w:val="000000"/>
                <w:sz w:val="20"/>
                <w:szCs w:val="20"/>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AEA1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云安全网页防篡改服务</w:t>
            </w:r>
          </w:p>
        </w:tc>
        <w:tc>
          <w:tcPr>
            <w:tcW w:w="2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1B66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保护网站的网页、电子文档、图片等文件不被黑客篡改和破坏，支持1台Web服务器的防护</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C36F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套</w:t>
            </w:r>
          </w:p>
        </w:tc>
      </w:tr>
      <w:tr w14:paraId="4B2D8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63DF0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52</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45917">
            <w:pPr>
              <w:jc w:val="center"/>
              <w:rPr>
                <w:rFonts w:hint="default" w:ascii="Times New Roman" w:hAnsi="Times New Roman" w:eastAsia="宋体" w:cs="Times New Roman"/>
                <w:i w:val="0"/>
                <w:iCs w:val="0"/>
                <w:color w:val="000000"/>
                <w:sz w:val="20"/>
                <w:szCs w:val="20"/>
                <w:u w:val="none"/>
              </w:rPr>
            </w:pPr>
          </w:p>
        </w:tc>
        <w:tc>
          <w:tcPr>
            <w:tcW w:w="4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45151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密码服务</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19DF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密钥管理服务</w:t>
            </w:r>
          </w:p>
        </w:tc>
        <w:tc>
          <w:tcPr>
            <w:tcW w:w="2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76EB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根据密码接入规范和标准管理协议，为政务信息系统提供密钥生成、存储、更新、备份、恢复及归档等密钥全生命周期管理</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1C99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套</w:t>
            </w:r>
          </w:p>
        </w:tc>
      </w:tr>
      <w:tr w14:paraId="4F178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51B4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53</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0AA56">
            <w:pPr>
              <w:jc w:val="center"/>
              <w:rPr>
                <w:rFonts w:hint="default" w:ascii="Times New Roman" w:hAnsi="Times New Roman" w:eastAsia="宋体" w:cs="Times New Roman"/>
                <w:i w:val="0"/>
                <w:iCs w:val="0"/>
                <w:color w:val="000000"/>
                <w:sz w:val="20"/>
                <w:szCs w:val="20"/>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08930">
            <w:pPr>
              <w:jc w:val="center"/>
              <w:rPr>
                <w:rFonts w:hint="default" w:ascii="Times New Roman" w:hAnsi="Times New Roman" w:eastAsia="宋体" w:cs="Times New Roman"/>
                <w:i w:val="0"/>
                <w:iCs w:val="0"/>
                <w:color w:val="000000"/>
                <w:sz w:val="20"/>
                <w:szCs w:val="20"/>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DE09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加解密服务</w:t>
            </w:r>
          </w:p>
        </w:tc>
        <w:tc>
          <w:tcPr>
            <w:tcW w:w="2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0576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为政务信息系统提供应用级数据加解密、杂凑等密码运算服务，实现信息的机密性、完整性、真实性和不可否认性保护</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5EE2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套</w:t>
            </w:r>
          </w:p>
        </w:tc>
      </w:tr>
      <w:tr w14:paraId="5CA52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8B26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BF5FE">
            <w:pPr>
              <w:jc w:val="center"/>
              <w:rPr>
                <w:rFonts w:hint="default" w:ascii="Times New Roman" w:hAnsi="Times New Roman" w:eastAsia="宋体" w:cs="Times New Roman"/>
                <w:i w:val="0"/>
                <w:iCs w:val="0"/>
                <w:color w:val="000000"/>
                <w:sz w:val="20"/>
                <w:szCs w:val="20"/>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D9ED1">
            <w:pPr>
              <w:jc w:val="center"/>
              <w:rPr>
                <w:rFonts w:hint="default" w:ascii="Times New Roman" w:hAnsi="Times New Roman" w:eastAsia="宋体" w:cs="Times New Roman"/>
                <w:i w:val="0"/>
                <w:iCs w:val="0"/>
                <w:color w:val="000000"/>
                <w:sz w:val="20"/>
                <w:szCs w:val="20"/>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10E5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签名验签服务</w:t>
            </w:r>
          </w:p>
        </w:tc>
        <w:tc>
          <w:tcPr>
            <w:tcW w:w="2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057E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基于数字签名、验证签名技术，为政务信息系统提供应用级数字签名、验证签名等服务</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03C6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套</w:t>
            </w:r>
          </w:p>
        </w:tc>
      </w:tr>
      <w:tr w14:paraId="27DF8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75A1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55</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13D50">
            <w:pPr>
              <w:jc w:val="center"/>
              <w:rPr>
                <w:rFonts w:hint="default" w:ascii="Times New Roman" w:hAnsi="Times New Roman" w:eastAsia="宋体" w:cs="Times New Roman"/>
                <w:i w:val="0"/>
                <w:iCs w:val="0"/>
                <w:color w:val="000000"/>
                <w:sz w:val="20"/>
                <w:szCs w:val="20"/>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3EF7F">
            <w:pPr>
              <w:jc w:val="center"/>
              <w:rPr>
                <w:rFonts w:hint="default" w:ascii="Times New Roman" w:hAnsi="Times New Roman" w:eastAsia="宋体" w:cs="Times New Roman"/>
                <w:i w:val="0"/>
                <w:iCs w:val="0"/>
                <w:color w:val="000000"/>
                <w:sz w:val="20"/>
                <w:szCs w:val="20"/>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48BD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电子签章服务（服务端）</w:t>
            </w:r>
          </w:p>
        </w:tc>
        <w:tc>
          <w:tcPr>
            <w:tcW w:w="2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C11F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提供对电子文档进行数字签名及签章，确保签名文档来源的真实性和文档自身的完整性。电子文档签署次数≤10000次</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543D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套</w:t>
            </w:r>
          </w:p>
        </w:tc>
      </w:tr>
      <w:tr w14:paraId="12FE1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8B98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56</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954EF">
            <w:pPr>
              <w:jc w:val="center"/>
              <w:rPr>
                <w:rFonts w:hint="default" w:ascii="Times New Roman" w:hAnsi="Times New Roman" w:eastAsia="宋体" w:cs="Times New Roman"/>
                <w:i w:val="0"/>
                <w:iCs w:val="0"/>
                <w:color w:val="000000"/>
                <w:sz w:val="20"/>
                <w:szCs w:val="20"/>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41155">
            <w:pPr>
              <w:jc w:val="center"/>
              <w:rPr>
                <w:rFonts w:hint="default" w:ascii="Times New Roman" w:hAnsi="Times New Roman" w:eastAsia="宋体" w:cs="Times New Roman"/>
                <w:i w:val="0"/>
                <w:iCs w:val="0"/>
                <w:color w:val="000000"/>
                <w:sz w:val="20"/>
                <w:szCs w:val="20"/>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4D5A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协同签名服务</w:t>
            </w:r>
          </w:p>
        </w:tc>
        <w:tc>
          <w:tcPr>
            <w:tcW w:w="2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2282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针对于无法使用ukey的场景，可以采用协同签名系统提供合规的数字签名，进行身份鉴别。</w:t>
            </w:r>
          </w:p>
          <w:p w14:paraId="2196BEA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1、移动终端并发数（最大允许客户端同时接入）≤200</w:t>
            </w:r>
          </w:p>
          <w:p w14:paraId="3F90087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2、签名响应时间≤200ms</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BC39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套</w:t>
            </w:r>
          </w:p>
        </w:tc>
      </w:tr>
      <w:tr w14:paraId="554E0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EE33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57</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1C1FD">
            <w:pPr>
              <w:jc w:val="center"/>
              <w:rPr>
                <w:rFonts w:hint="default" w:ascii="Times New Roman" w:hAnsi="Times New Roman" w:eastAsia="宋体" w:cs="Times New Roman"/>
                <w:i w:val="0"/>
                <w:iCs w:val="0"/>
                <w:color w:val="000000"/>
                <w:sz w:val="20"/>
                <w:szCs w:val="20"/>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1DE2E">
            <w:pPr>
              <w:jc w:val="center"/>
              <w:rPr>
                <w:rFonts w:hint="default" w:ascii="Times New Roman" w:hAnsi="Times New Roman" w:eastAsia="宋体" w:cs="Times New Roman"/>
                <w:i w:val="0"/>
                <w:iCs w:val="0"/>
                <w:color w:val="000000"/>
                <w:sz w:val="20"/>
                <w:szCs w:val="20"/>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F173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数据库透明加密服务</w:t>
            </w:r>
          </w:p>
        </w:tc>
        <w:tc>
          <w:tcPr>
            <w:tcW w:w="2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179C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基于数据库（MySQL、PostgreSQL、达梦、金仓等）提供的原生TDE接口能力，对数据库的库表进行加密及安全加固，实现对数据库文件、表空间的加密存储</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0AA8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实例</w:t>
            </w:r>
          </w:p>
        </w:tc>
      </w:tr>
      <w:tr w14:paraId="72CF5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128D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58</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8B21E">
            <w:pPr>
              <w:jc w:val="center"/>
              <w:rPr>
                <w:rFonts w:hint="default" w:ascii="Times New Roman" w:hAnsi="Times New Roman" w:eastAsia="宋体" w:cs="Times New Roman"/>
                <w:i w:val="0"/>
                <w:iCs w:val="0"/>
                <w:color w:val="000000"/>
                <w:sz w:val="20"/>
                <w:szCs w:val="20"/>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99963">
            <w:pPr>
              <w:jc w:val="center"/>
              <w:rPr>
                <w:rFonts w:hint="default" w:ascii="Times New Roman" w:hAnsi="Times New Roman" w:eastAsia="宋体" w:cs="Times New Roman"/>
                <w:i w:val="0"/>
                <w:iCs w:val="0"/>
                <w:color w:val="000000"/>
                <w:sz w:val="20"/>
                <w:szCs w:val="20"/>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F121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时间戳服务</w:t>
            </w:r>
          </w:p>
        </w:tc>
        <w:tc>
          <w:tcPr>
            <w:tcW w:w="2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08CB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基于公钥密码基础设施应用技术，为政务信息系统提供精准、安全和可信时间认证服务</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5D4E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套</w:t>
            </w:r>
          </w:p>
        </w:tc>
      </w:tr>
      <w:tr w14:paraId="7AE98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4037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59</w:t>
            </w:r>
          </w:p>
        </w:tc>
        <w:tc>
          <w:tcPr>
            <w:tcW w:w="4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E81FD">
            <w:pPr>
              <w:jc w:val="center"/>
              <w:rPr>
                <w:rFonts w:hint="default" w:ascii="Times New Roman" w:hAnsi="Times New Roman" w:eastAsia="宋体" w:cs="Times New Roman"/>
                <w:i w:val="0"/>
                <w:iCs w:val="0"/>
                <w:color w:val="000000"/>
                <w:sz w:val="20"/>
                <w:szCs w:val="20"/>
                <w:u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9FFB2">
            <w:pPr>
              <w:jc w:val="center"/>
              <w:rPr>
                <w:rFonts w:hint="default" w:ascii="Times New Roman" w:hAnsi="Times New Roman" w:eastAsia="宋体" w:cs="Times New Roman"/>
                <w:i w:val="0"/>
                <w:iCs w:val="0"/>
                <w:color w:val="000000"/>
                <w:sz w:val="20"/>
                <w:szCs w:val="20"/>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8C00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SSL VPN安全网关</w:t>
            </w:r>
          </w:p>
          <w:p w14:paraId="6B49CC4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服务</w:t>
            </w:r>
          </w:p>
        </w:tc>
        <w:tc>
          <w:tcPr>
            <w:tcW w:w="2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5A41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基于SSL/TLS协议，提供通信数据机密性/保密性和完整性保护功能，构建安全传输通道，原则上只提供运维用户提供安全接入服务</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EB9B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套</w:t>
            </w:r>
          </w:p>
        </w:tc>
      </w:tr>
    </w:tbl>
    <w:p w14:paraId="116E4B89">
      <w:pPr>
        <w:rPr>
          <w:rFonts w:hint="default" w:ascii="Times New Roman" w:hAnsi="Times New Roman" w:cs="Times New Roman"/>
          <w:lang w:eastAsia="zh-Hans"/>
        </w:rPr>
        <w:sectPr>
          <w:pgSz w:w="16838" w:h="11906" w:orient="landscape"/>
          <w:pgMar w:top="1800" w:right="1440" w:bottom="1800" w:left="1440" w:header="851" w:footer="992" w:gutter="0"/>
          <w:pgNumType w:fmt="numberInDash"/>
          <w:cols w:space="0" w:num="1"/>
          <w:docGrid w:type="lines" w:linePitch="312" w:charSpace="0"/>
        </w:sectPr>
      </w:pPr>
    </w:p>
    <w:p w14:paraId="7F0C4F3C">
      <w:pPr>
        <w:keepNext/>
        <w:keepLines/>
        <w:spacing w:line="560" w:lineRule="exact"/>
        <w:outlineLvl w:val="0"/>
        <w:rPr>
          <w:rFonts w:ascii="Times New Roman" w:hAnsi="Times New Roman" w:cs="Times New Roman"/>
          <w:lang w:eastAsia="zh-Hans"/>
        </w:rPr>
      </w:pPr>
      <w:r>
        <w:rPr>
          <w:rFonts w:hint="default" w:ascii="Times New Roman" w:hAnsi="Times New Roman" w:eastAsia="黑体" w:cs="Times New Roman"/>
          <w:color w:val="000000"/>
          <w:sz w:val="32"/>
          <w:szCs w:val="32"/>
          <w:highlight w:val="none"/>
          <w:lang w:eastAsia="zh-Hans"/>
        </w:rPr>
        <w:t>附件</w:t>
      </w:r>
      <w:r>
        <w:rPr>
          <w:rFonts w:hint="default" w:ascii="Times New Roman" w:hAnsi="Times New Roman" w:eastAsia="黑体" w:cs="Times New Roman"/>
          <w:color w:val="000000"/>
          <w:sz w:val="32"/>
          <w:szCs w:val="32"/>
          <w:highlight w:val="none"/>
          <w:lang w:val="en-US" w:eastAsia="zh-CN"/>
        </w:rPr>
        <w:t>2</w:t>
      </w:r>
      <w:r>
        <w:rPr>
          <w:rFonts w:hint="default" w:ascii="Times New Roman" w:hAnsi="Times New Roman" w:eastAsia="黑体" w:cs="Times New Roman"/>
          <w:color w:val="000000"/>
          <w:sz w:val="32"/>
          <w:szCs w:val="32"/>
          <w:highlight w:val="none"/>
          <w:lang w:eastAsia="zh-Hans"/>
        </w:rPr>
        <w:t>云服务申请类型</w:t>
      </w:r>
    </w:p>
    <w:p w14:paraId="4C04B806">
      <w:pPr>
        <w:keepNext/>
        <w:keepLines/>
        <w:spacing w:before="156" w:beforeLines="50" w:after="156" w:afterLines="50" w:line="600" w:lineRule="exact"/>
        <w:jc w:val="center"/>
        <w:rPr>
          <w:rFonts w:ascii="Times New Roman" w:hAnsi="Times New Roman" w:eastAsia="方正小标宋简体" w:cs="Times New Roman"/>
          <w:sz w:val="44"/>
          <w:szCs w:val="44"/>
          <w:highlight w:val="none"/>
          <w:lang w:eastAsia="zh-Hans"/>
        </w:rPr>
      </w:pPr>
      <w:r>
        <w:rPr>
          <w:rFonts w:hint="default" w:ascii="Times New Roman" w:hAnsi="Times New Roman" w:eastAsia="方正小标宋简体" w:cs="Times New Roman"/>
          <w:sz w:val="44"/>
          <w:szCs w:val="44"/>
          <w:highlight w:val="none"/>
          <w:lang w:eastAsia="zh-Hans"/>
        </w:rPr>
        <w:t>云服务申请类型</w:t>
      </w:r>
    </w:p>
    <w:tbl>
      <w:tblPr>
        <w:tblStyle w:val="1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8"/>
        <w:gridCol w:w="1341"/>
        <w:gridCol w:w="2678"/>
        <w:gridCol w:w="714"/>
        <w:gridCol w:w="658"/>
        <w:gridCol w:w="857"/>
        <w:gridCol w:w="1543"/>
      </w:tblGrid>
      <w:tr w14:paraId="15284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4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F44B2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一级服务</w:t>
            </w:r>
          </w:p>
        </w:tc>
        <w:tc>
          <w:tcPr>
            <w:tcW w:w="7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FD8D9A">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二级服务</w:t>
            </w:r>
          </w:p>
        </w:tc>
        <w:tc>
          <w:tcPr>
            <w:tcW w:w="15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97CE6E">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三级服务</w:t>
            </w:r>
          </w:p>
        </w:tc>
        <w:tc>
          <w:tcPr>
            <w:tcW w:w="13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14166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申请类型</w:t>
            </w:r>
          </w:p>
        </w:tc>
        <w:tc>
          <w:tcPr>
            <w:tcW w:w="9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DAD78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备注</w:t>
            </w:r>
          </w:p>
        </w:tc>
      </w:tr>
      <w:tr w14:paraId="283C8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27" w:type="pct"/>
            <w:vMerge w:val="continue"/>
            <w:tcBorders>
              <w:top w:val="single" w:color="000000" w:sz="4" w:space="0"/>
              <w:left w:val="single" w:color="000000" w:sz="4" w:space="0"/>
              <w:bottom w:val="single" w:color="000000" w:sz="4" w:space="0"/>
              <w:right w:val="single" w:color="000000" w:sz="4" w:space="0"/>
            </w:tcBorders>
            <w:shd w:val="clear" w:color="auto" w:fill="5B9BD5"/>
            <w:vAlign w:val="center"/>
          </w:tcPr>
          <w:p w14:paraId="34D4209F">
            <w:pPr>
              <w:jc w:val="center"/>
              <w:rPr>
                <w:rFonts w:hint="default" w:ascii="Times New Roman" w:hAnsi="Times New Roman" w:eastAsia="仿宋_GB2312" w:cs="Times New Roman"/>
                <w:b/>
                <w:bCs/>
                <w:i w:val="0"/>
                <w:iCs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5B9BD5"/>
            <w:vAlign w:val="center"/>
          </w:tcPr>
          <w:p w14:paraId="0B6EF719">
            <w:pPr>
              <w:jc w:val="center"/>
              <w:rPr>
                <w:rFonts w:hint="default" w:ascii="Times New Roman" w:hAnsi="Times New Roman" w:eastAsia="仿宋_GB2312" w:cs="Times New Roman"/>
                <w:b/>
                <w:bCs/>
                <w:i w:val="0"/>
                <w:iCs w:val="0"/>
                <w:color w:val="000000"/>
                <w:sz w:val="21"/>
                <w:szCs w:val="21"/>
                <w:u w:val="none"/>
              </w:rPr>
            </w:pPr>
          </w:p>
        </w:tc>
        <w:tc>
          <w:tcPr>
            <w:tcW w:w="1571" w:type="pct"/>
            <w:vMerge w:val="continue"/>
            <w:tcBorders>
              <w:top w:val="single" w:color="000000" w:sz="4" w:space="0"/>
              <w:left w:val="single" w:color="000000" w:sz="4" w:space="0"/>
              <w:bottom w:val="single" w:color="000000" w:sz="4" w:space="0"/>
              <w:right w:val="single" w:color="000000" w:sz="4" w:space="0"/>
            </w:tcBorders>
            <w:shd w:val="clear" w:color="auto" w:fill="5B9BD5"/>
            <w:vAlign w:val="center"/>
          </w:tcPr>
          <w:p w14:paraId="5A057BAF">
            <w:pPr>
              <w:jc w:val="center"/>
              <w:rPr>
                <w:rFonts w:hint="default" w:ascii="Times New Roman" w:hAnsi="Times New Roman" w:eastAsia="仿宋_GB2312" w:cs="Times New Roman"/>
                <w:b/>
                <w:bCs/>
                <w:i w:val="0"/>
                <w:iCs w:val="0"/>
                <w:color w:val="000000"/>
                <w:sz w:val="21"/>
                <w:szCs w:val="21"/>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5269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新增</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1AAC7">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变更</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A3A3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1"/>
                <w:szCs w:val="21"/>
                <w:u w:val="none"/>
              </w:rPr>
            </w:pPr>
            <w:r>
              <w:rPr>
                <w:rFonts w:hint="default" w:ascii="Times New Roman" w:hAnsi="Times New Roman" w:eastAsia="仿宋_GB2312" w:cs="Times New Roman"/>
                <w:b/>
                <w:bCs/>
                <w:i w:val="0"/>
                <w:iCs w:val="0"/>
                <w:color w:val="000000"/>
                <w:kern w:val="0"/>
                <w:sz w:val="21"/>
                <w:szCs w:val="21"/>
                <w:u w:val="none"/>
                <w:lang w:val="en-US" w:eastAsia="zh-CN" w:bidi="ar"/>
              </w:rPr>
              <w:t>撤销</w:t>
            </w:r>
          </w:p>
        </w:tc>
        <w:tc>
          <w:tcPr>
            <w:tcW w:w="905" w:type="pct"/>
            <w:vMerge w:val="continue"/>
            <w:tcBorders>
              <w:top w:val="single" w:color="000000" w:sz="4" w:space="0"/>
              <w:left w:val="single" w:color="000000" w:sz="4" w:space="0"/>
              <w:bottom w:val="single" w:color="000000" w:sz="4" w:space="0"/>
              <w:right w:val="single" w:color="000000" w:sz="4" w:space="0"/>
            </w:tcBorders>
            <w:shd w:val="clear" w:color="auto" w:fill="5B9BD5"/>
            <w:vAlign w:val="center"/>
          </w:tcPr>
          <w:p w14:paraId="39950DFD">
            <w:pPr>
              <w:jc w:val="center"/>
              <w:rPr>
                <w:rFonts w:hint="default" w:ascii="Times New Roman" w:hAnsi="Times New Roman" w:eastAsia="仿宋_GB2312" w:cs="Times New Roman"/>
                <w:b/>
                <w:bCs/>
                <w:i w:val="0"/>
                <w:iCs w:val="0"/>
                <w:color w:val="000000"/>
                <w:sz w:val="21"/>
                <w:szCs w:val="21"/>
                <w:u w:val="none"/>
              </w:rPr>
            </w:pPr>
          </w:p>
        </w:tc>
      </w:tr>
      <w:tr w14:paraId="60C09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27" w:type="pct"/>
            <w:vMerge w:val="restart"/>
            <w:tcBorders>
              <w:top w:val="single" w:color="000000" w:sz="4" w:space="0"/>
              <w:left w:val="single" w:color="000000" w:sz="4" w:space="0"/>
              <w:bottom w:val="nil"/>
              <w:right w:val="single" w:color="000000" w:sz="4" w:space="0"/>
            </w:tcBorders>
            <w:shd w:val="clear" w:color="auto" w:fill="auto"/>
            <w:vAlign w:val="center"/>
          </w:tcPr>
          <w:p w14:paraId="1383860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IaaS</w:t>
            </w:r>
          </w:p>
        </w:tc>
        <w:tc>
          <w:tcPr>
            <w:tcW w:w="7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01B95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计算</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1462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云主机服务</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2ABE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5DF7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2494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2B3DA">
            <w:pPr>
              <w:jc w:val="left"/>
              <w:rPr>
                <w:rFonts w:hint="default" w:ascii="Times New Roman" w:hAnsi="Times New Roman" w:eastAsia="仿宋_GB2312" w:cs="Times New Roman"/>
                <w:i w:val="0"/>
                <w:iCs w:val="0"/>
                <w:color w:val="000000"/>
                <w:sz w:val="21"/>
                <w:szCs w:val="21"/>
                <w:u w:val="none"/>
              </w:rPr>
            </w:pPr>
          </w:p>
        </w:tc>
      </w:tr>
      <w:tr w14:paraId="77AE7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27" w:type="pct"/>
            <w:vMerge w:val="continue"/>
            <w:tcBorders>
              <w:top w:val="single" w:color="000000" w:sz="4" w:space="0"/>
              <w:left w:val="single" w:color="000000" w:sz="4" w:space="0"/>
              <w:bottom w:val="nil"/>
              <w:right w:val="single" w:color="000000" w:sz="4" w:space="0"/>
            </w:tcBorders>
            <w:shd w:val="clear" w:color="auto" w:fill="auto"/>
            <w:vAlign w:val="center"/>
          </w:tcPr>
          <w:p w14:paraId="4391D3E9">
            <w:pPr>
              <w:jc w:val="center"/>
              <w:rPr>
                <w:rFonts w:hint="default" w:ascii="Times New Roman" w:hAnsi="Times New Roman" w:eastAsia="仿宋_GB2312" w:cs="Times New Roman"/>
                <w:i w:val="0"/>
                <w:iCs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EF9DD">
            <w:pPr>
              <w:jc w:val="center"/>
              <w:rPr>
                <w:rFonts w:hint="default" w:ascii="Times New Roman" w:hAnsi="Times New Roman" w:eastAsia="仿宋_GB2312" w:cs="Times New Roman"/>
                <w:i w:val="0"/>
                <w:iCs w:val="0"/>
                <w:color w:val="000000"/>
                <w:sz w:val="21"/>
                <w:szCs w:val="21"/>
                <w:u w:val="none"/>
              </w:rPr>
            </w:pPr>
          </w:p>
        </w:tc>
        <w:tc>
          <w:tcPr>
            <w:tcW w:w="1571" w:type="pct"/>
            <w:tcBorders>
              <w:top w:val="single" w:color="000000" w:sz="4" w:space="0"/>
              <w:left w:val="single" w:color="000000" w:sz="4" w:space="0"/>
              <w:bottom w:val="nil"/>
              <w:right w:val="single" w:color="000000" w:sz="4" w:space="0"/>
            </w:tcBorders>
            <w:shd w:val="clear" w:color="auto" w:fill="auto"/>
            <w:vAlign w:val="center"/>
          </w:tcPr>
          <w:p w14:paraId="5DB7540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裸金属服务</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9577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5F21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480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8D216">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不可变更CPU</w:t>
            </w:r>
          </w:p>
        </w:tc>
      </w:tr>
      <w:tr w14:paraId="2423D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27" w:type="pct"/>
            <w:vMerge w:val="continue"/>
            <w:tcBorders>
              <w:top w:val="single" w:color="000000" w:sz="4" w:space="0"/>
              <w:left w:val="single" w:color="000000" w:sz="4" w:space="0"/>
              <w:bottom w:val="nil"/>
              <w:right w:val="single" w:color="000000" w:sz="4" w:space="0"/>
            </w:tcBorders>
            <w:shd w:val="clear" w:color="auto" w:fill="auto"/>
            <w:vAlign w:val="center"/>
          </w:tcPr>
          <w:p w14:paraId="61FA1E79">
            <w:pPr>
              <w:jc w:val="center"/>
              <w:rPr>
                <w:rFonts w:hint="default" w:ascii="Times New Roman" w:hAnsi="Times New Roman" w:eastAsia="仿宋_GB2312" w:cs="Times New Roman"/>
                <w:i w:val="0"/>
                <w:iCs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08162">
            <w:pPr>
              <w:jc w:val="center"/>
              <w:rPr>
                <w:rFonts w:hint="default" w:ascii="Times New Roman" w:hAnsi="Times New Roman" w:eastAsia="仿宋_GB2312" w:cs="Times New Roman"/>
                <w:i w:val="0"/>
                <w:iCs w:val="0"/>
                <w:color w:val="000000"/>
                <w:sz w:val="21"/>
                <w:szCs w:val="21"/>
                <w:u w:val="none"/>
              </w:rPr>
            </w:pP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960F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AI算力服务</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BCEC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EEB3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7E39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A0A7C">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不可在线变更</w:t>
            </w:r>
          </w:p>
        </w:tc>
      </w:tr>
      <w:tr w14:paraId="10005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27" w:type="pct"/>
            <w:vMerge w:val="continue"/>
            <w:tcBorders>
              <w:top w:val="single" w:color="000000" w:sz="4" w:space="0"/>
              <w:left w:val="single" w:color="000000" w:sz="4" w:space="0"/>
              <w:bottom w:val="nil"/>
              <w:right w:val="single" w:color="000000" w:sz="4" w:space="0"/>
            </w:tcBorders>
            <w:shd w:val="clear" w:color="auto" w:fill="auto"/>
            <w:vAlign w:val="center"/>
          </w:tcPr>
          <w:p w14:paraId="0D3FC832">
            <w:pPr>
              <w:jc w:val="center"/>
              <w:rPr>
                <w:rFonts w:hint="default" w:ascii="Times New Roman" w:hAnsi="Times New Roman" w:eastAsia="仿宋_GB2312" w:cs="Times New Roman"/>
                <w:i w:val="0"/>
                <w:iCs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95B5E">
            <w:pPr>
              <w:jc w:val="center"/>
              <w:rPr>
                <w:rFonts w:hint="default" w:ascii="Times New Roman" w:hAnsi="Times New Roman" w:eastAsia="仿宋_GB2312" w:cs="Times New Roman"/>
                <w:i w:val="0"/>
                <w:iCs w:val="0"/>
                <w:color w:val="000000"/>
                <w:sz w:val="21"/>
                <w:szCs w:val="21"/>
                <w:u w:val="none"/>
              </w:rPr>
            </w:pP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B4C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镜像服务</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CCEA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F0A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B2FC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91318">
            <w:pPr>
              <w:jc w:val="left"/>
              <w:rPr>
                <w:rFonts w:hint="default" w:ascii="Times New Roman" w:hAnsi="Times New Roman" w:eastAsia="仿宋_GB2312" w:cs="Times New Roman"/>
                <w:i w:val="0"/>
                <w:iCs w:val="0"/>
                <w:color w:val="000000"/>
                <w:sz w:val="21"/>
                <w:szCs w:val="21"/>
                <w:u w:val="none"/>
              </w:rPr>
            </w:pPr>
          </w:p>
        </w:tc>
      </w:tr>
      <w:tr w14:paraId="12BBE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27" w:type="pct"/>
            <w:vMerge w:val="continue"/>
            <w:tcBorders>
              <w:top w:val="single" w:color="000000" w:sz="4" w:space="0"/>
              <w:left w:val="single" w:color="000000" w:sz="4" w:space="0"/>
              <w:bottom w:val="nil"/>
              <w:right w:val="single" w:color="000000" w:sz="4" w:space="0"/>
            </w:tcBorders>
            <w:shd w:val="clear" w:color="auto" w:fill="auto"/>
            <w:vAlign w:val="center"/>
          </w:tcPr>
          <w:p w14:paraId="0FCF9E91">
            <w:pPr>
              <w:jc w:val="center"/>
              <w:rPr>
                <w:rFonts w:hint="default" w:ascii="Times New Roman" w:hAnsi="Times New Roman" w:eastAsia="仿宋_GB2312" w:cs="Times New Roman"/>
                <w:i w:val="0"/>
                <w:iCs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01C9A">
            <w:pPr>
              <w:jc w:val="center"/>
              <w:rPr>
                <w:rFonts w:hint="default" w:ascii="Times New Roman" w:hAnsi="Times New Roman" w:eastAsia="仿宋_GB2312" w:cs="Times New Roman"/>
                <w:i w:val="0"/>
                <w:iCs w:val="0"/>
                <w:color w:val="000000"/>
                <w:sz w:val="21"/>
                <w:szCs w:val="21"/>
                <w:u w:val="none"/>
              </w:rPr>
            </w:pP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C12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弹性伸缩服务</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297A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96A3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6B2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CA627">
            <w:pPr>
              <w:jc w:val="left"/>
              <w:rPr>
                <w:rFonts w:hint="default" w:ascii="Times New Roman" w:hAnsi="Times New Roman" w:eastAsia="仿宋_GB2312" w:cs="Times New Roman"/>
                <w:i w:val="0"/>
                <w:iCs w:val="0"/>
                <w:color w:val="000000"/>
                <w:sz w:val="21"/>
                <w:szCs w:val="21"/>
                <w:u w:val="none"/>
              </w:rPr>
            </w:pPr>
          </w:p>
        </w:tc>
      </w:tr>
      <w:tr w14:paraId="60CFD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27" w:type="pct"/>
            <w:vMerge w:val="continue"/>
            <w:tcBorders>
              <w:top w:val="single" w:color="000000" w:sz="4" w:space="0"/>
              <w:left w:val="single" w:color="000000" w:sz="4" w:space="0"/>
              <w:bottom w:val="nil"/>
              <w:right w:val="single" w:color="000000" w:sz="4" w:space="0"/>
            </w:tcBorders>
            <w:shd w:val="clear" w:color="auto" w:fill="auto"/>
            <w:vAlign w:val="center"/>
          </w:tcPr>
          <w:p w14:paraId="5B8B97F2">
            <w:pPr>
              <w:jc w:val="center"/>
              <w:rPr>
                <w:rFonts w:hint="default" w:ascii="Times New Roman" w:hAnsi="Times New Roman" w:eastAsia="仿宋_GB2312" w:cs="Times New Roman"/>
                <w:i w:val="0"/>
                <w:iCs w:val="0"/>
                <w:color w:val="000000"/>
                <w:sz w:val="21"/>
                <w:szCs w:val="21"/>
                <w:u w:val="none"/>
              </w:rPr>
            </w:pPr>
          </w:p>
        </w:tc>
        <w:tc>
          <w:tcPr>
            <w:tcW w:w="7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CD046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存储</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3C56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云硬盘存储</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8FA9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AC01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A9C4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6BB6F">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不可缩容变更</w:t>
            </w:r>
          </w:p>
        </w:tc>
      </w:tr>
      <w:tr w14:paraId="58E15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27" w:type="pct"/>
            <w:vMerge w:val="continue"/>
            <w:tcBorders>
              <w:top w:val="single" w:color="000000" w:sz="4" w:space="0"/>
              <w:left w:val="single" w:color="000000" w:sz="4" w:space="0"/>
              <w:bottom w:val="nil"/>
              <w:right w:val="single" w:color="000000" w:sz="4" w:space="0"/>
            </w:tcBorders>
            <w:shd w:val="clear" w:color="auto" w:fill="auto"/>
            <w:vAlign w:val="center"/>
          </w:tcPr>
          <w:p w14:paraId="7DF15A9F">
            <w:pPr>
              <w:jc w:val="center"/>
              <w:rPr>
                <w:rFonts w:hint="default" w:ascii="Times New Roman" w:hAnsi="Times New Roman" w:eastAsia="仿宋_GB2312" w:cs="Times New Roman"/>
                <w:i w:val="0"/>
                <w:iCs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04EEC2">
            <w:pPr>
              <w:jc w:val="center"/>
              <w:rPr>
                <w:rFonts w:hint="default" w:ascii="Times New Roman" w:hAnsi="Times New Roman" w:eastAsia="仿宋_GB2312" w:cs="Times New Roman"/>
                <w:i w:val="0"/>
                <w:iCs w:val="0"/>
                <w:color w:val="000000"/>
                <w:sz w:val="21"/>
                <w:szCs w:val="21"/>
                <w:u w:val="none"/>
              </w:rPr>
            </w:pP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5D8F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对象存储</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296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A64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5652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5D0A6">
            <w:pPr>
              <w:jc w:val="left"/>
              <w:rPr>
                <w:rFonts w:hint="default" w:ascii="Times New Roman" w:hAnsi="Times New Roman" w:eastAsia="仿宋_GB2312" w:cs="Times New Roman"/>
                <w:i w:val="0"/>
                <w:iCs w:val="0"/>
                <w:color w:val="000000"/>
                <w:sz w:val="21"/>
                <w:szCs w:val="21"/>
                <w:u w:val="none"/>
              </w:rPr>
            </w:pPr>
          </w:p>
        </w:tc>
      </w:tr>
      <w:tr w14:paraId="57170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27" w:type="pct"/>
            <w:vMerge w:val="continue"/>
            <w:tcBorders>
              <w:top w:val="single" w:color="000000" w:sz="4" w:space="0"/>
              <w:left w:val="single" w:color="000000" w:sz="4" w:space="0"/>
              <w:bottom w:val="nil"/>
              <w:right w:val="single" w:color="000000" w:sz="4" w:space="0"/>
            </w:tcBorders>
            <w:shd w:val="clear" w:color="auto" w:fill="auto"/>
            <w:vAlign w:val="center"/>
          </w:tcPr>
          <w:p w14:paraId="1ABDD9B1">
            <w:pPr>
              <w:jc w:val="center"/>
              <w:rPr>
                <w:rFonts w:hint="default" w:ascii="Times New Roman" w:hAnsi="Times New Roman" w:eastAsia="仿宋_GB2312" w:cs="Times New Roman"/>
                <w:i w:val="0"/>
                <w:iCs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A62E3">
            <w:pPr>
              <w:jc w:val="center"/>
              <w:rPr>
                <w:rFonts w:hint="default" w:ascii="Times New Roman" w:hAnsi="Times New Roman" w:eastAsia="仿宋_GB2312" w:cs="Times New Roman"/>
                <w:i w:val="0"/>
                <w:iCs w:val="0"/>
                <w:color w:val="000000"/>
                <w:sz w:val="21"/>
                <w:szCs w:val="21"/>
                <w:u w:val="none"/>
              </w:rPr>
            </w:pP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4560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文件存储</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1EB8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DD39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1E1A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CF969">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不可缩容变更</w:t>
            </w:r>
          </w:p>
        </w:tc>
      </w:tr>
      <w:tr w14:paraId="4659C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27" w:type="pct"/>
            <w:vMerge w:val="continue"/>
            <w:tcBorders>
              <w:top w:val="single" w:color="000000" w:sz="4" w:space="0"/>
              <w:left w:val="single" w:color="000000" w:sz="4" w:space="0"/>
              <w:bottom w:val="nil"/>
              <w:right w:val="single" w:color="000000" w:sz="4" w:space="0"/>
            </w:tcBorders>
            <w:shd w:val="clear" w:color="auto" w:fill="auto"/>
            <w:vAlign w:val="center"/>
          </w:tcPr>
          <w:p w14:paraId="5A670835">
            <w:pPr>
              <w:jc w:val="center"/>
              <w:rPr>
                <w:rFonts w:hint="default" w:ascii="Times New Roman" w:hAnsi="Times New Roman" w:eastAsia="仿宋_GB2312" w:cs="Times New Roman"/>
                <w:i w:val="0"/>
                <w:iCs w:val="0"/>
                <w:color w:val="000000"/>
                <w:sz w:val="21"/>
                <w:szCs w:val="21"/>
                <w:u w:val="none"/>
              </w:rPr>
            </w:pPr>
          </w:p>
        </w:tc>
        <w:tc>
          <w:tcPr>
            <w:tcW w:w="787" w:type="pct"/>
            <w:vMerge w:val="restart"/>
            <w:tcBorders>
              <w:top w:val="single" w:color="000000" w:sz="4" w:space="0"/>
              <w:left w:val="single" w:color="000000" w:sz="4" w:space="0"/>
              <w:bottom w:val="nil"/>
              <w:right w:val="single" w:color="000000" w:sz="4" w:space="0"/>
            </w:tcBorders>
            <w:shd w:val="clear" w:color="auto" w:fill="auto"/>
            <w:vAlign w:val="center"/>
          </w:tcPr>
          <w:p w14:paraId="4CFB32C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网络</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EF00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虚拟私有云</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9182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81E7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C98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4231C">
            <w:pPr>
              <w:jc w:val="left"/>
              <w:rPr>
                <w:rFonts w:hint="default" w:ascii="Times New Roman" w:hAnsi="Times New Roman" w:eastAsia="仿宋_GB2312" w:cs="Times New Roman"/>
                <w:i w:val="0"/>
                <w:iCs w:val="0"/>
                <w:color w:val="000000"/>
                <w:sz w:val="21"/>
                <w:szCs w:val="21"/>
                <w:u w:val="none"/>
              </w:rPr>
            </w:pPr>
          </w:p>
        </w:tc>
      </w:tr>
      <w:tr w14:paraId="79A08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27" w:type="pct"/>
            <w:vMerge w:val="continue"/>
            <w:tcBorders>
              <w:top w:val="single" w:color="000000" w:sz="4" w:space="0"/>
              <w:left w:val="single" w:color="000000" w:sz="4" w:space="0"/>
              <w:bottom w:val="nil"/>
              <w:right w:val="single" w:color="000000" w:sz="4" w:space="0"/>
            </w:tcBorders>
            <w:shd w:val="clear" w:color="auto" w:fill="auto"/>
            <w:vAlign w:val="center"/>
          </w:tcPr>
          <w:p w14:paraId="5EFDE58B">
            <w:pPr>
              <w:jc w:val="center"/>
              <w:rPr>
                <w:rFonts w:hint="default" w:ascii="Times New Roman" w:hAnsi="Times New Roman" w:eastAsia="仿宋_GB2312" w:cs="Times New Roman"/>
                <w:i w:val="0"/>
                <w:iCs w:val="0"/>
                <w:color w:val="000000"/>
                <w:sz w:val="21"/>
                <w:szCs w:val="21"/>
                <w:u w:val="none"/>
              </w:rPr>
            </w:pPr>
          </w:p>
        </w:tc>
        <w:tc>
          <w:tcPr>
            <w:tcW w:w="787" w:type="pct"/>
            <w:vMerge w:val="continue"/>
            <w:tcBorders>
              <w:top w:val="single" w:color="000000" w:sz="4" w:space="0"/>
              <w:left w:val="single" w:color="000000" w:sz="4" w:space="0"/>
              <w:bottom w:val="nil"/>
              <w:right w:val="single" w:color="000000" w:sz="4" w:space="0"/>
            </w:tcBorders>
            <w:shd w:val="clear" w:color="auto" w:fill="auto"/>
            <w:vAlign w:val="center"/>
          </w:tcPr>
          <w:p w14:paraId="3B646166">
            <w:pPr>
              <w:jc w:val="center"/>
              <w:rPr>
                <w:rFonts w:hint="default" w:ascii="Times New Roman" w:hAnsi="Times New Roman" w:eastAsia="仿宋_GB2312" w:cs="Times New Roman"/>
                <w:i w:val="0"/>
                <w:iCs w:val="0"/>
                <w:color w:val="000000"/>
                <w:sz w:val="21"/>
                <w:szCs w:val="21"/>
                <w:u w:val="none"/>
              </w:rPr>
            </w:pP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5ABB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安全组服务</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8B1E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6115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7B6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4C584">
            <w:pPr>
              <w:jc w:val="left"/>
              <w:rPr>
                <w:rFonts w:hint="default" w:ascii="Times New Roman" w:hAnsi="Times New Roman" w:eastAsia="仿宋_GB2312" w:cs="Times New Roman"/>
                <w:i w:val="0"/>
                <w:iCs w:val="0"/>
                <w:color w:val="000000"/>
                <w:sz w:val="21"/>
                <w:szCs w:val="21"/>
                <w:u w:val="none"/>
              </w:rPr>
            </w:pPr>
          </w:p>
        </w:tc>
      </w:tr>
      <w:tr w14:paraId="2061D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27" w:type="pct"/>
            <w:vMerge w:val="continue"/>
            <w:tcBorders>
              <w:top w:val="single" w:color="000000" w:sz="4" w:space="0"/>
              <w:left w:val="single" w:color="000000" w:sz="4" w:space="0"/>
              <w:bottom w:val="nil"/>
              <w:right w:val="single" w:color="000000" w:sz="4" w:space="0"/>
            </w:tcBorders>
            <w:shd w:val="clear" w:color="auto" w:fill="auto"/>
            <w:vAlign w:val="center"/>
          </w:tcPr>
          <w:p w14:paraId="2D3AB7F8">
            <w:pPr>
              <w:jc w:val="center"/>
              <w:rPr>
                <w:rFonts w:hint="default" w:ascii="Times New Roman" w:hAnsi="Times New Roman" w:eastAsia="仿宋_GB2312" w:cs="Times New Roman"/>
                <w:i w:val="0"/>
                <w:iCs w:val="0"/>
                <w:color w:val="000000"/>
                <w:sz w:val="21"/>
                <w:szCs w:val="21"/>
                <w:u w:val="none"/>
              </w:rPr>
            </w:pPr>
          </w:p>
        </w:tc>
        <w:tc>
          <w:tcPr>
            <w:tcW w:w="787" w:type="pct"/>
            <w:vMerge w:val="continue"/>
            <w:tcBorders>
              <w:top w:val="single" w:color="000000" w:sz="4" w:space="0"/>
              <w:left w:val="single" w:color="000000" w:sz="4" w:space="0"/>
              <w:bottom w:val="nil"/>
              <w:right w:val="single" w:color="000000" w:sz="4" w:space="0"/>
            </w:tcBorders>
            <w:shd w:val="clear" w:color="auto" w:fill="auto"/>
            <w:vAlign w:val="center"/>
          </w:tcPr>
          <w:p w14:paraId="735BE8A9">
            <w:pPr>
              <w:jc w:val="center"/>
              <w:rPr>
                <w:rFonts w:hint="default" w:ascii="Times New Roman" w:hAnsi="Times New Roman" w:eastAsia="仿宋_GB2312" w:cs="Times New Roman"/>
                <w:i w:val="0"/>
                <w:iCs w:val="0"/>
                <w:color w:val="000000"/>
                <w:sz w:val="21"/>
                <w:szCs w:val="21"/>
                <w:u w:val="none"/>
              </w:rPr>
            </w:pP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53E3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负载均衡</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B01C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7BEB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AF40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51C8">
            <w:pPr>
              <w:jc w:val="left"/>
              <w:rPr>
                <w:rFonts w:hint="default" w:ascii="Times New Roman" w:hAnsi="Times New Roman" w:eastAsia="仿宋_GB2312" w:cs="Times New Roman"/>
                <w:i w:val="0"/>
                <w:iCs w:val="0"/>
                <w:color w:val="000000"/>
                <w:sz w:val="21"/>
                <w:szCs w:val="21"/>
                <w:u w:val="none"/>
              </w:rPr>
            </w:pPr>
          </w:p>
        </w:tc>
      </w:tr>
      <w:tr w14:paraId="66543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27" w:type="pct"/>
            <w:vMerge w:val="continue"/>
            <w:tcBorders>
              <w:top w:val="single" w:color="000000" w:sz="4" w:space="0"/>
              <w:left w:val="single" w:color="000000" w:sz="4" w:space="0"/>
              <w:bottom w:val="nil"/>
              <w:right w:val="single" w:color="000000" w:sz="4" w:space="0"/>
            </w:tcBorders>
            <w:shd w:val="clear" w:color="auto" w:fill="auto"/>
            <w:vAlign w:val="center"/>
          </w:tcPr>
          <w:p w14:paraId="1EABD69C">
            <w:pPr>
              <w:jc w:val="center"/>
              <w:rPr>
                <w:rFonts w:hint="default" w:ascii="Times New Roman" w:hAnsi="Times New Roman" w:eastAsia="仿宋_GB2312" w:cs="Times New Roman"/>
                <w:i w:val="0"/>
                <w:iCs w:val="0"/>
                <w:color w:val="000000"/>
                <w:sz w:val="21"/>
                <w:szCs w:val="21"/>
                <w:u w:val="none"/>
              </w:rPr>
            </w:pPr>
          </w:p>
        </w:tc>
        <w:tc>
          <w:tcPr>
            <w:tcW w:w="787" w:type="pct"/>
            <w:vMerge w:val="continue"/>
            <w:tcBorders>
              <w:top w:val="single" w:color="000000" w:sz="4" w:space="0"/>
              <w:left w:val="single" w:color="000000" w:sz="4" w:space="0"/>
              <w:bottom w:val="nil"/>
              <w:right w:val="single" w:color="000000" w:sz="4" w:space="0"/>
            </w:tcBorders>
            <w:shd w:val="clear" w:color="auto" w:fill="auto"/>
            <w:vAlign w:val="center"/>
          </w:tcPr>
          <w:p w14:paraId="0FA198F8">
            <w:pPr>
              <w:jc w:val="center"/>
              <w:rPr>
                <w:rFonts w:hint="default" w:ascii="Times New Roman" w:hAnsi="Times New Roman" w:eastAsia="仿宋_GB2312" w:cs="Times New Roman"/>
                <w:i w:val="0"/>
                <w:iCs w:val="0"/>
                <w:color w:val="000000"/>
                <w:sz w:val="21"/>
                <w:szCs w:val="21"/>
                <w:u w:val="none"/>
              </w:rPr>
            </w:pPr>
          </w:p>
        </w:tc>
        <w:tc>
          <w:tcPr>
            <w:tcW w:w="1571" w:type="pct"/>
            <w:tcBorders>
              <w:top w:val="single" w:color="000000" w:sz="4" w:space="0"/>
              <w:left w:val="single" w:color="000000" w:sz="4" w:space="0"/>
              <w:bottom w:val="nil"/>
              <w:right w:val="single" w:color="000000" w:sz="4" w:space="0"/>
            </w:tcBorders>
            <w:shd w:val="clear" w:color="auto" w:fill="auto"/>
            <w:vAlign w:val="center"/>
          </w:tcPr>
          <w:p w14:paraId="3225149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弹性IP</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249D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EDD4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5DA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CFB22">
            <w:pPr>
              <w:jc w:val="left"/>
              <w:rPr>
                <w:rFonts w:hint="default" w:ascii="Times New Roman" w:hAnsi="Times New Roman" w:eastAsia="仿宋_GB2312" w:cs="Times New Roman"/>
                <w:i w:val="0"/>
                <w:iCs w:val="0"/>
                <w:color w:val="000000"/>
                <w:sz w:val="21"/>
                <w:szCs w:val="21"/>
                <w:u w:val="none"/>
              </w:rPr>
            </w:pPr>
          </w:p>
        </w:tc>
      </w:tr>
      <w:tr w14:paraId="00058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27" w:type="pct"/>
            <w:vMerge w:val="continue"/>
            <w:tcBorders>
              <w:top w:val="single" w:color="000000" w:sz="4" w:space="0"/>
              <w:left w:val="single" w:color="000000" w:sz="4" w:space="0"/>
              <w:bottom w:val="nil"/>
              <w:right w:val="single" w:color="000000" w:sz="4" w:space="0"/>
            </w:tcBorders>
            <w:shd w:val="clear" w:color="auto" w:fill="auto"/>
            <w:vAlign w:val="center"/>
          </w:tcPr>
          <w:p w14:paraId="04D2E466">
            <w:pPr>
              <w:jc w:val="center"/>
              <w:rPr>
                <w:rFonts w:hint="default" w:ascii="Times New Roman" w:hAnsi="Times New Roman" w:eastAsia="仿宋_GB2312" w:cs="Times New Roman"/>
                <w:i w:val="0"/>
                <w:iCs w:val="0"/>
                <w:color w:val="000000"/>
                <w:sz w:val="21"/>
                <w:szCs w:val="21"/>
                <w:u w:val="none"/>
              </w:rPr>
            </w:pPr>
          </w:p>
        </w:tc>
        <w:tc>
          <w:tcPr>
            <w:tcW w:w="787" w:type="pct"/>
            <w:vMerge w:val="continue"/>
            <w:tcBorders>
              <w:top w:val="single" w:color="000000" w:sz="4" w:space="0"/>
              <w:left w:val="single" w:color="000000" w:sz="4" w:space="0"/>
              <w:bottom w:val="nil"/>
              <w:right w:val="single" w:color="000000" w:sz="4" w:space="0"/>
            </w:tcBorders>
            <w:shd w:val="clear" w:color="auto" w:fill="auto"/>
            <w:vAlign w:val="center"/>
          </w:tcPr>
          <w:p w14:paraId="602A8587">
            <w:pPr>
              <w:jc w:val="center"/>
              <w:rPr>
                <w:rFonts w:hint="default" w:ascii="Times New Roman" w:hAnsi="Times New Roman" w:eastAsia="仿宋_GB2312" w:cs="Times New Roman"/>
                <w:i w:val="0"/>
                <w:iCs w:val="0"/>
                <w:color w:val="000000"/>
                <w:sz w:val="21"/>
                <w:szCs w:val="21"/>
                <w:u w:val="none"/>
              </w:rPr>
            </w:pP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E487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虚拟专用网络-IPSec VPN</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60D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6756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90C0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3BEAA">
            <w:pPr>
              <w:jc w:val="left"/>
              <w:rPr>
                <w:rFonts w:hint="default" w:ascii="Times New Roman" w:hAnsi="Times New Roman" w:eastAsia="仿宋_GB2312" w:cs="Times New Roman"/>
                <w:i w:val="0"/>
                <w:iCs w:val="0"/>
                <w:color w:val="000000"/>
                <w:sz w:val="21"/>
                <w:szCs w:val="21"/>
                <w:u w:val="none"/>
              </w:rPr>
            </w:pPr>
          </w:p>
        </w:tc>
      </w:tr>
      <w:tr w14:paraId="796E2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27" w:type="pct"/>
            <w:vMerge w:val="continue"/>
            <w:tcBorders>
              <w:top w:val="single" w:color="000000" w:sz="4" w:space="0"/>
              <w:left w:val="single" w:color="000000" w:sz="4" w:space="0"/>
              <w:bottom w:val="nil"/>
              <w:right w:val="single" w:color="000000" w:sz="4" w:space="0"/>
            </w:tcBorders>
            <w:shd w:val="clear" w:color="auto" w:fill="auto"/>
            <w:vAlign w:val="center"/>
          </w:tcPr>
          <w:p w14:paraId="5429FA30">
            <w:pPr>
              <w:jc w:val="center"/>
              <w:rPr>
                <w:rFonts w:hint="default" w:ascii="Times New Roman" w:hAnsi="Times New Roman" w:eastAsia="仿宋_GB2312" w:cs="Times New Roman"/>
                <w:i w:val="0"/>
                <w:iCs w:val="0"/>
                <w:color w:val="000000"/>
                <w:sz w:val="21"/>
                <w:szCs w:val="21"/>
                <w:u w:val="none"/>
              </w:rPr>
            </w:pPr>
          </w:p>
        </w:tc>
        <w:tc>
          <w:tcPr>
            <w:tcW w:w="787" w:type="pct"/>
            <w:vMerge w:val="continue"/>
            <w:tcBorders>
              <w:top w:val="single" w:color="000000" w:sz="4" w:space="0"/>
              <w:left w:val="single" w:color="000000" w:sz="4" w:space="0"/>
              <w:bottom w:val="nil"/>
              <w:right w:val="single" w:color="000000" w:sz="4" w:space="0"/>
            </w:tcBorders>
            <w:shd w:val="clear" w:color="auto" w:fill="auto"/>
            <w:vAlign w:val="center"/>
          </w:tcPr>
          <w:p w14:paraId="09669A03">
            <w:pPr>
              <w:jc w:val="center"/>
              <w:rPr>
                <w:rFonts w:hint="default" w:ascii="Times New Roman" w:hAnsi="Times New Roman" w:eastAsia="仿宋_GB2312" w:cs="Times New Roman"/>
                <w:i w:val="0"/>
                <w:iCs w:val="0"/>
                <w:color w:val="000000"/>
                <w:sz w:val="21"/>
                <w:szCs w:val="21"/>
                <w:u w:val="none"/>
              </w:rPr>
            </w:pP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C67B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虚拟专用网络-SSL VPN</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E9D3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5CF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04F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EF376">
            <w:pPr>
              <w:jc w:val="left"/>
              <w:rPr>
                <w:rFonts w:hint="default" w:ascii="Times New Roman" w:hAnsi="Times New Roman" w:eastAsia="仿宋_GB2312" w:cs="Times New Roman"/>
                <w:i w:val="0"/>
                <w:iCs w:val="0"/>
                <w:color w:val="000000"/>
                <w:sz w:val="21"/>
                <w:szCs w:val="21"/>
                <w:u w:val="none"/>
              </w:rPr>
            </w:pPr>
          </w:p>
        </w:tc>
      </w:tr>
      <w:tr w14:paraId="34F73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D50A9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灾备</w:t>
            </w:r>
          </w:p>
        </w:tc>
        <w:tc>
          <w:tcPr>
            <w:tcW w:w="7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155E1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灾备服务</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442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数据备份</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8AA4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FE61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6E32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04E43">
            <w:pPr>
              <w:jc w:val="left"/>
              <w:rPr>
                <w:rFonts w:hint="default" w:ascii="Times New Roman" w:hAnsi="Times New Roman" w:eastAsia="仿宋_GB2312" w:cs="Times New Roman"/>
                <w:i w:val="0"/>
                <w:iCs w:val="0"/>
                <w:color w:val="000000"/>
                <w:sz w:val="21"/>
                <w:szCs w:val="21"/>
                <w:u w:val="none"/>
              </w:rPr>
            </w:pPr>
          </w:p>
        </w:tc>
      </w:tr>
      <w:tr w14:paraId="1A655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8BF27">
            <w:pPr>
              <w:jc w:val="center"/>
              <w:rPr>
                <w:rFonts w:hint="default" w:ascii="Times New Roman" w:hAnsi="Times New Roman" w:eastAsia="仿宋_GB2312" w:cs="Times New Roman"/>
                <w:i w:val="0"/>
                <w:iCs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B7B9A">
            <w:pPr>
              <w:jc w:val="center"/>
              <w:rPr>
                <w:rFonts w:hint="default" w:ascii="Times New Roman" w:hAnsi="Times New Roman" w:eastAsia="仿宋_GB2312" w:cs="Times New Roman"/>
                <w:i w:val="0"/>
                <w:iCs w:val="0"/>
                <w:color w:val="000000"/>
                <w:sz w:val="21"/>
                <w:szCs w:val="21"/>
                <w:u w:val="none"/>
              </w:rPr>
            </w:pP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741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云主机容灾</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C7A0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5961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46AA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B71F7">
            <w:pPr>
              <w:jc w:val="left"/>
              <w:rPr>
                <w:rFonts w:hint="default" w:ascii="Times New Roman" w:hAnsi="Times New Roman" w:eastAsia="仿宋_GB2312" w:cs="Times New Roman"/>
                <w:i w:val="0"/>
                <w:iCs w:val="0"/>
                <w:color w:val="000000"/>
                <w:sz w:val="21"/>
                <w:szCs w:val="21"/>
                <w:u w:val="none"/>
              </w:rPr>
            </w:pPr>
          </w:p>
        </w:tc>
      </w:tr>
      <w:tr w14:paraId="414FF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A48F9">
            <w:pPr>
              <w:jc w:val="center"/>
              <w:rPr>
                <w:rFonts w:hint="default" w:ascii="Times New Roman" w:hAnsi="Times New Roman" w:eastAsia="仿宋_GB2312" w:cs="Times New Roman"/>
                <w:i w:val="0"/>
                <w:iCs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9D0CD0">
            <w:pPr>
              <w:jc w:val="center"/>
              <w:rPr>
                <w:rFonts w:hint="default" w:ascii="Times New Roman" w:hAnsi="Times New Roman" w:eastAsia="仿宋_GB2312" w:cs="Times New Roman"/>
                <w:i w:val="0"/>
                <w:iCs w:val="0"/>
                <w:color w:val="000000"/>
                <w:sz w:val="21"/>
                <w:szCs w:val="21"/>
                <w:u w:val="none"/>
              </w:rPr>
            </w:pP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F1F5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裸金属容灾</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D51B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03CD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80C8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179CA">
            <w:pPr>
              <w:jc w:val="left"/>
              <w:rPr>
                <w:rFonts w:hint="default" w:ascii="Times New Roman" w:hAnsi="Times New Roman" w:eastAsia="仿宋_GB2312" w:cs="Times New Roman"/>
                <w:i w:val="0"/>
                <w:iCs w:val="0"/>
                <w:color w:val="000000"/>
                <w:sz w:val="21"/>
                <w:szCs w:val="21"/>
                <w:u w:val="none"/>
              </w:rPr>
            </w:pPr>
          </w:p>
        </w:tc>
      </w:tr>
      <w:tr w14:paraId="4EC8A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E7C5D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PaaS</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B54B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数据库服务</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7B89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分布式缓存</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4B6E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BC9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3731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C38411">
            <w:pPr>
              <w:jc w:val="left"/>
              <w:rPr>
                <w:rFonts w:hint="default" w:ascii="Times New Roman" w:hAnsi="Times New Roman" w:eastAsia="仿宋_GB2312" w:cs="Times New Roman"/>
                <w:i w:val="0"/>
                <w:iCs w:val="0"/>
                <w:color w:val="000000"/>
                <w:sz w:val="21"/>
                <w:szCs w:val="21"/>
                <w:u w:val="none"/>
              </w:rPr>
            </w:pPr>
          </w:p>
        </w:tc>
      </w:tr>
      <w:tr w14:paraId="1BA5A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9D562D">
            <w:pPr>
              <w:jc w:val="center"/>
              <w:rPr>
                <w:rFonts w:hint="default" w:ascii="Times New Roman" w:hAnsi="Times New Roman" w:eastAsia="仿宋_GB2312" w:cs="Times New Roman"/>
                <w:i w:val="0"/>
                <w:iCs w:val="0"/>
                <w:color w:val="000000"/>
                <w:sz w:val="21"/>
                <w:szCs w:val="21"/>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6BE0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中间件</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221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微服务</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4642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F24E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1DB9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928B0">
            <w:pPr>
              <w:jc w:val="left"/>
              <w:rPr>
                <w:rFonts w:hint="default" w:ascii="Times New Roman" w:hAnsi="Times New Roman" w:eastAsia="仿宋_GB2312" w:cs="Times New Roman"/>
                <w:i w:val="0"/>
                <w:iCs w:val="0"/>
                <w:color w:val="000000"/>
                <w:sz w:val="21"/>
                <w:szCs w:val="21"/>
                <w:u w:val="none"/>
              </w:rPr>
            </w:pPr>
          </w:p>
        </w:tc>
      </w:tr>
      <w:tr w14:paraId="5C67E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5747B">
            <w:pPr>
              <w:jc w:val="center"/>
              <w:rPr>
                <w:rFonts w:hint="default" w:ascii="Times New Roman" w:hAnsi="Times New Roman" w:eastAsia="仿宋_GB2312" w:cs="Times New Roman"/>
                <w:i w:val="0"/>
                <w:iCs w:val="0"/>
                <w:color w:val="000000"/>
                <w:sz w:val="21"/>
                <w:szCs w:val="21"/>
                <w:u w:val="none"/>
              </w:rPr>
            </w:pPr>
          </w:p>
        </w:tc>
        <w:tc>
          <w:tcPr>
            <w:tcW w:w="787" w:type="pct"/>
            <w:vMerge w:val="restart"/>
            <w:tcBorders>
              <w:top w:val="single" w:color="000000" w:sz="4" w:space="0"/>
              <w:left w:val="single" w:color="000000" w:sz="4" w:space="0"/>
              <w:bottom w:val="nil"/>
              <w:right w:val="single" w:color="000000" w:sz="4" w:space="0"/>
            </w:tcBorders>
            <w:shd w:val="clear" w:color="auto" w:fill="auto"/>
            <w:vAlign w:val="center"/>
          </w:tcPr>
          <w:p w14:paraId="41A2C7C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容器</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159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容器服务</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E829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B3AD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4867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CDC76">
            <w:pPr>
              <w:jc w:val="left"/>
              <w:rPr>
                <w:rFonts w:hint="default" w:ascii="Times New Roman" w:hAnsi="Times New Roman" w:eastAsia="仿宋_GB2312" w:cs="Times New Roman"/>
                <w:i w:val="0"/>
                <w:iCs w:val="0"/>
                <w:color w:val="000000"/>
                <w:sz w:val="21"/>
                <w:szCs w:val="21"/>
                <w:u w:val="none"/>
              </w:rPr>
            </w:pPr>
          </w:p>
        </w:tc>
      </w:tr>
      <w:tr w14:paraId="33392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AF6DD">
            <w:pPr>
              <w:jc w:val="center"/>
              <w:rPr>
                <w:rFonts w:hint="default" w:ascii="Times New Roman" w:hAnsi="Times New Roman" w:eastAsia="仿宋_GB2312" w:cs="Times New Roman"/>
                <w:i w:val="0"/>
                <w:iCs w:val="0"/>
                <w:color w:val="000000"/>
                <w:sz w:val="21"/>
                <w:szCs w:val="21"/>
                <w:u w:val="none"/>
              </w:rPr>
            </w:pPr>
          </w:p>
        </w:tc>
        <w:tc>
          <w:tcPr>
            <w:tcW w:w="787" w:type="pct"/>
            <w:vMerge w:val="continue"/>
            <w:tcBorders>
              <w:top w:val="single" w:color="000000" w:sz="4" w:space="0"/>
              <w:left w:val="single" w:color="000000" w:sz="4" w:space="0"/>
              <w:bottom w:val="nil"/>
              <w:right w:val="single" w:color="000000" w:sz="4" w:space="0"/>
            </w:tcBorders>
            <w:shd w:val="clear" w:color="auto" w:fill="auto"/>
            <w:vAlign w:val="center"/>
          </w:tcPr>
          <w:p w14:paraId="6B05E13D">
            <w:pPr>
              <w:jc w:val="center"/>
              <w:rPr>
                <w:rFonts w:hint="default" w:ascii="Times New Roman" w:hAnsi="Times New Roman" w:eastAsia="仿宋_GB2312" w:cs="Times New Roman"/>
                <w:i w:val="0"/>
                <w:iCs w:val="0"/>
                <w:color w:val="000000"/>
                <w:sz w:val="21"/>
                <w:szCs w:val="21"/>
                <w:u w:val="none"/>
              </w:rPr>
            </w:pP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E89B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应用服务网格</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564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5BCB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009F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E20EC">
            <w:pPr>
              <w:jc w:val="left"/>
              <w:rPr>
                <w:rFonts w:hint="default" w:ascii="Times New Roman" w:hAnsi="Times New Roman" w:eastAsia="仿宋_GB2312" w:cs="Times New Roman"/>
                <w:i w:val="0"/>
                <w:iCs w:val="0"/>
                <w:color w:val="000000"/>
                <w:sz w:val="21"/>
                <w:szCs w:val="21"/>
                <w:u w:val="none"/>
              </w:rPr>
            </w:pPr>
          </w:p>
        </w:tc>
      </w:tr>
      <w:tr w14:paraId="24112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4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EBA4A">
            <w:pPr>
              <w:jc w:val="center"/>
              <w:rPr>
                <w:rFonts w:hint="default" w:ascii="Times New Roman" w:hAnsi="Times New Roman" w:eastAsia="仿宋_GB2312" w:cs="Times New Roman"/>
                <w:i w:val="0"/>
                <w:iCs w:val="0"/>
                <w:color w:val="000000"/>
                <w:sz w:val="21"/>
                <w:szCs w:val="21"/>
                <w:u w:val="none"/>
              </w:rPr>
            </w:pPr>
          </w:p>
        </w:tc>
        <w:tc>
          <w:tcPr>
            <w:tcW w:w="7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2EADF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应用使能</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C4A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应用与数据集成平台服务</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4079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E517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025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32003">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连接≤25：申请基础包</w:t>
            </w:r>
          </w:p>
          <w:p w14:paraId="21FE44E4">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连接&gt;25：申请基础包+扩容包（超过25个连接的部分，每25个连接增加一个扩容包）</w:t>
            </w:r>
          </w:p>
        </w:tc>
      </w:tr>
      <w:tr w14:paraId="534F6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E63BD1">
            <w:pPr>
              <w:jc w:val="center"/>
              <w:rPr>
                <w:rFonts w:hint="default" w:ascii="Times New Roman" w:hAnsi="Times New Roman" w:eastAsia="仿宋_GB2312" w:cs="Times New Roman"/>
                <w:i w:val="0"/>
                <w:iCs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B9D3A">
            <w:pPr>
              <w:jc w:val="center"/>
              <w:rPr>
                <w:rFonts w:hint="default" w:ascii="Times New Roman" w:hAnsi="Times New Roman" w:eastAsia="仿宋_GB2312" w:cs="Times New Roman"/>
                <w:i w:val="0"/>
                <w:iCs w:val="0"/>
                <w:color w:val="000000"/>
                <w:sz w:val="21"/>
                <w:szCs w:val="21"/>
                <w:u w:val="none"/>
              </w:rPr>
            </w:pP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B669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APM应用性能管理</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70CB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7933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9E0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F3621">
            <w:pPr>
              <w:jc w:val="left"/>
              <w:rPr>
                <w:rFonts w:hint="default" w:ascii="Times New Roman" w:hAnsi="Times New Roman" w:eastAsia="仿宋_GB2312" w:cs="Times New Roman"/>
                <w:i w:val="0"/>
                <w:iCs w:val="0"/>
                <w:color w:val="000000"/>
                <w:sz w:val="21"/>
                <w:szCs w:val="21"/>
                <w:u w:val="none"/>
              </w:rPr>
            </w:pPr>
          </w:p>
        </w:tc>
      </w:tr>
      <w:tr w14:paraId="71663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E759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安全</w:t>
            </w:r>
          </w:p>
        </w:tc>
        <w:tc>
          <w:tcPr>
            <w:tcW w:w="7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53362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租户安全</w:t>
            </w:r>
          </w:p>
          <w:p w14:paraId="44EB2FE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服务</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4FAA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云防火墙服务</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B25D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3B5B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912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0B9A8">
            <w:pPr>
              <w:jc w:val="left"/>
              <w:rPr>
                <w:rFonts w:hint="default" w:ascii="Times New Roman" w:hAnsi="Times New Roman" w:eastAsia="仿宋_GB2312" w:cs="Times New Roman"/>
                <w:i w:val="0"/>
                <w:iCs w:val="0"/>
                <w:color w:val="000000"/>
                <w:sz w:val="21"/>
                <w:szCs w:val="21"/>
                <w:u w:val="none"/>
              </w:rPr>
            </w:pPr>
          </w:p>
        </w:tc>
      </w:tr>
      <w:tr w14:paraId="698E6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62CD4">
            <w:pPr>
              <w:jc w:val="center"/>
              <w:rPr>
                <w:rFonts w:hint="default" w:ascii="Times New Roman" w:hAnsi="Times New Roman" w:eastAsia="仿宋_GB2312" w:cs="Times New Roman"/>
                <w:i w:val="0"/>
                <w:iCs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865391">
            <w:pPr>
              <w:jc w:val="center"/>
              <w:rPr>
                <w:rFonts w:hint="default" w:ascii="Times New Roman" w:hAnsi="Times New Roman" w:eastAsia="仿宋_GB2312" w:cs="Times New Roman"/>
                <w:i w:val="0"/>
                <w:iCs w:val="0"/>
                <w:color w:val="000000"/>
                <w:sz w:val="21"/>
                <w:szCs w:val="21"/>
                <w:u w:val="none"/>
              </w:rPr>
            </w:pP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A20A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云密钥管理服务</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F586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663F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46B2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0EBC7">
            <w:pPr>
              <w:jc w:val="left"/>
              <w:rPr>
                <w:rFonts w:hint="default" w:ascii="Times New Roman" w:hAnsi="Times New Roman" w:eastAsia="仿宋_GB2312" w:cs="Times New Roman"/>
                <w:i w:val="0"/>
                <w:iCs w:val="0"/>
                <w:color w:val="000000"/>
                <w:sz w:val="21"/>
                <w:szCs w:val="21"/>
                <w:u w:val="none"/>
              </w:rPr>
            </w:pPr>
          </w:p>
        </w:tc>
      </w:tr>
      <w:tr w14:paraId="0B310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0087AB">
            <w:pPr>
              <w:jc w:val="center"/>
              <w:rPr>
                <w:rFonts w:hint="default" w:ascii="Times New Roman" w:hAnsi="Times New Roman" w:eastAsia="仿宋_GB2312" w:cs="Times New Roman"/>
                <w:i w:val="0"/>
                <w:iCs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DC2FF">
            <w:pPr>
              <w:jc w:val="center"/>
              <w:rPr>
                <w:rFonts w:hint="default" w:ascii="Times New Roman" w:hAnsi="Times New Roman" w:eastAsia="仿宋_GB2312" w:cs="Times New Roman"/>
                <w:i w:val="0"/>
                <w:iCs w:val="0"/>
                <w:color w:val="000000"/>
                <w:sz w:val="21"/>
                <w:szCs w:val="21"/>
                <w:u w:val="none"/>
              </w:rPr>
            </w:pP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8B0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数据加解密服务</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A059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60D8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8DD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48EEB">
            <w:pPr>
              <w:jc w:val="left"/>
              <w:rPr>
                <w:rFonts w:hint="default" w:ascii="Times New Roman" w:hAnsi="Times New Roman" w:eastAsia="仿宋_GB2312" w:cs="Times New Roman"/>
                <w:i w:val="0"/>
                <w:iCs w:val="0"/>
                <w:color w:val="000000"/>
                <w:sz w:val="21"/>
                <w:szCs w:val="21"/>
                <w:u w:val="none"/>
              </w:rPr>
            </w:pPr>
          </w:p>
        </w:tc>
      </w:tr>
      <w:tr w14:paraId="08514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EF6D3">
            <w:pPr>
              <w:jc w:val="center"/>
              <w:rPr>
                <w:rFonts w:hint="default" w:ascii="Times New Roman" w:hAnsi="Times New Roman" w:eastAsia="仿宋_GB2312" w:cs="Times New Roman"/>
                <w:i w:val="0"/>
                <w:iCs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080ED">
            <w:pPr>
              <w:jc w:val="center"/>
              <w:rPr>
                <w:rFonts w:hint="default" w:ascii="Times New Roman" w:hAnsi="Times New Roman" w:eastAsia="仿宋_GB2312" w:cs="Times New Roman"/>
                <w:i w:val="0"/>
                <w:iCs w:val="0"/>
                <w:color w:val="000000"/>
                <w:sz w:val="21"/>
                <w:szCs w:val="21"/>
                <w:u w:val="none"/>
              </w:rPr>
            </w:pP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ECF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安全态势感知服务</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8409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1CC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6FFC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AB454">
            <w:pPr>
              <w:jc w:val="left"/>
              <w:rPr>
                <w:rFonts w:hint="default" w:ascii="Times New Roman" w:hAnsi="Times New Roman" w:eastAsia="仿宋_GB2312" w:cs="Times New Roman"/>
                <w:i w:val="0"/>
                <w:iCs w:val="0"/>
                <w:color w:val="000000"/>
                <w:sz w:val="21"/>
                <w:szCs w:val="21"/>
                <w:u w:val="none"/>
              </w:rPr>
            </w:pPr>
          </w:p>
        </w:tc>
      </w:tr>
      <w:tr w14:paraId="09A23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9F45C">
            <w:pPr>
              <w:jc w:val="center"/>
              <w:rPr>
                <w:rFonts w:hint="default" w:ascii="Times New Roman" w:hAnsi="Times New Roman" w:eastAsia="仿宋_GB2312" w:cs="Times New Roman"/>
                <w:i w:val="0"/>
                <w:iCs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66137">
            <w:pPr>
              <w:jc w:val="center"/>
              <w:rPr>
                <w:rFonts w:hint="default" w:ascii="Times New Roman" w:hAnsi="Times New Roman" w:eastAsia="仿宋_GB2312" w:cs="Times New Roman"/>
                <w:i w:val="0"/>
                <w:iCs w:val="0"/>
                <w:color w:val="000000"/>
                <w:sz w:val="21"/>
                <w:szCs w:val="21"/>
                <w:u w:val="none"/>
              </w:rPr>
            </w:pP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29DF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主机安全服务</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9DD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08E1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A777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735D0">
            <w:pPr>
              <w:jc w:val="left"/>
              <w:rPr>
                <w:rFonts w:hint="default" w:ascii="Times New Roman" w:hAnsi="Times New Roman" w:eastAsia="仿宋_GB2312" w:cs="Times New Roman"/>
                <w:i w:val="0"/>
                <w:iCs w:val="0"/>
                <w:color w:val="000000"/>
                <w:sz w:val="21"/>
                <w:szCs w:val="21"/>
                <w:u w:val="none"/>
              </w:rPr>
            </w:pPr>
          </w:p>
        </w:tc>
      </w:tr>
      <w:tr w14:paraId="26699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634E2">
            <w:pPr>
              <w:jc w:val="center"/>
              <w:rPr>
                <w:rFonts w:hint="default" w:ascii="Times New Roman" w:hAnsi="Times New Roman" w:eastAsia="仿宋_GB2312" w:cs="Times New Roman"/>
                <w:i w:val="0"/>
                <w:iCs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D0C5F">
            <w:pPr>
              <w:jc w:val="center"/>
              <w:rPr>
                <w:rFonts w:hint="default" w:ascii="Times New Roman" w:hAnsi="Times New Roman" w:eastAsia="仿宋_GB2312" w:cs="Times New Roman"/>
                <w:i w:val="0"/>
                <w:iCs w:val="0"/>
                <w:color w:val="000000"/>
                <w:sz w:val="21"/>
                <w:szCs w:val="21"/>
                <w:u w:val="none"/>
              </w:rPr>
            </w:pP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248E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容器安全服务</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B651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32F4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1E4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CF6D2">
            <w:pPr>
              <w:jc w:val="left"/>
              <w:rPr>
                <w:rFonts w:hint="default" w:ascii="Times New Roman" w:hAnsi="Times New Roman" w:eastAsia="仿宋_GB2312" w:cs="Times New Roman"/>
                <w:i w:val="0"/>
                <w:iCs w:val="0"/>
                <w:color w:val="000000"/>
                <w:sz w:val="21"/>
                <w:szCs w:val="21"/>
                <w:u w:val="none"/>
              </w:rPr>
            </w:pPr>
          </w:p>
        </w:tc>
      </w:tr>
      <w:tr w14:paraId="1ED0C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BCBC9">
            <w:pPr>
              <w:jc w:val="center"/>
              <w:rPr>
                <w:rFonts w:hint="default" w:ascii="Times New Roman" w:hAnsi="Times New Roman" w:eastAsia="仿宋_GB2312" w:cs="Times New Roman"/>
                <w:i w:val="0"/>
                <w:iCs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0E739">
            <w:pPr>
              <w:jc w:val="center"/>
              <w:rPr>
                <w:rFonts w:hint="default" w:ascii="Times New Roman" w:hAnsi="Times New Roman" w:eastAsia="仿宋_GB2312" w:cs="Times New Roman"/>
                <w:i w:val="0"/>
                <w:iCs w:val="0"/>
                <w:color w:val="000000"/>
                <w:sz w:val="21"/>
                <w:szCs w:val="21"/>
                <w:u w:val="none"/>
              </w:rPr>
            </w:pP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75E0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漏洞扫描服务</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71ED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0B84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4256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983DB">
            <w:pPr>
              <w:jc w:val="left"/>
              <w:rPr>
                <w:rFonts w:hint="default" w:ascii="Times New Roman" w:hAnsi="Times New Roman" w:eastAsia="仿宋_GB2312" w:cs="Times New Roman"/>
                <w:i w:val="0"/>
                <w:iCs w:val="0"/>
                <w:color w:val="000000"/>
                <w:sz w:val="21"/>
                <w:szCs w:val="21"/>
                <w:u w:val="none"/>
              </w:rPr>
            </w:pPr>
          </w:p>
        </w:tc>
      </w:tr>
      <w:tr w14:paraId="21CEC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4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0441C">
            <w:pPr>
              <w:jc w:val="center"/>
              <w:rPr>
                <w:rFonts w:hint="default" w:ascii="Times New Roman" w:hAnsi="Times New Roman" w:eastAsia="仿宋_GB2312" w:cs="Times New Roman"/>
                <w:i w:val="0"/>
                <w:iCs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56CB4">
            <w:pPr>
              <w:jc w:val="center"/>
              <w:rPr>
                <w:rFonts w:hint="default" w:ascii="Times New Roman" w:hAnsi="Times New Roman" w:eastAsia="仿宋_GB2312" w:cs="Times New Roman"/>
                <w:i w:val="0"/>
                <w:iCs w:val="0"/>
                <w:color w:val="000000"/>
                <w:sz w:val="21"/>
                <w:szCs w:val="21"/>
                <w:u w:val="none"/>
              </w:rPr>
            </w:pP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4616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日志审计服务</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9EF0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7C95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B4B9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50229">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日志源≤50：申请基础包</w:t>
            </w:r>
          </w:p>
          <w:p w14:paraId="0551333E">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日志源&gt;50：申请基础包+扩容包（超过50个日志源的部分，每50个日志源增加一个扩容包）</w:t>
            </w:r>
          </w:p>
        </w:tc>
      </w:tr>
      <w:tr w14:paraId="0ED4E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3C0C7">
            <w:pPr>
              <w:jc w:val="center"/>
              <w:rPr>
                <w:rFonts w:hint="default" w:ascii="Times New Roman" w:hAnsi="Times New Roman" w:eastAsia="仿宋_GB2312" w:cs="Times New Roman"/>
                <w:i w:val="0"/>
                <w:iCs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21BDF">
            <w:pPr>
              <w:jc w:val="center"/>
              <w:rPr>
                <w:rFonts w:hint="default" w:ascii="Times New Roman" w:hAnsi="Times New Roman" w:eastAsia="仿宋_GB2312" w:cs="Times New Roman"/>
                <w:i w:val="0"/>
                <w:iCs w:val="0"/>
                <w:color w:val="000000"/>
                <w:sz w:val="21"/>
                <w:szCs w:val="21"/>
                <w:u w:val="none"/>
              </w:rPr>
            </w:pPr>
          </w:p>
        </w:tc>
        <w:tc>
          <w:tcPr>
            <w:tcW w:w="1571" w:type="pct"/>
            <w:tcBorders>
              <w:top w:val="single" w:color="000000" w:sz="4" w:space="0"/>
              <w:left w:val="single" w:color="000000" w:sz="4" w:space="0"/>
              <w:bottom w:val="nil"/>
              <w:right w:val="single" w:color="000000" w:sz="4" w:space="0"/>
            </w:tcBorders>
            <w:shd w:val="clear" w:color="auto" w:fill="auto"/>
            <w:vAlign w:val="center"/>
          </w:tcPr>
          <w:p w14:paraId="0D94229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数据库审计服务</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0BCA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9BBE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31FB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F86D3">
            <w:pPr>
              <w:jc w:val="left"/>
              <w:rPr>
                <w:rFonts w:hint="default" w:ascii="Times New Roman" w:hAnsi="Times New Roman" w:eastAsia="仿宋_GB2312" w:cs="Times New Roman"/>
                <w:i w:val="0"/>
                <w:iCs w:val="0"/>
                <w:color w:val="000000"/>
                <w:sz w:val="21"/>
                <w:szCs w:val="21"/>
                <w:u w:val="none"/>
              </w:rPr>
            </w:pPr>
          </w:p>
        </w:tc>
      </w:tr>
      <w:tr w14:paraId="2D11B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457AEF">
            <w:pPr>
              <w:jc w:val="center"/>
              <w:rPr>
                <w:rFonts w:hint="default" w:ascii="Times New Roman" w:hAnsi="Times New Roman" w:eastAsia="仿宋_GB2312" w:cs="Times New Roman"/>
                <w:i w:val="0"/>
                <w:iCs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D4BA1">
            <w:pPr>
              <w:jc w:val="center"/>
              <w:rPr>
                <w:rFonts w:hint="default" w:ascii="Times New Roman" w:hAnsi="Times New Roman" w:eastAsia="仿宋_GB2312" w:cs="Times New Roman"/>
                <w:i w:val="0"/>
                <w:iCs w:val="0"/>
                <w:color w:val="000000"/>
                <w:sz w:val="21"/>
                <w:szCs w:val="21"/>
                <w:u w:val="none"/>
              </w:rPr>
            </w:pP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DA45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云堡垒机服务</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C05A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F389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3055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B927A">
            <w:pPr>
              <w:jc w:val="left"/>
              <w:rPr>
                <w:rFonts w:hint="default" w:ascii="Times New Roman" w:hAnsi="Times New Roman" w:eastAsia="仿宋_GB2312" w:cs="Times New Roman"/>
                <w:i w:val="0"/>
                <w:iCs w:val="0"/>
                <w:color w:val="000000"/>
                <w:sz w:val="21"/>
                <w:szCs w:val="21"/>
                <w:u w:val="none"/>
              </w:rPr>
            </w:pPr>
          </w:p>
        </w:tc>
      </w:tr>
      <w:tr w14:paraId="5EA39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4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6A1B6">
            <w:pPr>
              <w:jc w:val="center"/>
              <w:rPr>
                <w:rFonts w:hint="default" w:ascii="Times New Roman" w:hAnsi="Times New Roman" w:eastAsia="仿宋_GB2312" w:cs="Times New Roman"/>
                <w:i w:val="0"/>
                <w:iCs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BC4F7">
            <w:pPr>
              <w:jc w:val="center"/>
              <w:rPr>
                <w:rFonts w:hint="default" w:ascii="Times New Roman" w:hAnsi="Times New Roman" w:eastAsia="仿宋_GB2312" w:cs="Times New Roman"/>
                <w:i w:val="0"/>
                <w:iCs w:val="0"/>
                <w:color w:val="000000"/>
                <w:sz w:val="21"/>
                <w:szCs w:val="21"/>
                <w:u w:val="none"/>
              </w:rPr>
            </w:pPr>
          </w:p>
        </w:tc>
        <w:tc>
          <w:tcPr>
            <w:tcW w:w="1571" w:type="pct"/>
            <w:tcBorders>
              <w:top w:val="single" w:color="000000" w:sz="4" w:space="0"/>
              <w:left w:val="single" w:color="000000" w:sz="4" w:space="0"/>
              <w:bottom w:val="nil"/>
              <w:right w:val="single" w:color="000000" w:sz="4" w:space="0"/>
            </w:tcBorders>
            <w:shd w:val="clear" w:color="auto" w:fill="auto"/>
            <w:vAlign w:val="center"/>
          </w:tcPr>
          <w:p w14:paraId="5CA2704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Web应用防火墙服务</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F443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060A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2CE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7E03D">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防护带宽≤25Mpbs：申请基础包</w:t>
            </w:r>
          </w:p>
          <w:p w14:paraId="0BEA0980">
            <w:pPr>
              <w:keepNext w:val="0"/>
              <w:keepLines w:val="0"/>
              <w:widowControl/>
              <w:suppressLineNumbers w:val="0"/>
              <w:jc w:val="left"/>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防护带宽&gt;25Mpbs：申请基础包+扩容包（超过25Mpbs防护带宽的部分，每25Mpbs防护带宽增加一个扩容包）</w:t>
            </w:r>
          </w:p>
        </w:tc>
      </w:tr>
      <w:tr w14:paraId="4B665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7DAA4F">
            <w:pPr>
              <w:jc w:val="center"/>
              <w:rPr>
                <w:rFonts w:hint="default" w:ascii="Times New Roman" w:hAnsi="Times New Roman" w:eastAsia="仿宋_GB2312" w:cs="Times New Roman"/>
                <w:i w:val="0"/>
                <w:iCs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FBCA7">
            <w:pPr>
              <w:jc w:val="center"/>
              <w:rPr>
                <w:rFonts w:hint="default" w:ascii="Times New Roman" w:hAnsi="Times New Roman" w:eastAsia="仿宋_GB2312" w:cs="Times New Roman"/>
                <w:i w:val="0"/>
                <w:iCs w:val="0"/>
                <w:color w:val="000000"/>
                <w:sz w:val="21"/>
                <w:szCs w:val="21"/>
                <w:u w:val="none"/>
              </w:rPr>
            </w:pP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52B3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云安全网页防篡改服务</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C361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018F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72FB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74D43">
            <w:pPr>
              <w:jc w:val="left"/>
              <w:rPr>
                <w:rFonts w:hint="default" w:ascii="Times New Roman" w:hAnsi="Times New Roman" w:eastAsia="仿宋_GB2312" w:cs="Times New Roman"/>
                <w:i w:val="0"/>
                <w:iCs w:val="0"/>
                <w:color w:val="000000"/>
                <w:sz w:val="21"/>
                <w:szCs w:val="21"/>
                <w:u w:val="none"/>
              </w:rPr>
            </w:pPr>
          </w:p>
        </w:tc>
      </w:tr>
      <w:tr w14:paraId="7DA15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8BC0F">
            <w:pPr>
              <w:jc w:val="center"/>
              <w:rPr>
                <w:rFonts w:hint="default" w:ascii="Times New Roman" w:hAnsi="Times New Roman" w:eastAsia="仿宋_GB2312" w:cs="Times New Roman"/>
                <w:i w:val="0"/>
                <w:iCs w:val="0"/>
                <w:color w:val="000000"/>
                <w:sz w:val="21"/>
                <w:szCs w:val="21"/>
                <w:u w:val="none"/>
              </w:rPr>
            </w:pPr>
          </w:p>
        </w:tc>
        <w:tc>
          <w:tcPr>
            <w:tcW w:w="7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4E4C7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密码服务</w:t>
            </w: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A649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密钥管理服务</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B9EF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7584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6196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773AD">
            <w:pPr>
              <w:jc w:val="left"/>
              <w:rPr>
                <w:rFonts w:hint="default" w:ascii="Times New Roman" w:hAnsi="Times New Roman" w:eastAsia="仿宋_GB2312" w:cs="Times New Roman"/>
                <w:i w:val="0"/>
                <w:iCs w:val="0"/>
                <w:color w:val="000000"/>
                <w:sz w:val="21"/>
                <w:szCs w:val="21"/>
                <w:u w:val="none"/>
              </w:rPr>
            </w:pPr>
          </w:p>
        </w:tc>
      </w:tr>
      <w:tr w14:paraId="4EA46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BA86E">
            <w:pPr>
              <w:jc w:val="center"/>
              <w:rPr>
                <w:rFonts w:hint="default" w:ascii="Times New Roman" w:hAnsi="Times New Roman" w:eastAsia="仿宋_GB2312" w:cs="Times New Roman"/>
                <w:i w:val="0"/>
                <w:iCs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9D35A">
            <w:pPr>
              <w:jc w:val="center"/>
              <w:rPr>
                <w:rFonts w:hint="default" w:ascii="Times New Roman" w:hAnsi="Times New Roman" w:eastAsia="仿宋_GB2312" w:cs="Times New Roman"/>
                <w:i w:val="0"/>
                <w:iCs w:val="0"/>
                <w:color w:val="000000"/>
                <w:sz w:val="21"/>
                <w:szCs w:val="21"/>
                <w:u w:val="none"/>
              </w:rPr>
            </w:pP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645C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加解密服务</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B4A9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5B73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A5C9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775C7">
            <w:pPr>
              <w:jc w:val="left"/>
              <w:rPr>
                <w:rFonts w:hint="default" w:ascii="Times New Roman" w:hAnsi="Times New Roman" w:eastAsia="仿宋_GB2312" w:cs="Times New Roman"/>
                <w:i w:val="0"/>
                <w:iCs w:val="0"/>
                <w:color w:val="000000"/>
                <w:sz w:val="21"/>
                <w:szCs w:val="21"/>
                <w:u w:val="none"/>
              </w:rPr>
            </w:pPr>
          </w:p>
        </w:tc>
      </w:tr>
      <w:tr w14:paraId="0075B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C508F">
            <w:pPr>
              <w:jc w:val="center"/>
              <w:rPr>
                <w:rFonts w:hint="default" w:ascii="Times New Roman" w:hAnsi="Times New Roman" w:eastAsia="仿宋_GB2312" w:cs="Times New Roman"/>
                <w:i w:val="0"/>
                <w:iCs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06C40">
            <w:pPr>
              <w:jc w:val="center"/>
              <w:rPr>
                <w:rFonts w:hint="default" w:ascii="Times New Roman" w:hAnsi="Times New Roman" w:eastAsia="仿宋_GB2312" w:cs="Times New Roman"/>
                <w:i w:val="0"/>
                <w:iCs w:val="0"/>
                <w:color w:val="000000"/>
                <w:sz w:val="21"/>
                <w:szCs w:val="21"/>
                <w:u w:val="none"/>
              </w:rPr>
            </w:pP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FE9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签名验签服务</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4773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EC4DB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200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C8DBD">
            <w:pPr>
              <w:jc w:val="left"/>
              <w:rPr>
                <w:rFonts w:hint="default" w:ascii="Times New Roman" w:hAnsi="Times New Roman" w:eastAsia="仿宋_GB2312" w:cs="Times New Roman"/>
                <w:i w:val="0"/>
                <w:iCs w:val="0"/>
                <w:color w:val="000000"/>
                <w:sz w:val="21"/>
                <w:szCs w:val="21"/>
                <w:u w:val="none"/>
              </w:rPr>
            </w:pPr>
          </w:p>
        </w:tc>
      </w:tr>
      <w:tr w14:paraId="60CDF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CF2F6">
            <w:pPr>
              <w:jc w:val="center"/>
              <w:rPr>
                <w:rFonts w:hint="default" w:ascii="Times New Roman" w:hAnsi="Times New Roman" w:eastAsia="仿宋_GB2312" w:cs="Times New Roman"/>
                <w:i w:val="0"/>
                <w:iCs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E748E">
            <w:pPr>
              <w:jc w:val="center"/>
              <w:rPr>
                <w:rFonts w:hint="default" w:ascii="Times New Roman" w:hAnsi="Times New Roman" w:eastAsia="仿宋_GB2312" w:cs="Times New Roman"/>
                <w:i w:val="0"/>
                <w:iCs w:val="0"/>
                <w:color w:val="000000"/>
                <w:sz w:val="21"/>
                <w:szCs w:val="21"/>
                <w:u w:val="none"/>
              </w:rPr>
            </w:pP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0C64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电子签章服务（服务端）</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9E53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CE61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99FB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58819">
            <w:pPr>
              <w:jc w:val="left"/>
              <w:rPr>
                <w:rFonts w:hint="default" w:ascii="Times New Roman" w:hAnsi="Times New Roman" w:eastAsia="仿宋_GB2312" w:cs="Times New Roman"/>
                <w:i w:val="0"/>
                <w:iCs w:val="0"/>
                <w:color w:val="000000"/>
                <w:sz w:val="21"/>
                <w:szCs w:val="21"/>
                <w:u w:val="none"/>
              </w:rPr>
            </w:pPr>
          </w:p>
        </w:tc>
      </w:tr>
      <w:tr w14:paraId="27CB4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F4DF7">
            <w:pPr>
              <w:jc w:val="center"/>
              <w:rPr>
                <w:rFonts w:hint="default" w:ascii="Times New Roman" w:hAnsi="Times New Roman" w:eastAsia="仿宋_GB2312" w:cs="Times New Roman"/>
                <w:i w:val="0"/>
                <w:iCs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C8F68">
            <w:pPr>
              <w:jc w:val="center"/>
              <w:rPr>
                <w:rFonts w:hint="default" w:ascii="Times New Roman" w:hAnsi="Times New Roman" w:eastAsia="仿宋_GB2312" w:cs="Times New Roman"/>
                <w:i w:val="0"/>
                <w:iCs w:val="0"/>
                <w:color w:val="000000"/>
                <w:sz w:val="21"/>
                <w:szCs w:val="21"/>
                <w:u w:val="none"/>
              </w:rPr>
            </w:pP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99800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协同签名服务</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DE9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68BC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B0C8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A6888">
            <w:pPr>
              <w:jc w:val="left"/>
              <w:rPr>
                <w:rFonts w:hint="default" w:ascii="Times New Roman" w:hAnsi="Times New Roman" w:eastAsia="仿宋_GB2312" w:cs="Times New Roman"/>
                <w:i w:val="0"/>
                <w:iCs w:val="0"/>
                <w:color w:val="000000"/>
                <w:sz w:val="21"/>
                <w:szCs w:val="21"/>
                <w:u w:val="none"/>
              </w:rPr>
            </w:pPr>
          </w:p>
        </w:tc>
      </w:tr>
      <w:tr w14:paraId="08F7C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8A9DF">
            <w:pPr>
              <w:jc w:val="center"/>
              <w:rPr>
                <w:rFonts w:hint="default" w:ascii="Times New Roman" w:hAnsi="Times New Roman" w:eastAsia="仿宋_GB2312" w:cs="Times New Roman"/>
                <w:i w:val="0"/>
                <w:iCs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7E8BE">
            <w:pPr>
              <w:jc w:val="center"/>
              <w:rPr>
                <w:rFonts w:hint="default" w:ascii="Times New Roman" w:hAnsi="Times New Roman" w:eastAsia="仿宋_GB2312" w:cs="Times New Roman"/>
                <w:i w:val="0"/>
                <w:iCs w:val="0"/>
                <w:color w:val="000000"/>
                <w:sz w:val="21"/>
                <w:szCs w:val="21"/>
                <w:u w:val="none"/>
              </w:rPr>
            </w:pP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5392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数据库透明加密服务</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53F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5AA5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F703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22AAA">
            <w:pPr>
              <w:jc w:val="left"/>
              <w:rPr>
                <w:rFonts w:hint="default" w:ascii="Times New Roman" w:hAnsi="Times New Roman" w:eastAsia="仿宋_GB2312" w:cs="Times New Roman"/>
                <w:i w:val="0"/>
                <w:iCs w:val="0"/>
                <w:color w:val="000000"/>
                <w:sz w:val="21"/>
                <w:szCs w:val="21"/>
                <w:u w:val="none"/>
              </w:rPr>
            </w:pPr>
          </w:p>
        </w:tc>
      </w:tr>
      <w:tr w14:paraId="39DF9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ED683">
            <w:pPr>
              <w:jc w:val="center"/>
              <w:rPr>
                <w:rFonts w:hint="default" w:ascii="Times New Roman" w:hAnsi="Times New Roman" w:eastAsia="仿宋_GB2312" w:cs="Times New Roman"/>
                <w:i w:val="0"/>
                <w:iCs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B674FE">
            <w:pPr>
              <w:jc w:val="center"/>
              <w:rPr>
                <w:rFonts w:hint="default" w:ascii="Times New Roman" w:hAnsi="Times New Roman" w:eastAsia="仿宋_GB2312" w:cs="Times New Roman"/>
                <w:i w:val="0"/>
                <w:iCs w:val="0"/>
                <w:color w:val="000000"/>
                <w:sz w:val="21"/>
                <w:szCs w:val="21"/>
                <w:u w:val="none"/>
              </w:rPr>
            </w:pP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21A3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时间戳服务</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B847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9C5A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4F93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9E8E4">
            <w:pPr>
              <w:jc w:val="left"/>
              <w:rPr>
                <w:rFonts w:hint="default" w:ascii="Times New Roman" w:hAnsi="Times New Roman" w:eastAsia="仿宋_GB2312" w:cs="Times New Roman"/>
                <w:i w:val="0"/>
                <w:iCs w:val="0"/>
                <w:color w:val="000000"/>
                <w:sz w:val="21"/>
                <w:szCs w:val="21"/>
                <w:u w:val="none"/>
              </w:rPr>
            </w:pPr>
          </w:p>
        </w:tc>
      </w:tr>
      <w:tr w14:paraId="3C6B4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62B88A">
            <w:pPr>
              <w:jc w:val="center"/>
              <w:rPr>
                <w:rFonts w:hint="default" w:ascii="Times New Roman" w:hAnsi="Times New Roman" w:eastAsia="仿宋_GB2312" w:cs="Times New Roman"/>
                <w:i w:val="0"/>
                <w:iCs w:val="0"/>
                <w:color w:val="000000"/>
                <w:sz w:val="21"/>
                <w:szCs w:val="21"/>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842CC">
            <w:pPr>
              <w:jc w:val="center"/>
              <w:rPr>
                <w:rFonts w:hint="default" w:ascii="Times New Roman" w:hAnsi="Times New Roman" w:eastAsia="仿宋_GB2312" w:cs="Times New Roman"/>
                <w:i w:val="0"/>
                <w:iCs w:val="0"/>
                <w:color w:val="000000"/>
                <w:sz w:val="21"/>
                <w:szCs w:val="21"/>
                <w:u w:val="none"/>
              </w:rPr>
            </w:pPr>
          </w:p>
        </w:tc>
        <w:tc>
          <w:tcPr>
            <w:tcW w:w="15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26BC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SSL VPN安全网关服务</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D0CA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9F7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97D6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1"/>
                <w:szCs w:val="21"/>
                <w:u w:val="none"/>
              </w:rPr>
            </w:pPr>
            <w:r>
              <w:rPr>
                <w:rFonts w:hint="default" w:ascii="Times New Roman" w:hAnsi="Times New Roman" w:eastAsia="仿宋_GB2312" w:cs="Times New Roman"/>
                <w:i w:val="0"/>
                <w:iCs w:val="0"/>
                <w:color w:val="000000"/>
                <w:kern w:val="0"/>
                <w:sz w:val="21"/>
                <w:szCs w:val="21"/>
                <w:u w:val="none"/>
                <w:lang w:val="en-US" w:eastAsia="zh-CN" w:bidi="ar"/>
              </w:rPr>
              <w:t>√</w:t>
            </w:r>
          </w:p>
        </w:tc>
        <w:tc>
          <w:tcPr>
            <w:tcW w:w="9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9B646">
            <w:pPr>
              <w:jc w:val="left"/>
              <w:rPr>
                <w:rFonts w:hint="default" w:ascii="Times New Roman" w:hAnsi="Times New Roman" w:eastAsia="仿宋_GB2312" w:cs="Times New Roman"/>
                <w:i w:val="0"/>
                <w:iCs w:val="0"/>
                <w:color w:val="000000"/>
                <w:sz w:val="21"/>
                <w:szCs w:val="21"/>
                <w:u w:val="none"/>
              </w:rPr>
            </w:pPr>
          </w:p>
        </w:tc>
      </w:tr>
    </w:tbl>
    <w:p w14:paraId="5957B86C">
      <w:pPr>
        <w:pStyle w:val="2"/>
        <w:rPr>
          <w:rFonts w:ascii="Times New Roman" w:hAnsi="Times New Roman" w:cs="Times New Roman"/>
          <w:highlight w:val="none"/>
          <w:lang w:eastAsia="zh-Hans"/>
        </w:rPr>
      </w:pPr>
    </w:p>
    <w:p w14:paraId="45DCE902">
      <w:pPr>
        <w:pStyle w:val="2"/>
        <w:ind w:left="0"/>
        <w:rPr>
          <w:rFonts w:ascii="Times New Roman" w:hAnsi="Times New Roman" w:cs="Times New Roman"/>
          <w:highlight w:val="none"/>
          <w:lang w:eastAsia="zh-Hans"/>
        </w:rPr>
        <w:sectPr>
          <w:pgSz w:w="11906" w:h="16838"/>
          <w:pgMar w:top="1440" w:right="1800" w:bottom="1440" w:left="1800" w:header="851" w:footer="992" w:gutter="0"/>
          <w:pgNumType w:fmt="numberInDash"/>
          <w:cols w:space="0" w:num="1"/>
          <w:docGrid w:type="lines" w:linePitch="312" w:charSpace="0"/>
        </w:sectPr>
      </w:pPr>
    </w:p>
    <w:p w14:paraId="29891258">
      <w:pPr>
        <w:keepNext/>
        <w:keepLines/>
        <w:spacing w:line="560" w:lineRule="exact"/>
        <w:outlineLvl w:val="0"/>
        <w:rPr>
          <w:rFonts w:ascii="Times New Roman" w:hAnsi="Times New Roman" w:eastAsia="黑体" w:cs="Times New Roman"/>
          <w:color w:val="000000"/>
          <w:sz w:val="32"/>
          <w:szCs w:val="32"/>
          <w:highlight w:val="none"/>
          <w:lang w:eastAsia="zh-Hans"/>
        </w:rPr>
      </w:pPr>
      <w:r>
        <w:rPr>
          <w:rFonts w:hint="default" w:ascii="Times New Roman" w:hAnsi="Times New Roman" w:eastAsia="黑体" w:cs="Times New Roman"/>
          <w:color w:val="000000"/>
          <w:sz w:val="32"/>
          <w:szCs w:val="32"/>
          <w:highlight w:val="none"/>
          <w:lang w:eastAsia="zh-Hans"/>
        </w:rPr>
        <w:t>附件</w:t>
      </w:r>
      <w:r>
        <w:rPr>
          <w:rFonts w:hint="default" w:ascii="Times New Roman" w:hAnsi="Times New Roman" w:eastAsia="黑体" w:cs="Times New Roman"/>
          <w:color w:val="000000"/>
          <w:sz w:val="32"/>
          <w:szCs w:val="32"/>
          <w:highlight w:val="none"/>
          <w:lang w:val="en-US" w:eastAsia="zh-CN"/>
        </w:rPr>
        <w:t>3</w:t>
      </w:r>
      <w:r>
        <w:rPr>
          <w:rFonts w:hint="default" w:ascii="Times New Roman" w:hAnsi="Times New Roman" w:eastAsia="黑体" w:cs="Times New Roman"/>
          <w:color w:val="000000"/>
          <w:sz w:val="32"/>
          <w:szCs w:val="32"/>
          <w:highlight w:val="none"/>
        </w:rPr>
        <w:t>深圳市政务云服务申请授权委托书</w:t>
      </w:r>
    </w:p>
    <w:p w14:paraId="78425BE0">
      <w:pPr>
        <w:keepNext/>
        <w:keepLines/>
        <w:spacing w:before="156" w:beforeLines="50" w:after="156" w:afterLines="50" w:line="600" w:lineRule="exact"/>
        <w:jc w:val="center"/>
        <w:rPr>
          <w:rFonts w:ascii="Times New Roman" w:hAnsi="Times New Roman" w:eastAsia="仿宋_GB2312" w:cs="Times New Roman"/>
          <w:sz w:val="24"/>
          <w:highlight w:val="none"/>
        </w:rPr>
      </w:pPr>
      <w:r>
        <w:rPr>
          <w:rFonts w:hint="default" w:ascii="Times New Roman" w:hAnsi="Times New Roman" w:eastAsia="方正小标宋简体" w:cs="Times New Roman"/>
          <w:sz w:val="44"/>
          <w:szCs w:val="44"/>
          <w:highlight w:val="none"/>
          <w:lang w:eastAsia="zh-Hans"/>
        </w:rPr>
        <w:t>深圳市政务云服务申请授权委托书</w:t>
      </w:r>
    </w:p>
    <w:p w14:paraId="59783359">
      <w:pPr>
        <w:jc w:val="center"/>
        <w:rPr>
          <w:rFonts w:ascii="Times New Roman" w:hAnsi="Times New Roman" w:eastAsia="仿宋_GB2312" w:cs="Times New Roman"/>
          <w:sz w:val="24"/>
          <w:highlight w:val="none"/>
        </w:rPr>
      </w:pPr>
    </w:p>
    <w:p w14:paraId="7A44D9C3">
      <w:pPr>
        <w:spacing w:line="560" w:lineRule="exact"/>
        <w:rPr>
          <w:rFonts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深圳市</w:t>
      </w:r>
      <w:r>
        <w:rPr>
          <w:rFonts w:ascii="Times New Roman" w:hAnsi="Times New Roman" w:eastAsia="仿宋_GB2312" w:cs="Times New Roman"/>
          <w:kern w:val="0"/>
          <w:sz w:val="28"/>
          <w:szCs w:val="28"/>
          <w:highlight w:val="none"/>
        </w:rPr>
        <w:t>大数据资源管理中心：</w:t>
      </w:r>
    </w:p>
    <w:p w14:paraId="57B85B9A">
      <w:pPr>
        <w:spacing w:line="560" w:lineRule="exact"/>
        <w:ind w:firstLine="560" w:firstLineChars="200"/>
        <w:jc w:val="left"/>
        <w:rPr>
          <w:rFonts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lang w:eastAsia="zh-Hans"/>
        </w:rPr>
        <w:t>兹</w:t>
      </w:r>
      <w:r>
        <w:rPr>
          <w:rFonts w:hint="default" w:ascii="Times New Roman" w:hAnsi="Times New Roman" w:eastAsia="仿宋_GB2312" w:cs="Times New Roman"/>
          <w:kern w:val="0"/>
          <w:sz w:val="28"/>
          <w:szCs w:val="28"/>
          <w:highlight w:val="none"/>
        </w:rPr>
        <w:t>授权</w:t>
      </w:r>
      <w:r>
        <w:rPr>
          <w:rFonts w:hint="default" w:ascii="Times New Roman" w:hAnsi="Times New Roman" w:eastAsia="仿宋_GB2312" w:cs="Times New Roman"/>
          <w:kern w:val="0"/>
          <w:sz w:val="28"/>
          <w:szCs w:val="28"/>
          <w:highlight w:val="none"/>
          <w:u w:val="single"/>
        </w:rPr>
        <w:t xml:space="preserve"> </w:t>
      </w:r>
      <w:r>
        <w:rPr>
          <w:rFonts w:ascii="Times New Roman" w:hAnsi="Times New Roman" w:eastAsia="仿宋_GB2312" w:cs="Times New Roman"/>
          <w:kern w:val="0"/>
          <w:sz w:val="28"/>
          <w:szCs w:val="28"/>
          <w:highlight w:val="none"/>
          <w:u w:val="single"/>
        </w:rPr>
        <w:t xml:space="preserve">     </w:t>
      </w:r>
      <w:r>
        <w:rPr>
          <w:rFonts w:hint="default" w:ascii="Times New Roman" w:hAnsi="Times New Roman" w:eastAsia="仿宋_GB2312" w:cs="Times New Roman"/>
          <w:kern w:val="0"/>
          <w:sz w:val="28"/>
          <w:szCs w:val="28"/>
          <w:highlight w:val="none"/>
        </w:rPr>
        <w:t>为我单位的政务</w:t>
      </w:r>
      <w:r>
        <w:rPr>
          <w:rFonts w:ascii="Times New Roman" w:hAnsi="Times New Roman" w:eastAsia="仿宋_GB2312" w:cs="Times New Roman"/>
          <w:kern w:val="0"/>
          <w:sz w:val="28"/>
          <w:szCs w:val="28"/>
          <w:highlight w:val="none"/>
        </w:rPr>
        <w:t>云</w:t>
      </w:r>
      <w:r>
        <w:rPr>
          <w:rFonts w:hint="default" w:ascii="Times New Roman" w:hAnsi="Times New Roman" w:eastAsia="仿宋_GB2312" w:cs="Times New Roman"/>
          <w:kern w:val="0"/>
          <w:sz w:val="28"/>
          <w:szCs w:val="28"/>
          <w:highlight w:val="none"/>
          <w:lang w:eastAsia="zh-Hans"/>
        </w:rPr>
        <w:t>服务</w:t>
      </w:r>
      <w:r>
        <w:rPr>
          <w:rFonts w:ascii="Times New Roman" w:hAnsi="Times New Roman" w:eastAsia="仿宋_GB2312" w:cs="Times New Roman"/>
          <w:kern w:val="0"/>
          <w:sz w:val="28"/>
          <w:szCs w:val="28"/>
          <w:highlight w:val="none"/>
        </w:rPr>
        <w:t>申请</w:t>
      </w:r>
      <w:r>
        <w:rPr>
          <w:rFonts w:hint="default" w:ascii="Times New Roman" w:hAnsi="Times New Roman" w:eastAsia="仿宋_GB2312" w:cs="Times New Roman"/>
          <w:kern w:val="0"/>
          <w:sz w:val="28"/>
          <w:szCs w:val="28"/>
          <w:highlight w:val="none"/>
        </w:rPr>
        <w:t>代理人，</w:t>
      </w:r>
      <w:r>
        <w:rPr>
          <w:rFonts w:hint="default" w:ascii="Times New Roman" w:hAnsi="Times New Roman" w:eastAsia="仿宋_GB2312" w:cs="Times New Roman"/>
          <w:kern w:val="0"/>
          <w:sz w:val="28"/>
          <w:szCs w:val="28"/>
          <w:highlight w:val="none"/>
          <w:lang w:eastAsia="zh-Hans"/>
        </w:rPr>
        <w:t>代表</w:t>
      </w:r>
      <w:r>
        <w:rPr>
          <w:rFonts w:hint="default" w:ascii="Times New Roman" w:hAnsi="Times New Roman" w:eastAsia="仿宋_GB2312" w:cs="Times New Roman"/>
          <w:kern w:val="0"/>
          <w:sz w:val="28"/>
          <w:szCs w:val="28"/>
          <w:highlight w:val="none"/>
        </w:rPr>
        <w:t>我单位在深圳</w:t>
      </w:r>
      <w:r>
        <w:rPr>
          <w:rFonts w:ascii="Times New Roman" w:hAnsi="Times New Roman" w:eastAsia="仿宋_GB2312" w:cs="Times New Roman"/>
          <w:kern w:val="0"/>
          <w:sz w:val="28"/>
          <w:szCs w:val="28"/>
          <w:highlight w:val="none"/>
        </w:rPr>
        <w:t>市政务云统一管理平台</w:t>
      </w:r>
      <w:r>
        <w:rPr>
          <w:rFonts w:hint="default" w:ascii="Times New Roman" w:hAnsi="Times New Roman" w:eastAsia="仿宋_GB2312" w:cs="Times New Roman"/>
          <w:kern w:val="0"/>
          <w:sz w:val="28"/>
          <w:szCs w:val="28"/>
          <w:highlight w:val="none"/>
        </w:rPr>
        <w:t>（云</w:t>
      </w:r>
      <w:r>
        <w:rPr>
          <w:rFonts w:ascii="Times New Roman" w:hAnsi="Times New Roman" w:eastAsia="仿宋_GB2312" w:cs="Times New Roman"/>
          <w:kern w:val="0"/>
          <w:sz w:val="28"/>
          <w:szCs w:val="28"/>
          <w:highlight w:val="none"/>
        </w:rPr>
        <w:t>管</w:t>
      </w:r>
      <w:r>
        <w:rPr>
          <w:rFonts w:hint="default" w:ascii="Times New Roman" w:hAnsi="Times New Roman" w:eastAsia="仿宋_GB2312" w:cs="Times New Roman"/>
          <w:kern w:val="0"/>
          <w:sz w:val="28"/>
          <w:szCs w:val="28"/>
          <w:highlight w:val="none"/>
        </w:rPr>
        <w:t>平</w:t>
      </w:r>
      <w:r>
        <w:rPr>
          <w:rFonts w:ascii="Times New Roman" w:hAnsi="Times New Roman" w:eastAsia="仿宋_GB2312" w:cs="Times New Roman"/>
          <w:kern w:val="0"/>
          <w:sz w:val="28"/>
          <w:szCs w:val="28"/>
          <w:highlight w:val="none"/>
        </w:rPr>
        <w:t>台）</w:t>
      </w:r>
      <w:r>
        <w:rPr>
          <w:rFonts w:hint="default" w:ascii="Times New Roman" w:hAnsi="Times New Roman" w:eastAsia="仿宋_GB2312" w:cs="Times New Roman"/>
          <w:kern w:val="0"/>
          <w:sz w:val="28"/>
          <w:szCs w:val="28"/>
          <w:highlight w:val="none"/>
          <w:lang w:eastAsia="zh-Hans"/>
        </w:rPr>
        <w:t>办理云服务</w:t>
      </w:r>
      <w:r>
        <w:rPr>
          <w:rFonts w:hint="default" w:ascii="Times New Roman" w:hAnsi="Times New Roman" w:eastAsia="仿宋_GB2312" w:cs="Times New Roman"/>
          <w:kern w:val="0"/>
          <w:sz w:val="28"/>
          <w:szCs w:val="28"/>
          <w:highlight w:val="none"/>
        </w:rPr>
        <w:t>有</w:t>
      </w:r>
      <w:r>
        <w:rPr>
          <w:rFonts w:ascii="Times New Roman" w:hAnsi="Times New Roman" w:eastAsia="仿宋_GB2312" w:cs="Times New Roman"/>
          <w:kern w:val="0"/>
          <w:sz w:val="28"/>
          <w:szCs w:val="28"/>
          <w:highlight w:val="none"/>
        </w:rPr>
        <w:t>关</w:t>
      </w:r>
      <w:r>
        <w:rPr>
          <w:rFonts w:hint="default" w:ascii="Times New Roman" w:hAnsi="Times New Roman" w:eastAsia="仿宋_GB2312" w:cs="Times New Roman"/>
          <w:kern w:val="0"/>
          <w:sz w:val="28"/>
          <w:szCs w:val="28"/>
          <w:highlight w:val="none"/>
          <w:lang w:eastAsia="zh-Hans"/>
        </w:rPr>
        <w:t>申请</w:t>
      </w:r>
      <w:r>
        <w:rPr>
          <w:rFonts w:hint="default" w:ascii="Times New Roman" w:hAnsi="Times New Roman" w:eastAsia="仿宋_GB2312" w:cs="Times New Roman"/>
          <w:kern w:val="0"/>
          <w:sz w:val="28"/>
          <w:szCs w:val="28"/>
          <w:highlight w:val="none"/>
        </w:rPr>
        <w:t>。代理人的行为效力等同于我单位，由代理</w:t>
      </w:r>
      <w:r>
        <w:rPr>
          <w:rFonts w:hint="default" w:ascii="Times New Roman" w:hAnsi="Times New Roman" w:eastAsia="仿宋_GB2312" w:cs="Times New Roman"/>
          <w:kern w:val="0"/>
          <w:sz w:val="28"/>
          <w:szCs w:val="28"/>
          <w:highlight w:val="none"/>
          <w:lang w:eastAsia="zh-Hans"/>
        </w:rPr>
        <w:t>人</w:t>
      </w:r>
      <w:r>
        <w:rPr>
          <w:rFonts w:hint="default" w:ascii="Times New Roman" w:hAnsi="Times New Roman" w:eastAsia="仿宋_GB2312" w:cs="Times New Roman"/>
          <w:kern w:val="0"/>
          <w:sz w:val="28"/>
          <w:szCs w:val="28"/>
          <w:highlight w:val="none"/>
        </w:rPr>
        <w:t>行为导致的风险，我单位全权负责。</w:t>
      </w:r>
    </w:p>
    <w:p w14:paraId="57797D49">
      <w:pPr>
        <w:spacing w:line="560" w:lineRule="exact"/>
        <w:ind w:firstLine="560" w:firstLineChars="200"/>
        <w:rPr>
          <w:rFonts w:hint="default" w:ascii="Times New Roman" w:hAnsi="Times New Roman" w:eastAsia="仿宋_GB2312" w:cs="Times New Roman"/>
          <w:kern w:val="0"/>
          <w:sz w:val="22"/>
          <w:szCs w:val="22"/>
          <w:highlight w:val="none"/>
        </w:rPr>
      </w:pPr>
      <w:r>
        <w:rPr>
          <w:rFonts w:hint="default" w:ascii="Times New Roman" w:hAnsi="Times New Roman" w:eastAsia="仿宋_GB2312" w:cs="Times New Roman"/>
          <w:kern w:val="0"/>
          <w:sz w:val="28"/>
          <w:szCs w:val="28"/>
          <w:highlight w:val="none"/>
        </w:rPr>
        <w:t>具体情况如下：</w:t>
      </w:r>
    </w:p>
    <w:tbl>
      <w:tblPr>
        <w:tblStyle w:val="11"/>
        <w:tblW w:w="8522"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2850"/>
        <w:gridCol w:w="1641"/>
        <w:gridCol w:w="1938"/>
      </w:tblGrid>
      <w:tr w14:paraId="38F63C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2093" w:type="dxa"/>
            <w:tcBorders>
              <w:tl2br w:val="nil"/>
              <w:tr2bl w:val="nil"/>
            </w:tcBorders>
            <w:vAlign w:val="center"/>
          </w:tcPr>
          <w:p w14:paraId="18CFE1CB">
            <w:pPr>
              <w:spacing w:line="500" w:lineRule="exact"/>
              <w:jc w:val="center"/>
              <w:rPr>
                <w:rFonts w:hint="default" w:ascii="Times New Roman" w:hAnsi="Times New Roman" w:eastAsia="仿宋_GB2312" w:cs="Times New Roman"/>
                <w:b/>
                <w:bCs/>
                <w:kern w:val="0"/>
                <w:sz w:val="28"/>
                <w:szCs w:val="28"/>
                <w:highlight w:val="none"/>
              </w:rPr>
            </w:pPr>
            <w:r>
              <w:rPr>
                <w:rFonts w:hint="default" w:ascii="Times New Roman" w:hAnsi="Times New Roman" w:eastAsia="仿宋_GB2312" w:cs="Times New Roman"/>
                <w:b/>
                <w:bCs/>
                <w:kern w:val="0"/>
                <w:sz w:val="28"/>
                <w:szCs w:val="28"/>
                <w:highlight w:val="none"/>
                <w:lang w:eastAsia="zh-Hans"/>
              </w:rPr>
              <w:t>单位</w:t>
            </w:r>
            <w:r>
              <w:rPr>
                <w:rFonts w:hint="default" w:ascii="Times New Roman" w:hAnsi="Times New Roman" w:eastAsia="仿宋_GB2312" w:cs="Times New Roman"/>
                <w:b/>
                <w:bCs/>
                <w:kern w:val="0"/>
                <w:sz w:val="28"/>
                <w:szCs w:val="28"/>
                <w:highlight w:val="none"/>
              </w:rPr>
              <w:t>名称</w:t>
            </w:r>
          </w:p>
        </w:tc>
        <w:tc>
          <w:tcPr>
            <w:tcW w:w="6429" w:type="dxa"/>
            <w:gridSpan w:val="3"/>
            <w:tcBorders>
              <w:tl2br w:val="nil"/>
              <w:tr2bl w:val="nil"/>
            </w:tcBorders>
            <w:vAlign w:val="center"/>
          </w:tcPr>
          <w:p w14:paraId="71600BB3">
            <w:pPr>
              <w:spacing w:line="500" w:lineRule="exact"/>
              <w:jc w:val="center"/>
              <w:rPr>
                <w:rFonts w:hint="default" w:ascii="Times New Roman" w:hAnsi="Times New Roman" w:eastAsia="仿宋_GB2312" w:cs="Times New Roman"/>
                <w:kern w:val="0"/>
                <w:sz w:val="28"/>
                <w:szCs w:val="28"/>
                <w:highlight w:val="none"/>
              </w:rPr>
            </w:pPr>
          </w:p>
        </w:tc>
      </w:tr>
      <w:tr w14:paraId="26D547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2093" w:type="dxa"/>
            <w:tcBorders>
              <w:tl2br w:val="nil"/>
              <w:tr2bl w:val="nil"/>
            </w:tcBorders>
            <w:vAlign w:val="center"/>
          </w:tcPr>
          <w:p w14:paraId="56080EF9">
            <w:pPr>
              <w:spacing w:line="500" w:lineRule="exact"/>
              <w:jc w:val="center"/>
              <w:rPr>
                <w:rFonts w:hint="default" w:ascii="Times New Roman" w:hAnsi="Times New Roman" w:eastAsia="仿宋_GB2312" w:cs="Times New Roman"/>
                <w:b/>
                <w:bCs/>
                <w:kern w:val="0"/>
                <w:sz w:val="28"/>
                <w:szCs w:val="28"/>
                <w:highlight w:val="none"/>
              </w:rPr>
            </w:pPr>
            <w:r>
              <w:rPr>
                <w:rFonts w:hint="default" w:ascii="Times New Roman" w:hAnsi="Times New Roman" w:eastAsia="仿宋_GB2312" w:cs="Times New Roman"/>
                <w:b/>
                <w:bCs/>
                <w:kern w:val="0"/>
                <w:sz w:val="28"/>
                <w:szCs w:val="28"/>
                <w:highlight w:val="none"/>
              </w:rPr>
              <w:t>主管单位</w:t>
            </w:r>
          </w:p>
        </w:tc>
        <w:tc>
          <w:tcPr>
            <w:tcW w:w="6429" w:type="dxa"/>
            <w:gridSpan w:val="3"/>
            <w:tcBorders>
              <w:tl2br w:val="nil"/>
              <w:tr2bl w:val="nil"/>
            </w:tcBorders>
            <w:vAlign w:val="center"/>
          </w:tcPr>
          <w:p w14:paraId="71508477">
            <w:pPr>
              <w:spacing w:line="500" w:lineRule="exact"/>
              <w:jc w:val="center"/>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（如无，可不填写）</w:t>
            </w:r>
          </w:p>
        </w:tc>
      </w:tr>
      <w:tr w14:paraId="29B69B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2093" w:type="dxa"/>
            <w:tcBorders>
              <w:tl2br w:val="nil"/>
              <w:tr2bl w:val="nil"/>
            </w:tcBorders>
            <w:vAlign w:val="center"/>
          </w:tcPr>
          <w:p w14:paraId="1E9ABDFB">
            <w:pPr>
              <w:spacing w:line="500" w:lineRule="exact"/>
              <w:jc w:val="center"/>
              <w:rPr>
                <w:rFonts w:hint="default" w:ascii="Times New Roman" w:hAnsi="Times New Roman" w:eastAsia="仿宋_GB2312" w:cs="Times New Roman"/>
                <w:b/>
                <w:bCs/>
                <w:kern w:val="0"/>
                <w:sz w:val="28"/>
                <w:szCs w:val="28"/>
                <w:highlight w:val="none"/>
              </w:rPr>
            </w:pPr>
            <w:r>
              <w:rPr>
                <w:rFonts w:hint="default" w:ascii="Times New Roman" w:hAnsi="Times New Roman" w:eastAsia="仿宋_GB2312" w:cs="Times New Roman"/>
                <w:b/>
                <w:bCs/>
                <w:kern w:val="0"/>
                <w:sz w:val="28"/>
                <w:szCs w:val="28"/>
                <w:highlight w:val="none"/>
              </w:rPr>
              <w:t>代理人姓名</w:t>
            </w:r>
          </w:p>
        </w:tc>
        <w:tc>
          <w:tcPr>
            <w:tcW w:w="2850" w:type="dxa"/>
            <w:tcBorders>
              <w:tl2br w:val="nil"/>
              <w:tr2bl w:val="nil"/>
            </w:tcBorders>
            <w:vAlign w:val="center"/>
          </w:tcPr>
          <w:p w14:paraId="56346871">
            <w:pPr>
              <w:spacing w:line="500" w:lineRule="exact"/>
              <w:jc w:val="center"/>
              <w:rPr>
                <w:rFonts w:hint="default" w:ascii="Times New Roman" w:hAnsi="Times New Roman" w:eastAsia="仿宋_GB2312" w:cs="Times New Roman"/>
                <w:kern w:val="0"/>
                <w:sz w:val="28"/>
                <w:szCs w:val="28"/>
                <w:highlight w:val="none"/>
              </w:rPr>
            </w:pPr>
          </w:p>
        </w:tc>
        <w:tc>
          <w:tcPr>
            <w:tcW w:w="1641" w:type="dxa"/>
            <w:tcBorders>
              <w:tl2br w:val="nil"/>
              <w:tr2bl w:val="nil"/>
            </w:tcBorders>
            <w:vAlign w:val="center"/>
          </w:tcPr>
          <w:p w14:paraId="57078495">
            <w:pPr>
              <w:spacing w:line="500" w:lineRule="exact"/>
              <w:jc w:val="center"/>
              <w:rPr>
                <w:rFonts w:hint="default" w:ascii="Times New Roman" w:hAnsi="Times New Roman" w:eastAsia="仿宋_GB2312" w:cs="Times New Roman"/>
                <w:kern w:val="0"/>
                <w:sz w:val="28"/>
                <w:szCs w:val="28"/>
                <w:highlight w:val="none"/>
                <w:lang w:eastAsia="zh-Hans"/>
              </w:rPr>
            </w:pPr>
            <w:r>
              <w:rPr>
                <w:rFonts w:hint="default" w:ascii="Times New Roman" w:hAnsi="Times New Roman" w:eastAsia="仿宋_GB2312" w:cs="Times New Roman"/>
                <w:kern w:val="0"/>
                <w:sz w:val="28"/>
                <w:szCs w:val="28"/>
                <w:highlight w:val="none"/>
                <w:lang w:eastAsia="zh-Hans"/>
              </w:rPr>
              <w:t>职位</w:t>
            </w:r>
          </w:p>
        </w:tc>
        <w:tc>
          <w:tcPr>
            <w:tcW w:w="1938" w:type="dxa"/>
            <w:tcBorders>
              <w:tl2br w:val="nil"/>
              <w:tr2bl w:val="nil"/>
            </w:tcBorders>
            <w:vAlign w:val="center"/>
          </w:tcPr>
          <w:p w14:paraId="41583EFD">
            <w:pPr>
              <w:spacing w:line="500" w:lineRule="exact"/>
              <w:jc w:val="center"/>
              <w:rPr>
                <w:rFonts w:hint="default" w:ascii="Times New Roman" w:hAnsi="Times New Roman" w:eastAsia="仿宋_GB2312" w:cs="Times New Roman"/>
                <w:kern w:val="0"/>
                <w:sz w:val="28"/>
                <w:szCs w:val="28"/>
                <w:highlight w:val="none"/>
              </w:rPr>
            </w:pPr>
          </w:p>
        </w:tc>
      </w:tr>
      <w:tr w14:paraId="094D217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093" w:type="dxa"/>
            <w:tcBorders>
              <w:tl2br w:val="nil"/>
              <w:tr2bl w:val="nil"/>
            </w:tcBorders>
            <w:vAlign w:val="center"/>
          </w:tcPr>
          <w:p w14:paraId="20A70125">
            <w:pPr>
              <w:spacing w:line="500" w:lineRule="exact"/>
              <w:jc w:val="center"/>
              <w:rPr>
                <w:rFonts w:hint="default" w:ascii="Times New Roman" w:hAnsi="Times New Roman" w:eastAsia="仿宋_GB2312" w:cs="Times New Roman"/>
                <w:b/>
                <w:bCs/>
                <w:kern w:val="0"/>
                <w:sz w:val="28"/>
                <w:szCs w:val="28"/>
                <w:highlight w:val="none"/>
              </w:rPr>
            </w:pPr>
            <w:r>
              <w:rPr>
                <w:rFonts w:hint="default" w:ascii="Times New Roman" w:hAnsi="Times New Roman" w:eastAsia="仿宋_GB2312" w:cs="Times New Roman"/>
                <w:b/>
                <w:bCs/>
                <w:kern w:val="0"/>
                <w:sz w:val="28"/>
                <w:szCs w:val="28"/>
                <w:highlight w:val="none"/>
              </w:rPr>
              <w:t>证件号码</w:t>
            </w:r>
          </w:p>
        </w:tc>
        <w:tc>
          <w:tcPr>
            <w:tcW w:w="2850" w:type="dxa"/>
            <w:tcBorders>
              <w:tl2br w:val="nil"/>
              <w:tr2bl w:val="nil"/>
            </w:tcBorders>
            <w:vAlign w:val="center"/>
          </w:tcPr>
          <w:p w14:paraId="2D4EEE1F">
            <w:pPr>
              <w:spacing w:line="500" w:lineRule="exact"/>
              <w:jc w:val="center"/>
              <w:rPr>
                <w:rFonts w:hint="default" w:ascii="Times New Roman" w:hAnsi="Times New Roman" w:eastAsia="仿宋_GB2312" w:cs="Times New Roman"/>
                <w:kern w:val="0"/>
                <w:sz w:val="28"/>
                <w:szCs w:val="28"/>
                <w:highlight w:val="none"/>
              </w:rPr>
            </w:pPr>
          </w:p>
        </w:tc>
        <w:tc>
          <w:tcPr>
            <w:tcW w:w="1641" w:type="dxa"/>
            <w:tcBorders>
              <w:tl2br w:val="nil"/>
              <w:tr2bl w:val="nil"/>
            </w:tcBorders>
            <w:vAlign w:val="center"/>
          </w:tcPr>
          <w:p w14:paraId="0AC289C6">
            <w:pPr>
              <w:spacing w:line="500" w:lineRule="exact"/>
              <w:jc w:val="center"/>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联系电话</w:t>
            </w:r>
          </w:p>
        </w:tc>
        <w:tc>
          <w:tcPr>
            <w:tcW w:w="1938" w:type="dxa"/>
            <w:tcBorders>
              <w:tl2br w:val="nil"/>
              <w:tr2bl w:val="nil"/>
            </w:tcBorders>
            <w:vAlign w:val="center"/>
          </w:tcPr>
          <w:p w14:paraId="7C9BA870">
            <w:pPr>
              <w:spacing w:line="500" w:lineRule="exact"/>
              <w:jc w:val="center"/>
              <w:rPr>
                <w:rFonts w:hint="default" w:ascii="Times New Roman" w:hAnsi="Times New Roman" w:eastAsia="仿宋_GB2312" w:cs="Times New Roman"/>
                <w:kern w:val="0"/>
                <w:sz w:val="28"/>
                <w:szCs w:val="28"/>
                <w:highlight w:val="none"/>
              </w:rPr>
            </w:pPr>
          </w:p>
        </w:tc>
      </w:tr>
      <w:tr w14:paraId="371DC5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093" w:type="dxa"/>
            <w:tcBorders>
              <w:tl2br w:val="nil"/>
              <w:tr2bl w:val="nil"/>
            </w:tcBorders>
            <w:vAlign w:val="center"/>
          </w:tcPr>
          <w:p w14:paraId="7394AF66">
            <w:pPr>
              <w:spacing w:line="500" w:lineRule="exact"/>
              <w:jc w:val="center"/>
              <w:rPr>
                <w:rFonts w:hint="default" w:ascii="Times New Roman" w:hAnsi="Times New Roman" w:eastAsia="仿宋_GB2312" w:cs="Times New Roman"/>
                <w:b/>
                <w:bCs/>
                <w:kern w:val="0"/>
                <w:sz w:val="28"/>
                <w:szCs w:val="28"/>
                <w:highlight w:val="none"/>
              </w:rPr>
            </w:pPr>
            <w:r>
              <w:rPr>
                <w:rFonts w:hint="default" w:ascii="Times New Roman" w:hAnsi="Times New Roman" w:eastAsia="仿宋_GB2312" w:cs="Times New Roman"/>
                <w:b/>
                <w:bCs/>
                <w:kern w:val="0"/>
                <w:sz w:val="28"/>
                <w:szCs w:val="28"/>
                <w:highlight w:val="none"/>
              </w:rPr>
              <w:t>授权范围</w:t>
            </w:r>
          </w:p>
        </w:tc>
        <w:tc>
          <w:tcPr>
            <w:tcW w:w="2850" w:type="dxa"/>
            <w:tcBorders>
              <w:tl2br w:val="nil"/>
              <w:tr2bl w:val="nil"/>
            </w:tcBorders>
            <w:vAlign w:val="center"/>
          </w:tcPr>
          <w:p w14:paraId="2D47B33D">
            <w:pPr>
              <w:spacing w:line="500" w:lineRule="exact"/>
              <w:jc w:val="left"/>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sz w:val="28"/>
                <w:szCs w:val="28"/>
                <w:highlight w:val="none"/>
              </w:rPr>
              <w:t>□授权代理本单位政务云申请</w:t>
            </w:r>
          </w:p>
        </w:tc>
        <w:tc>
          <w:tcPr>
            <w:tcW w:w="3579" w:type="dxa"/>
            <w:gridSpan w:val="2"/>
            <w:tcBorders>
              <w:tl2br w:val="nil"/>
              <w:tr2bl w:val="nil"/>
            </w:tcBorders>
            <w:vAlign w:val="center"/>
          </w:tcPr>
          <w:p w14:paraId="6E69183E">
            <w:pPr>
              <w:spacing w:line="500" w:lineRule="exact"/>
              <w:jc w:val="left"/>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sz w:val="28"/>
                <w:szCs w:val="28"/>
                <w:highlight w:val="none"/>
              </w:rPr>
              <w:t>□授权代理主管单位及本单位的政务云申请</w:t>
            </w:r>
          </w:p>
        </w:tc>
      </w:tr>
      <w:tr w14:paraId="73AF03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2093" w:type="dxa"/>
            <w:tcBorders>
              <w:tl2br w:val="nil"/>
              <w:tr2bl w:val="nil"/>
            </w:tcBorders>
            <w:vAlign w:val="center"/>
          </w:tcPr>
          <w:p w14:paraId="6A1A540C">
            <w:pPr>
              <w:spacing w:line="500" w:lineRule="exact"/>
              <w:jc w:val="center"/>
              <w:rPr>
                <w:rFonts w:hint="default" w:ascii="Times New Roman" w:hAnsi="Times New Roman" w:eastAsia="仿宋_GB2312" w:cs="Times New Roman"/>
                <w:b/>
                <w:bCs/>
                <w:kern w:val="0"/>
                <w:sz w:val="28"/>
                <w:szCs w:val="28"/>
                <w:highlight w:val="none"/>
              </w:rPr>
            </w:pPr>
            <w:r>
              <w:rPr>
                <w:rFonts w:hint="default" w:ascii="Times New Roman" w:hAnsi="Times New Roman" w:eastAsia="仿宋_GB2312" w:cs="Times New Roman"/>
                <w:b/>
                <w:bCs/>
                <w:kern w:val="0"/>
                <w:sz w:val="28"/>
                <w:szCs w:val="28"/>
                <w:highlight w:val="none"/>
              </w:rPr>
              <w:t>有效期限</w:t>
            </w:r>
          </w:p>
        </w:tc>
        <w:tc>
          <w:tcPr>
            <w:tcW w:w="6429" w:type="dxa"/>
            <w:gridSpan w:val="3"/>
            <w:tcBorders>
              <w:tl2br w:val="nil"/>
              <w:tr2bl w:val="nil"/>
            </w:tcBorders>
            <w:vAlign w:val="center"/>
          </w:tcPr>
          <w:p w14:paraId="0DE119D2">
            <w:pPr>
              <w:spacing w:line="500" w:lineRule="exact"/>
              <w:jc w:val="center"/>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 xml:space="preserve"> </w:t>
            </w:r>
            <w:r>
              <w:rPr>
                <w:rFonts w:ascii="Times New Roman" w:hAnsi="Times New Roman" w:eastAsia="仿宋_GB2312" w:cs="Times New Roman"/>
                <w:kern w:val="0"/>
                <w:sz w:val="28"/>
                <w:szCs w:val="28"/>
                <w:highlight w:val="none"/>
              </w:rPr>
              <w:t xml:space="preserve">  </w:t>
            </w:r>
            <w:r>
              <w:rPr>
                <w:rFonts w:hint="default" w:ascii="Times New Roman" w:hAnsi="Times New Roman" w:eastAsia="仿宋_GB2312" w:cs="Times New Roman"/>
                <w:kern w:val="0"/>
                <w:sz w:val="28"/>
                <w:szCs w:val="28"/>
                <w:highlight w:val="none"/>
              </w:rPr>
              <w:t>年  月  日至     年  月  日（默认一年）</w:t>
            </w:r>
          </w:p>
        </w:tc>
      </w:tr>
    </w:tbl>
    <w:p w14:paraId="5710CEFD">
      <w:pPr>
        <w:spacing w:line="560" w:lineRule="exact"/>
        <w:rPr>
          <w:rFonts w:hint="default" w:ascii="Times New Roman" w:hAnsi="Times New Roman" w:eastAsia="仿宋_GB2312" w:cs="Times New Roman"/>
          <w:kern w:val="0"/>
          <w:sz w:val="28"/>
          <w:szCs w:val="28"/>
          <w:highlight w:val="none"/>
          <w:lang w:eastAsia="zh-Hans"/>
        </w:rPr>
      </w:pPr>
      <w:r>
        <w:rPr>
          <w:rFonts w:hint="default" w:ascii="Times New Roman" w:hAnsi="Times New Roman" w:eastAsia="仿宋_GB2312" w:cs="Times New Roman"/>
          <w:kern w:val="0"/>
          <w:sz w:val="28"/>
          <w:szCs w:val="28"/>
          <w:highlight w:val="none"/>
        </w:rPr>
        <w:t>说明：1</w:t>
      </w:r>
      <w:r>
        <w:rPr>
          <w:rFonts w:hint="default" w:ascii="Times New Roman" w:hAnsi="Times New Roman" w:eastAsia="仿宋_GB2312" w:cs="Times New Roman"/>
          <w:kern w:val="0"/>
          <w:sz w:val="28"/>
          <w:szCs w:val="28"/>
          <w:highlight w:val="none"/>
          <w:lang w:eastAsia="zh-Hans"/>
        </w:rPr>
        <w:t>.代理人应为该单位的在岗公职人员；</w:t>
      </w:r>
    </w:p>
    <w:p w14:paraId="16404FC5">
      <w:pPr>
        <w:spacing w:line="560"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 xml:space="preserve">      2.如前期已获得主管单位授权可自行申请政务云服务，本委托书盖本单位公章；如前期未经授权，本委托书须盖主管单位公章；</w:t>
      </w:r>
    </w:p>
    <w:p w14:paraId="3ED5D5CD">
      <w:pPr>
        <w:spacing w:line="560" w:lineRule="exact"/>
        <w:ind w:firstLine="840" w:firstLineChars="300"/>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kern w:val="0"/>
          <w:sz w:val="28"/>
          <w:szCs w:val="28"/>
          <w:highlight w:val="none"/>
        </w:rPr>
        <w:t>3.</w:t>
      </w:r>
      <w:r>
        <w:rPr>
          <w:rFonts w:hint="default" w:ascii="Times New Roman" w:hAnsi="Times New Roman" w:eastAsia="仿宋_GB2312" w:cs="Times New Roman"/>
          <w:kern w:val="0"/>
          <w:sz w:val="28"/>
          <w:szCs w:val="28"/>
          <w:highlight w:val="none"/>
          <w:lang w:eastAsia="zh-Hans"/>
        </w:rPr>
        <w:t>委托书</w:t>
      </w:r>
      <w:r>
        <w:rPr>
          <w:rFonts w:hint="default" w:ascii="Times New Roman" w:hAnsi="Times New Roman" w:eastAsia="仿宋_GB2312" w:cs="Times New Roman"/>
          <w:kern w:val="0"/>
          <w:sz w:val="28"/>
          <w:szCs w:val="28"/>
          <w:highlight w:val="none"/>
        </w:rPr>
        <w:t>内容需填写清楚，涂改无效。</w:t>
      </w:r>
    </w:p>
    <w:p w14:paraId="57D2AE80">
      <w:pPr>
        <w:spacing w:line="560" w:lineRule="exact"/>
        <w:jc w:val="center"/>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 xml:space="preserve">                         </w:t>
      </w:r>
    </w:p>
    <w:p w14:paraId="3E330A43">
      <w:pPr>
        <w:spacing w:line="560" w:lineRule="exact"/>
        <w:ind w:firstLine="1680" w:firstLineChars="600"/>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kern w:val="0"/>
          <w:sz w:val="28"/>
          <w:szCs w:val="28"/>
          <w:highlight w:val="none"/>
        </w:rPr>
        <w:t xml:space="preserve">           </w:t>
      </w:r>
      <w:r>
        <w:rPr>
          <w:rFonts w:ascii="Times New Roman" w:hAnsi="Times New Roman" w:eastAsia="仿宋_GB2312" w:cs="Times New Roman"/>
          <w:kern w:val="0"/>
          <w:sz w:val="28"/>
          <w:szCs w:val="28"/>
          <w:highlight w:val="none"/>
        </w:rPr>
        <w:t xml:space="preserve">   </w:t>
      </w:r>
      <w:r>
        <w:rPr>
          <w:rFonts w:hint="default" w:ascii="Times New Roman" w:hAnsi="Times New Roman" w:eastAsia="仿宋_GB2312" w:cs="Times New Roman"/>
          <w:kern w:val="0"/>
          <w:sz w:val="28"/>
          <w:szCs w:val="28"/>
          <w:highlight w:val="none"/>
        </w:rPr>
        <w:t xml:space="preserve"> </w:t>
      </w:r>
      <w:r>
        <w:rPr>
          <w:rFonts w:hint="default" w:ascii="Times New Roman" w:hAnsi="Times New Roman" w:eastAsia="仿宋_GB2312" w:cs="Times New Roman"/>
          <w:kern w:val="0"/>
          <w:sz w:val="28"/>
          <w:szCs w:val="28"/>
          <w:highlight w:val="none"/>
          <w:lang w:eastAsia="zh-Hans"/>
        </w:rPr>
        <w:t>单位</w:t>
      </w:r>
      <w:r>
        <w:rPr>
          <w:rFonts w:hint="default" w:ascii="Times New Roman" w:hAnsi="Times New Roman" w:eastAsia="仿宋_GB2312" w:cs="Times New Roman"/>
          <w:kern w:val="0"/>
          <w:sz w:val="28"/>
          <w:szCs w:val="28"/>
          <w:highlight w:val="none"/>
        </w:rPr>
        <w:t>/主管单位盖章：</w:t>
      </w:r>
    </w:p>
    <w:p w14:paraId="45F62DF1">
      <w:pPr>
        <w:spacing w:before="156" w:beforeLines="50" w:line="560" w:lineRule="exact"/>
        <w:rPr>
          <w:rFonts w:ascii="Times New Roman" w:hAnsi="Times New Roman" w:eastAsia="仿宋_GB2312" w:cs="Times New Roman"/>
          <w:kern w:val="0"/>
          <w:sz w:val="28"/>
          <w:szCs w:val="28"/>
          <w:highlight w:val="none"/>
        </w:rPr>
      </w:pPr>
      <w:r>
        <w:rPr>
          <w:rFonts w:ascii="Times New Roman" w:hAnsi="Times New Roman" w:eastAsia="仿宋_GB2312" w:cs="Times New Roman"/>
          <w:kern w:val="0"/>
          <w:sz w:val="30"/>
          <w:szCs w:val="30"/>
          <w:highlight w:val="none"/>
        </w:rPr>
        <w:t xml:space="preserve">                                   </w:t>
      </w:r>
      <w:r>
        <w:rPr>
          <w:rFonts w:hint="default" w:ascii="Times New Roman" w:hAnsi="Times New Roman" w:eastAsia="仿宋_GB2312" w:cs="Times New Roman"/>
          <w:kern w:val="0"/>
          <w:sz w:val="30"/>
          <w:szCs w:val="30"/>
          <w:highlight w:val="none"/>
        </w:rPr>
        <w:t xml:space="preserve"> </w:t>
      </w:r>
      <w:r>
        <w:rPr>
          <w:rFonts w:ascii="Times New Roman" w:hAnsi="Times New Roman" w:eastAsia="仿宋_GB2312" w:cs="Times New Roman"/>
          <w:kern w:val="0"/>
          <w:sz w:val="28"/>
          <w:szCs w:val="28"/>
          <w:highlight w:val="none"/>
        </w:rPr>
        <w:t>日 期：</w:t>
      </w:r>
    </w:p>
    <w:p w14:paraId="30B6DAFD">
      <w:pPr>
        <w:rPr>
          <w:rFonts w:ascii="Times New Roman" w:hAnsi="Times New Roman" w:eastAsia="仿宋_GB2312" w:cs="Times New Roman"/>
          <w:sz w:val="20"/>
          <w:szCs w:val="22"/>
          <w:highlight w:val="none"/>
        </w:rPr>
      </w:pPr>
    </w:p>
    <w:p w14:paraId="026FD341">
      <w:pPr>
        <w:rPr>
          <w:rFonts w:ascii="Times New Roman" w:hAnsi="Times New Roman" w:cs="Times New Roman"/>
          <w:highlight w:val="none"/>
        </w:rPr>
        <w:sectPr>
          <w:pgSz w:w="11906" w:h="16838"/>
          <w:pgMar w:top="1440" w:right="1800" w:bottom="1440" w:left="1800" w:header="851" w:footer="992" w:gutter="0"/>
          <w:pgNumType w:fmt="numberInDash"/>
          <w:cols w:space="0" w:num="1"/>
          <w:docGrid w:type="lines" w:linePitch="312" w:charSpace="0"/>
        </w:sectPr>
      </w:pPr>
    </w:p>
    <w:p w14:paraId="5FAD89A1">
      <w:pPr>
        <w:keepNext/>
        <w:keepLines/>
        <w:spacing w:line="560" w:lineRule="exact"/>
        <w:outlineLvl w:val="0"/>
        <w:rPr>
          <w:rFonts w:hint="default" w:ascii="Times New Roman" w:hAnsi="Times New Roman" w:eastAsia="黑体" w:cs="Times New Roman"/>
          <w:sz w:val="44"/>
          <w:szCs w:val="44"/>
          <w:highlight w:val="none"/>
          <w:lang w:eastAsia="zh-CN"/>
        </w:rPr>
      </w:pPr>
      <w:r>
        <w:rPr>
          <w:rFonts w:hint="default" w:ascii="Times New Roman" w:hAnsi="Times New Roman" w:eastAsia="黑体" w:cs="Times New Roman"/>
          <w:color w:val="000000"/>
          <w:sz w:val="32"/>
          <w:szCs w:val="32"/>
          <w:highlight w:val="none"/>
          <w:lang w:eastAsia="zh-Hans"/>
        </w:rPr>
        <w:t>附件</w:t>
      </w:r>
      <w:r>
        <w:rPr>
          <w:rFonts w:hint="default" w:ascii="Times New Roman" w:hAnsi="Times New Roman" w:eastAsia="黑体" w:cs="Times New Roman"/>
          <w:color w:val="000000"/>
          <w:sz w:val="32"/>
          <w:szCs w:val="32"/>
          <w:highlight w:val="none"/>
          <w:lang w:val="en-US" w:eastAsia="zh-CN"/>
        </w:rPr>
        <w:t>4</w:t>
      </w:r>
      <w:r>
        <w:rPr>
          <w:rFonts w:hint="default" w:ascii="Times New Roman" w:hAnsi="Times New Roman" w:eastAsia="黑体" w:cs="Times New Roman"/>
          <w:color w:val="000000"/>
          <w:sz w:val="32"/>
          <w:szCs w:val="32"/>
          <w:highlight w:val="none"/>
          <w:lang w:eastAsia="zh-Hans"/>
        </w:rPr>
        <w:t>云服务申请流程图</w:t>
      </w:r>
      <w:r>
        <w:rPr>
          <w:rFonts w:hint="default" w:ascii="Times New Roman" w:hAnsi="Times New Roman" w:eastAsia="黑体" w:cs="Times New Roman"/>
          <w:color w:val="000000"/>
          <w:sz w:val="32"/>
          <w:szCs w:val="32"/>
          <w:highlight w:val="none"/>
          <w:lang w:eastAsia="zh-CN"/>
        </w:rPr>
        <w:t>（</w:t>
      </w:r>
      <w:r>
        <w:rPr>
          <w:rFonts w:hint="default" w:ascii="Times New Roman" w:hAnsi="Times New Roman" w:eastAsia="黑体" w:cs="Times New Roman"/>
          <w:color w:val="000000"/>
          <w:sz w:val="32"/>
          <w:szCs w:val="32"/>
          <w:highlight w:val="none"/>
          <w:lang w:val="en-US" w:eastAsia="zh-CN"/>
        </w:rPr>
        <w:t>生产资源、测试资源</w:t>
      </w:r>
      <w:r>
        <w:rPr>
          <w:rFonts w:hint="default" w:ascii="Times New Roman" w:hAnsi="Times New Roman" w:eastAsia="黑体" w:cs="Times New Roman"/>
          <w:color w:val="000000"/>
          <w:sz w:val="32"/>
          <w:szCs w:val="32"/>
          <w:highlight w:val="none"/>
          <w:lang w:eastAsia="zh-CN"/>
        </w:rPr>
        <w:t>）</w:t>
      </w:r>
    </w:p>
    <w:p w14:paraId="46AC7BAC">
      <w:pPr>
        <w:pStyle w:val="2"/>
        <w:numPr>
          <w:ilvl w:val="0"/>
          <w:numId w:val="23"/>
        </w:numPr>
        <w:tabs>
          <w:tab w:val="left" w:pos="812"/>
          <w:tab w:val="right" w:leader="dot" w:pos="9345"/>
        </w:tabs>
        <w:spacing w:line="560" w:lineRule="exact"/>
        <w:ind w:left="0"/>
        <w:rPr>
          <w:rFonts w:ascii="Times New Roman" w:hAnsi="Times New Roman" w:eastAsia="黑体" w:cs="Times New Roman"/>
          <w:iCs/>
          <w:smallCaps w:val="0"/>
          <w:kern w:val="2"/>
          <w:sz w:val="32"/>
          <w:szCs w:val="32"/>
          <w:highlight w:val="none"/>
          <w:lang w:eastAsia="zh-Hans"/>
        </w:rPr>
      </w:pPr>
      <w:r>
        <w:rPr>
          <w:rFonts w:hint="default" w:ascii="Times New Roman" w:hAnsi="Times New Roman" w:eastAsia="黑体" w:cs="Times New Roman"/>
          <w:iCs/>
          <w:smallCaps w:val="0"/>
          <w:kern w:val="2"/>
          <w:sz w:val="32"/>
          <w:szCs w:val="32"/>
          <w:highlight w:val="none"/>
          <w:lang w:eastAsia="zh-Hans"/>
        </w:rPr>
        <w:t>云服务新增申请流程图</w:t>
      </w:r>
    </w:p>
    <w:p w14:paraId="4D7C3C64">
      <w:pPr>
        <w:pStyle w:val="2"/>
        <w:ind w:left="0"/>
        <w:rPr>
          <w:rFonts w:ascii="Times New Roman" w:hAnsi="Times New Roman" w:cs="Times New Roman"/>
          <w:highlight w:val="none"/>
          <w:lang w:eastAsia="zh-Hans"/>
        </w:rPr>
      </w:pPr>
      <w:r>
        <w:rPr>
          <w:rFonts w:hint="default" w:ascii="Times New Roman" w:hAnsi="Times New Roman" w:cs="Times New Roman"/>
          <w:highlight w:val="none"/>
          <w:lang w:eastAsia="zh-Hans"/>
        </w:rPr>
        <w:drawing>
          <wp:inline distT="0" distB="0" distL="114300" distR="114300">
            <wp:extent cx="5253990" cy="4379595"/>
            <wp:effectExtent l="0" t="0" r="3810" b="14605"/>
            <wp:docPr id="3" name="图片 3" descr="云服务申请流程图V2.9 20211212-新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云服务申请流程图V2.9 20211212-新增"/>
                    <pic:cNvPicPr>
                      <a:picLocks noChangeAspect="1"/>
                    </pic:cNvPicPr>
                  </pic:nvPicPr>
                  <pic:blipFill>
                    <a:blip r:embed="rId9"/>
                    <a:stretch>
                      <a:fillRect/>
                    </a:stretch>
                  </pic:blipFill>
                  <pic:spPr>
                    <a:xfrm>
                      <a:off x="0" y="0"/>
                      <a:ext cx="5253990" cy="4379595"/>
                    </a:xfrm>
                    <a:prstGeom prst="rect">
                      <a:avLst/>
                    </a:prstGeom>
                  </pic:spPr>
                </pic:pic>
              </a:graphicData>
            </a:graphic>
          </wp:inline>
        </w:drawing>
      </w:r>
    </w:p>
    <w:p w14:paraId="63CE8041">
      <w:pPr>
        <w:rPr>
          <w:rFonts w:ascii="Times New Roman" w:hAnsi="Times New Roman" w:cs="Times New Roman"/>
          <w:highlight w:val="none"/>
          <w:lang w:eastAsia="zh-Hans"/>
        </w:rPr>
      </w:pPr>
      <w:r>
        <w:rPr>
          <w:rFonts w:hint="default" w:ascii="Times New Roman" w:hAnsi="Times New Roman" w:cs="Times New Roman"/>
          <w:highlight w:val="none"/>
          <w:lang w:eastAsia="zh-Hans"/>
        </w:rPr>
        <w:br w:type="page"/>
      </w:r>
    </w:p>
    <w:p w14:paraId="0878DEBD">
      <w:pPr>
        <w:pStyle w:val="2"/>
        <w:numPr>
          <w:ilvl w:val="0"/>
          <w:numId w:val="23"/>
        </w:numPr>
        <w:tabs>
          <w:tab w:val="left" w:pos="812"/>
          <w:tab w:val="right" w:leader="dot" w:pos="9345"/>
        </w:tabs>
        <w:spacing w:line="560" w:lineRule="exact"/>
        <w:ind w:left="0"/>
        <w:rPr>
          <w:rFonts w:ascii="Times New Roman" w:hAnsi="Times New Roman" w:eastAsia="黑体" w:cs="Times New Roman"/>
          <w:iCs/>
          <w:smallCaps w:val="0"/>
          <w:kern w:val="2"/>
          <w:sz w:val="32"/>
          <w:szCs w:val="32"/>
          <w:highlight w:val="none"/>
          <w:lang w:eastAsia="zh-Hans"/>
        </w:rPr>
      </w:pPr>
      <w:r>
        <w:rPr>
          <w:rFonts w:hint="default" w:ascii="Times New Roman" w:hAnsi="Times New Roman" w:eastAsia="黑体" w:cs="Times New Roman"/>
          <w:iCs/>
          <w:smallCaps w:val="0"/>
          <w:kern w:val="2"/>
          <w:sz w:val="32"/>
          <w:szCs w:val="32"/>
          <w:highlight w:val="none"/>
          <w:lang w:eastAsia="zh-Hans"/>
        </w:rPr>
        <w:t>云服务变更申请流程图</w:t>
      </w:r>
    </w:p>
    <w:p w14:paraId="2D30E9DA">
      <w:pPr>
        <w:pStyle w:val="2"/>
        <w:ind w:left="0"/>
        <w:rPr>
          <w:rFonts w:ascii="Times New Roman" w:hAnsi="Times New Roman" w:cs="Times New Roman"/>
          <w:highlight w:val="none"/>
          <w:lang w:eastAsia="zh-Hans"/>
        </w:rPr>
      </w:pPr>
      <w:r>
        <w:rPr>
          <w:rFonts w:hint="default" w:ascii="Times New Roman" w:hAnsi="Times New Roman" w:cs="Times New Roman"/>
          <w:highlight w:val="none"/>
          <w:lang w:eastAsia="zh-Hans"/>
        </w:rPr>
        <w:drawing>
          <wp:inline distT="0" distB="0" distL="114300" distR="114300">
            <wp:extent cx="5254625" cy="7154545"/>
            <wp:effectExtent l="0" t="0" r="3175" b="8255"/>
            <wp:docPr id="4" name="图片 4" descr="云服务申请流程图V2.9 20211212-变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云服务申请流程图V2.9 20211212-变更"/>
                    <pic:cNvPicPr>
                      <a:picLocks noChangeAspect="1"/>
                    </pic:cNvPicPr>
                  </pic:nvPicPr>
                  <pic:blipFill>
                    <a:blip r:embed="rId10"/>
                    <a:stretch>
                      <a:fillRect/>
                    </a:stretch>
                  </pic:blipFill>
                  <pic:spPr>
                    <a:xfrm>
                      <a:off x="0" y="0"/>
                      <a:ext cx="5254625" cy="7154545"/>
                    </a:xfrm>
                    <a:prstGeom prst="rect">
                      <a:avLst/>
                    </a:prstGeom>
                  </pic:spPr>
                </pic:pic>
              </a:graphicData>
            </a:graphic>
          </wp:inline>
        </w:drawing>
      </w:r>
    </w:p>
    <w:p w14:paraId="6A8242BD">
      <w:pPr>
        <w:rPr>
          <w:rFonts w:ascii="Times New Roman" w:hAnsi="Times New Roman" w:cs="Times New Roman"/>
          <w:highlight w:val="none"/>
          <w:lang w:eastAsia="zh-Hans"/>
        </w:rPr>
      </w:pPr>
      <w:r>
        <w:rPr>
          <w:rFonts w:hint="default" w:ascii="Times New Roman" w:hAnsi="Times New Roman" w:cs="Times New Roman"/>
          <w:highlight w:val="none"/>
          <w:lang w:eastAsia="zh-Hans"/>
        </w:rPr>
        <w:br w:type="page"/>
      </w:r>
    </w:p>
    <w:p w14:paraId="6B5A89B3">
      <w:pPr>
        <w:pStyle w:val="2"/>
        <w:numPr>
          <w:ilvl w:val="0"/>
          <w:numId w:val="23"/>
        </w:numPr>
        <w:tabs>
          <w:tab w:val="left" w:pos="812"/>
          <w:tab w:val="right" w:leader="dot" w:pos="9345"/>
        </w:tabs>
        <w:spacing w:line="560" w:lineRule="exact"/>
        <w:ind w:left="0"/>
        <w:rPr>
          <w:rFonts w:ascii="Times New Roman" w:hAnsi="Times New Roman" w:eastAsia="黑体" w:cs="Times New Roman"/>
          <w:iCs/>
          <w:smallCaps w:val="0"/>
          <w:kern w:val="2"/>
          <w:sz w:val="32"/>
          <w:szCs w:val="32"/>
          <w:highlight w:val="none"/>
          <w:lang w:eastAsia="zh-Hans"/>
        </w:rPr>
      </w:pPr>
      <w:r>
        <w:rPr>
          <w:rFonts w:hint="default" w:ascii="Times New Roman" w:hAnsi="Times New Roman" w:eastAsia="黑体" w:cs="Times New Roman"/>
          <w:iCs/>
          <w:smallCaps w:val="0"/>
          <w:kern w:val="2"/>
          <w:sz w:val="32"/>
          <w:szCs w:val="32"/>
          <w:highlight w:val="none"/>
          <w:lang w:eastAsia="zh-Hans"/>
        </w:rPr>
        <w:t>云服务撤销申请流程图</w:t>
      </w:r>
    </w:p>
    <w:p w14:paraId="1C55FEE4">
      <w:pPr>
        <w:pStyle w:val="2"/>
        <w:keepNext/>
        <w:keepLines/>
        <w:ind w:left="0"/>
        <w:rPr>
          <w:rFonts w:ascii="Times New Roman" w:hAnsi="Times New Roman" w:cs="Times New Roman"/>
          <w:highlight w:val="none"/>
          <w:lang w:eastAsia="zh-Hans"/>
        </w:rPr>
      </w:pPr>
      <w:r>
        <w:rPr>
          <w:rFonts w:hint="default" w:ascii="Times New Roman" w:hAnsi="Times New Roman" w:cs="Times New Roman"/>
          <w:smallCaps w:val="0"/>
          <w:highlight w:val="none"/>
          <w:lang w:eastAsia="zh-Hans"/>
        </w:rPr>
        <w:drawing>
          <wp:inline distT="0" distB="0" distL="114300" distR="114300">
            <wp:extent cx="5259070" cy="6543675"/>
            <wp:effectExtent l="0" t="0" r="24130" b="9525"/>
            <wp:docPr id="6" name="图片 6" descr="云服务申请流程图V2.9 20211212-撤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云服务申请流程图V2.9 20211212-撤销"/>
                    <pic:cNvPicPr>
                      <a:picLocks noChangeAspect="1"/>
                    </pic:cNvPicPr>
                  </pic:nvPicPr>
                  <pic:blipFill>
                    <a:blip r:embed="rId11"/>
                    <a:stretch>
                      <a:fillRect/>
                    </a:stretch>
                  </pic:blipFill>
                  <pic:spPr>
                    <a:xfrm>
                      <a:off x="0" y="0"/>
                      <a:ext cx="5259070" cy="6543675"/>
                    </a:xfrm>
                    <a:prstGeom prst="rect">
                      <a:avLst/>
                    </a:prstGeom>
                  </pic:spPr>
                </pic:pic>
              </a:graphicData>
            </a:graphic>
          </wp:inline>
        </w:drawing>
      </w:r>
    </w:p>
    <w:p w14:paraId="00C683F4">
      <w:pPr>
        <w:keepNext/>
        <w:keepLines/>
        <w:spacing w:line="560" w:lineRule="exact"/>
        <w:outlineLvl w:val="0"/>
        <w:rPr>
          <w:rFonts w:ascii="Times New Roman" w:hAnsi="Times New Roman" w:eastAsia="黑体" w:cs="Times New Roman"/>
          <w:iCs/>
          <w:smallCaps w:val="0"/>
          <w:kern w:val="2"/>
          <w:sz w:val="32"/>
          <w:szCs w:val="32"/>
          <w:highlight w:val="none"/>
          <w:lang w:eastAsia="zh-Hans"/>
        </w:rPr>
      </w:pPr>
      <w:r>
        <w:rPr>
          <w:rFonts w:ascii="Times New Roman" w:hAnsi="Times New Roman" w:cs="Times New Roman"/>
          <w:highlight w:val="none"/>
          <w:lang w:eastAsia="zh-Hans"/>
        </w:rPr>
        <w:br w:type="page"/>
      </w:r>
      <w:r>
        <w:rPr>
          <w:rFonts w:hint="default" w:ascii="Times New Roman" w:hAnsi="Times New Roman" w:eastAsia="黑体" w:cs="Times New Roman"/>
          <w:color w:val="000000"/>
          <w:sz w:val="32"/>
          <w:szCs w:val="32"/>
          <w:highlight w:val="none"/>
          <w:lang w:eastAsia="zh-Hans"/>
        </w:rPr>
        <w:t>附件</w:t>
      </w:r>
      <w:r>
        <w:rPr>
          <w:rFonts w:hint="default" w:ascii="Times New Roman" w:hAnsi="Times New Roman" w:eastAsia="黑体" w:cs="Times New Roman"/>
          <w:color w:val="000000"/>
          <w:sz w:val="32"/>
          <w:szCs w:val="32"/>
          <w:highlight w:val="none"/>
          <w:lang w:val="en-US" w:eastAsia="zh-CN"/>
        </w:rPr>
        <w:t>5</w:t>
      </w:r>
      <w:r>
        <w:rPr>
          <w:rFonts w:hint="default" w:ascii="Times New Roman" w:hAnsi="Times New Roman" w:eastAsia="黑体" w:cs="Times New Roman"/>
          <w:color w:val="000000"/>
          <w:sz w:val="32"/>
          <w:szCs w:val="32"/>
          <w:highlight w:val="none"/>
        </w:rPr>
        <w:t>深圳市政务云服务申请表</w:t>
      </w:r>
      <w:r>
        <w:rPr>
          <w:rFonts w:hint="default" w:ascii="Times New Roman" w:hAnsi="Times New Roman" w:eastAsia="黑体" w:cs="Times New Roman"/>
          <w:color w:val="000000"/>
          <w:sz w:val="32"/>
          <w:szCs w:val="32"/>
          <w:highlight w:val="none"/>
          <w:lang w:eastAsia="zh-CN"/>
        </w:rPr>
        <w:t>（</w:t>
      </w:r>
      <w:r>
        <w:rPr>
          <w:rFonts w:hint="default" w:ascii="Times New Roman" w:hAnsi="Times New Roman" w:eastAsia="黑体" w:cs="Times New Roman"/>
          <w:color w:val="000000"/>
          <w:sz w:val="32"/>
          <w:szCs w:val="32"/>
          <w:highlight w:val="none"/>
          <w:lang w:val="en-US" w:eastAsia="zh-CN"/>
        </w:rPr>
        <w:t>根据深圳市大数据资源管理中心官方网站更新情况提交</w:t>
      </w:r>
      <w:r>
        <w:rPr>
          <w:rFonts w:hint="default" w:ascii="Times New Roman" w:hAnsi="Times New Roman" w:eastAsia="黑体" w:cs="Times New Roman"/>
          <w:color w:val="000000"/>
          <w:sz w:val="32"/>
          <w:szCs w:val="32"/>
          <w:highlight w:val="none"/>
          <w:lang w:eastAsia="zh-CN"/>
        </w:rPr>
        <w:t>）</w:t>
      </w:r>
    </w:p>
    <w:p w14:paraId="7D70A662">
      <w:pPr>
        <w:keepNext/>
        <w:keepLines/>
        <w:numPr>
          <w:ilvl w:val="255"/>
          <w:numId w:val="0"/>
        </w:numPr>
        <w:spacing w:line="560" w:lineRule="exact"/>
        <w:jc w:val="center"/>
        <w:rPr>
          <w:rFonts w:ascii="Times New Roman" w:hAnsi="Times New Roman" w:eastAsia="黑体" w:cs="Times New Roman"/>
          <w:sz w:val="32"/>
          <w:szCs w:val="32"/>
          <w:highlight w:val="none"/>
          <w:lang w:eastAsia="zh-Hans"/>
        </w:rPr>
      </w:pPr>
      <w:r>
        <w:rPr>
          <w:rFonts w:hint="default" w:ascii="Times New Roman" w:hAnsi="Times New Roman" w:eastAsia="方正小标宋简体" w:cs="Times New Roman"/>
          <w:bCs/>
          <w:sz w:val="36"/>
          <w:szCs w:val="36"/>
          <w:highlight w:val="none"/>
        </w:rPr>
        <w:t>深圳市政务云</w:t>
      </w:r>
      <w:r>
        <w:rPr>
          <w:rFonts w:hint="default" w:ascii="Times New Roman" w:hAnsi="Times New Roman" w:eastAsia="方正小标宋简体" w:cs="Times New Roman"/>
          <w:bCs/>
          <w:sz w:val="36"/>
          <w:szCs w:val="36"/>
          <w:highlight w:val="none"/>
          <w:lang w:eastAsia="zh-Hans"/>
        </w:rPr>
        <w:t>服务</w:t>
      </w:r>
      <w:r>
        <w:rPr>
          <w:rFonts w:hint="default" w:ascii="Times New Roman" w:hAnsi="Times New Roman" w:eastAsia="方正小标宋简体" w:cs="Times New Roman"/>
          <w:bCs/>
          <w:sz w:val="36"/>
          <w:szCs w:val="36"/>
          <w:highlight w:val="none"/>
        </w:rPr>
        <w:t>申请表</w:t>
      </w:r>
    </w:p>
    <w:tbl>
      <w:tblPr>
        <w:tblStyle w:val="12"/>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1551"/>
        <w:gridCol w:w="1256"/>
        <w:gridCol w:w="1441"/>
        <w:gridCol w:w="925"/>
        <w:gridCol w:w="1521"/>
      </w:tblGrid>
      <w:tr w14:paraId="6507F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shd w:val="clear" w:color="auto" w:fill="D7D7D7" w:themeFill="background1" w:themeFillShade="D8"/>
            <w:noWrap w:val="0"/>
            <w:vAlign w:val="center"/>
          </w:tcPr>
          <w:p w14:paraId="74AC31CA">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单位名称</w:t>
            </w:r>
            <w:r>
              <w:rPr>
                <w:rFonts w:hint="default" w:ascii="Times New Roman" w:hAnsi="Times New Roman" w:cs="Times New Roman" w:eastAsiaTheme="minorEastAsia"/>
                <w:b w:val="0"/>
                <w:bCs w:val="0"/>
                <w:color w:val="auto"/>
                <w:sz w:val="18"/>
                <w:szCs w:val="18"/>
                <w:highlight w:val="none"/>
              </w:rPr>
              <w:t>﹡</w:t>
            </w:r>
          </w:p>
        </w:tc>
        <w:tc>
          <w:tcPr>
            <w:tcW w:w="6694" w:type="dxa"/>
            <w:gridSpan w:val="5"/>
            <w:shd w:val="clear" w:color="auto" w:fill="D7D7D7" w:themeFill="background1" w:themeFillShade="D8"/>
            <w:noWrap w:val="0"/>
            <w:vAlign w:val="center"/>
          </w:tcPr>
          <w:p w14:paraId="48F69756">
            <w:pPr>
              <w:jc w:val="center"/>
              <w:rPr>
                <w:rFonts w:hint="default" w:ascii="Times New Roman" w:hAnsi="Times New Roman" w:cs="Times New Roman" w:eastAsiaTheme="minorEastAsia"/>
                <w:b w:val="0"/>
                <w:bCs w:val="0"/>
                <w:color w:val="auto"/>
                <w:sz w:val="24"/>
                <w:highlight w:val="none"/>
              </w:rPr>
            </w:pPr>
          </w:p>
        </w:tc>
      </w:tr>
      <w:tr w14:paraId="16DE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noWrap w:val="0"/>
            <w:vAlign w:val="center"/>
          </w:tcPr>
          <w:p w14:paraId="53228122">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系统负责人</w:t>
            </w:r>
            <w:r>
              <w:rPr>
                <w:rFonts w:hint="default" w:ascii="Times New Roman" w:hAnsi="Times New Roman" w:cs="Times New Roman" w:eastAsiaTheme="minorEastAsia"/>
                <w:b w:val="0"/>
                <w:bCs w:val="0"/>
                <w:color w:val="auto"/>
                <w:sz w:val="18"/>
                <w:szCs w:val="18"/>
                <w:highlight w:val="none"/>
              </w:rPr>
              <w:t>﹡</w:t>
            </w:r>
          </w:p>
        </w:tc>
        <w:tc>
          <w:tcPr>
            <w:tcW w:w="1551" w:type="dxa"/>
            <w:noWrap w:val="0"/>
            <w:vAlign w:val="center"/>
          </w:tcPr>
          <w:p w14:paraId="52C171F3">
            <w:pPr>
              <w:jc w:val="center"/>
              <w:rPr>
                <w:rFonts w:hint="default" w:ascii="Times New Roman" w:hAnsi="Times New Roman" w:cs="Times New Roman" w:eastAsiaTheme="minorEastAsia"/>
                <w:b w:val="0"/>
                <w:bCs w:val="0"/>
                <w:color w:val="auto"/>
                <w:sz w:val="24"/>
                <w:highlight w:val="none"/>
              </w:rPr>
            </w:pPr>
          </w:p>
        </w:tc>
        <w:tc>
          <w:tcPr>
            <w:tcW w:w="1256" w:type="dxa"/>
            <w:noWrap w:val="0"/>
            <w:vAlign w:val="center"/>
          </w:tcPr>
          <w:p w14:paraId="72776FB2">
            <w:pPr>
              <w:jc w:val="center"/>
              <w:rPr>
                <w:rFonts w:hint="default" w:ascii="Times New Roman" w:hAnsi="Times New Roman" w:cs="Times New Roman" w:eastAsiaTheme="minorEastAsia"/>
                <w:b w:val="0"/>
                <w:bCs w:val="0"/>
                <w:color w:val="auto"/>
                <w:sz w:val="24"/>
                <w:highlight w:val="none"/>
              </w:rPr>
            </w:pPr>
            <w:r>
              <w:rPr>
                <w:rFonts w:hint="default" w:ascii="Times New Roman" w:hAnsi="Times New Roman" w:cs="Times New Roman" w:eastAsiaTheme="minorEastAsia"/>
                <w:b w:val="0"/>
                <w:bCs w:val="0"/>
                <w:color w:val="auto"/>
                <w:sz w:val="24"/>
                <w:highlight w:val="none"/>
              </w:rPr>
              <w:t>邮箱</w:t>
            </w:r>
            <w:r>
              <w:rPr>
                <w:rFonts w:hint="default" w:ascii="Times New Roman" w:hAnsi="Times New Roman" w:cs="Times New Roman" w:eastAsiaTheme="minorEastAsia"/>
                <w:b w:val="0"/>
                <w:bCs w:val="0"/>
                <w:color w:val="auto"/>
                <w:sz w:val="18"/>
                <w:szCs w:val="18"/>
                <w:highlight w:val="none"/>
              </w:rPr>
              <w:t>﹡</w:t>
            </w:r>
          </w:p>
        </w:tc>
        <w:tc>
          <w:tcPr>
            <w:tcW w:w="1441" w:type="dxa"/>
            <w:noWrap w:val="0"/>
            <w:vAlign w:val="center"/>
          </w:tcPr>
          <w:p w14:paraId="54C075D1">
            <w:pPr>
              <w:jc w:val="center"/>
              <w:rPr>
                <w:rFonts w:hint="default" w:ascii="Times New Roman" w:hAnsi="Times New Roman" w:cs="Times New Roman" w:eastAsiaTheme="minorEastAsia"/>
                <w:b w:val="0"/>
                <w:bCs w:val="0"/>
                <w:color w:val="auto"/>
                <w:sz w:val="24"/>
                <w:highlight w:val="none"/>
              </w:rPr>
            </w:pPr>
          </w:p>
        </w:tc>
        <w:tc>
          <w:tcPr>
            <w:tcW w:w="925" w:type="dxa"/>
            <w:noWrap w:val="0"/>
            <w:vAlign w:val="center"/>
          </w:tcPr>
          <w:p w14:paraId="1559D3E8">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手机</w:t>
            </w:r>
            <w:r>
              <w:rPr>
                <w:rFonts w:hint="default" w:ascii="Times New Roman" w:hAnsi="Times New Roman" w:cs="Times New Roman" w:eastAsiaTheme="minorEastAsia"/>
                <w:b w:val="0"/>
                <w:bCs w:val="0"/>
                <w:color w:val="auto"/>
                <w:sz w:val="18"/>
                <w:szCs w:val="18"/>
                <w:highlight w:val="none"/>
              </w:rPr>
              <w:t>﹡</w:t>
            </w:r>
          </w:p>
        </w:tc>
        <w:tc>
          <w:tcPr>
            <w:tcW w:w="1521" w:type="dxa"/>
            <w:noWrap w:val="0"/>
            <w:vAlign w:val="center"/>
          </w:tcPr>
          <w:p w14:paraId="6D6EB07F">
            <w:pPr>
              <w:jc w:val="center"/>
              <w:rPr>
                <w:rFonts w:hint="default" w:ascii="Times New Roman" w:hAnsi="Times New Roman" w:cs="Times New Roman" w:eastAsiaTheme="minorEastAsia"/>
                <w:b w:val="0"/>
                <w:bCs w:val="0"/>
                <w:color w:val="auto"/>
                <w:sz w:val="24"/>
                <w:highlight w:val="none"/>
              </w:rPr>
            </w:pPr>
          </w:p>
        </w:tc>
      </w:tr>
      <w:tr w14:paraId="24808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noWrap w:val="0"/>
            <w:vAlign w:val="center"/>
          </w:tcPr>
          <w:p w14:paraId="19969FC0">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技术负责人</w:t>
            </w:r>
            <w:r>
              <w:rPr>
                <w:rFonts w:hint="default" w:ascii="Times New Roman" w:hAnsi="Times New Roman" w:cs="Times New Roman" w:eastAsiaTheme="minorEastAsia"/>
                <w:b w:val="0"/>
                <w:bCs w:val="0"/>
                <w:color w:val="auto"/>
                <w:sz w:val="18"/>
                <w:szCs w:val="18"/>
                <w:highlight w:val="none"/>
              </w:rPr>
              <w:t>﹡</w:t>
            </w:r>
          </w:p>
        </w:tc>
        <w:tc>
          <w:tcPr>
            <w:tcW w:w="1551" w:type="dxa"/>
            <w:noWrap w:val="0"/>
            <w:vAlign w:val="center"/>
          </w:tcPr>
          <w:p w14:paraId="4B14902B">
            <w:pPr>
              <w:jc w:val="center"/>
              <w:rPr>
                <w:rFonts w:hint="default" w:ascii="Times New Roman" w:hAnsi="Times New Roman" w:cs="Times New Roman" w:eastAsiaTheme="minorEastAsia"/>
                <w:b w:val="0"/>
                <w:bCs w:val="0"/>
                <w:color w:val="auto"/>
                <w:sz w:val="24"/>
                <w:highlight w:val="none"/>
              </w:rPr>
            </w:pPr>
          </w:p>
        </w:tc>
        <w:tc>
          <w:tcPr>
            <w:tcW w:w="1256" w:type="dxa"/>
            <w:noWrap w:val="0"/>
            <w:vAlign w:val="center"/>
          </w:tcPr>
          <w:p w14:paraId="04360B5C">
            <w:pPr>
              <w:jc w:val="center"/>
              <w:rPr>
                <w:rFonts w:hint="default" w:ascii="Times New Roman" w:hAnsi="Times New Roman" w:cs="Times New Roman" w:eastAsiaTheme="minorEastAsia"/>
                <w:b w:val="0"/>
                <w:bCs w:val="0"/>
                <w:color w:val="auto"/>
                <w:sz w:val="24"/>
                <w:highlight w:val="none"/>
              </w:rPr>
            </w:pPr>
            <w:r>
              <w:rPr>
                <w:rFonts w:hint="default" w:ascii="Times New Roman" w:hAnsi="Times New Roman" w:cs="Times New Roman" w:eastAsiaTheme="minorEastAsia"/>
                <w:b w:val="0"/>
                <w:bCs w:val="0"/>
                <w:color w:val="auto"/>
                <w:sz w:val="24"/>
                <w:highlight w:val="none"/>
              </w:rPr>
              <w:t>邮箱</w:t>
            </w:r>
            <w:r>
              <w:rPr>
                <w:rFonts w:hint="default" w:ascii="Times New Roman" w:hAnsi="Times New Roman" w:cs="Times New Roman" w:eastAsiaTheme="minorEastAsia"/>
                <w:b w:val="0"/>
                <w:bCs w:val="0"/>
                <w:color w:val="auto"/>
                <w:sz w:val="18"/>
                <w:szCs w:val="18"/>
                <w:highlight w:val="none"/>
              </w:rPr>
              <w:t>﹡</w:t>
            </w:r>
          </w:p>
        </w:tc>
        <w:tc>
          <w:tcPr>
            <w:tcW w:w="1441" w:type="dxa"/>
            <w:noWrap w:val="0"/>
            <w:vAlign w:val="center"/>
          </w:tcPr>
          <w:p w14:paraId="375B5875">
            <w:pPr>
              <w:jc w:val="center"/>
              <w:rPr>
                <w:rFonts w:hint="default" w:ascii="Times New Roman" w:hAnsi="Times New Roman" w:cs="Times New Roman" w:eastAsiaTheme="minorEastAsia"/>
                <w:b w:val="0"/>
                <w:bCs w:val="0"/>
                <w:color w:val="auto"/>
                <w:sz w:val="24"/>
                <w:highlight w:val="none"/>
              </w:rPr>
            </w:pPr>
          </w:p>
        </w:tc>
        <w:tc>
          <w:tcPr>
            <w:tcW w:w="925" w:type="dxa"/>
            <w:noWrap w:val="0"/>
            <w:vAlign w:val="center"/>
          </w:tcPr>
          <w:p w14:paraId="67EDDA3C">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手机</w:t>
            </w:r>
            <w:r>
              <w:rPr>
                <w:rFonts w:hint="default" w:ascii="Times New Roman" w:hAnsi="Times New Roman" w:cs="Times New Roman" w:eastAsiaTheme="minorEastAsia"/>
                <w:b w:val="0"/>
                <w:bCs w:val="0"/>
                <w:color w:val="auto"/>
                <w:sz w:val="18"/>
                <w:szCs w:val="18"/>
                <w:highlight w:val="none"/>
              </w:rPr>
              <w:t>﹡</w:t>
            </w:r>
          </w:p>
        </w:tc>
        <w:tc>
          <w:tcPr>
            <w:tcW w:w="1521" w:type="dxa"/>
            <w:noWrap w:val="0"/>
            <w:vAlign w:val="center"/>
          </w:tcPr>
          <w:p w14:paraId="5FB41648">
            <w:pPr>
              <w:jc w:val="center"/>
              <w:rPr>
                <w:rFonts w:hint="default" w:ascii="Times New Roman" w:hAnsi="Times New Roman" w:cs="Times New Roman" w:eastAsiaTheme="minorEastAsia"/>
                <w:b w:val="0"/>
                <w:bCs w:val="0"/>
                <w:color w:val="auto"/>
                <w:sz w:val="24"/>
                <w:highlight w:val="none"/>
              </w:rPr>
            </w:pPr>
          </w:p>
        </w:tc>
      </w:tr>
      <w:tr w14:paraId="1A35C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noWrap w:val="0"/>
            <w:vAlign w:val="center"/>
          </w:tcPr>
          <w:p w14:paraId="61CF0F28">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单位地址</w:t>
            </w:r>
            <w:r>
              <w:rPr>
                <w:rFonts w:hint="default" w:ascii="Times New Roman" w:hAnsi="Times New Roman" w:cs="Times New Roman" w:eastAsiaTheme="minorEastAsia"/>
                <w:b w:val="0"/>
                <w:bCs w:val="0"/>
                <w:color w:val="auto"/>
                <w:sz w:val="18"/>
                <w:szCs w:val="18"/>
                <w:highlight w:val="none"/>
              </w:rPr>
              <w:t>﹡</w:t>
            </w:r>
          </w:p>
        </w:tc>
        <w:tc>
          <w:tcPr>
            <w:tcW w:w="6694" w:type="dxa"/>
            <w:gridSpan w:val="5"/>
            <w:noWrap w:val="0"/>
            <w:vAlign w:val="center"/>
          </w:tcPr>
          <w:p w14:paraId="37800118">
            <w:pPr>
              <w:jc w:val="center"/>
              <w:rPr>
                <w:rFonts w:hint="default" w:ascii="Times New Roman" w:hAnsi="Times New Roman" w:cs="Times New Roman" w:eastAsiaTheme="minorEastAsia"/>
                <w:b w:val="0"/>
                <w:bCs w:val="0"/>
                <w:color w:val="auto"/>
                <w:sz w:val="24"/>
                <w:highlight w:val="none"/>
              </w:rPr>
            </w:pPr>
          </w:p>
        </w:tc>
      </w:tr>
      <w:tr w14:paraId="06239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6" w:type="dxa"/>
            <w:noWrap w:val="0"/>
            <w:vAlign w:val="center"/>
          </w:tcPr>
          <w:p w14:paraId="75ED0D75">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信息系统名称</w:t>
            </w:r>
            <w:r>
              <w:rPr>
                <w:rFonts w:hint="default" w:ascii="Times New Roman" w:hAnsi="Times New Roman" w:cs="Times New Roman" w:eastAsiaTheme="minorEastAsia"/>
                <w:b w:val="0"/>
                <w:bCs w:val="0"/>
                <w:color w:val="auto"/>
                <w:sz w:val="18"/>
                <w:szCs w:val="18"/>
                <w:highlight w:val="none"/>
              </w:rPr>
              <w:t>﹡</w:t>
            </w:r>
          </w:p>
        </w:tc>
        <w:tc>
          <w:tcPr>
            <w:tcW w:w="6694" w:type="dxa"/>
            <w:gridSpan w:val="5"/>
            <w:noWrap w:val="0"/>
            <w:vAlign w:val="center"/>
          </w:tcPr>
          <w:p w14:paraId="7DEB5989">
            <w:pPr>
              <w:jc w:val="center"/>
              <w:rPr>
                <w:rFonts w:hint="default" w:ascii="Times New Roman" w:hAnsi="Times New Roman" w:cs="Times New Roman" w:eastAsiaTheme="minorEastAsia"/>
                <w:b w:val="0"/>
                <w:bCs w:val="0"/>
                <w:color w:val="auto"/>
                <w:sz w:val="24"/>
                <w:highlight w:val="none"/>
              </w:rPr>
            </w:pPr>
          </w:p>
        </w:tc>
      </w:tr>
    </w:tbl>
    <w:p w14:paraId="562619C6">
      <w:pPr>
        <w:rPr>
          <w:rFonts w:ascii="Times New Roman" w:hAnsi="Times New Roman" w:eastAsia="仿宋_GB2312" w:cs="Times New Roman"/>
          <w:szCs w:val="21"/>
          <w:highlight w:val="none"/>
        </w:rPr>
      </w:pPr>
    </w:p>
    <w:tbl>
      <w:tblPr>
        <w:tblStyle w:val="12"/>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885"/>
        <w:gridCol w:w="355"/>
        <w:gridCol w:w="458"/>
        <w:gridCol w:w="1573"/>
        <w:gridCol w:w="574"/>
        <w:gridCol w:w="1198"/>
        <w:gridCol w:w="1000"/>
        <w:gridCol w:w="1645"/>
      </w:tblGrid>
      <w:tr w14:paraId="798B8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1" w:type="dxa"/>
            <w:gridSpan w:val="9"/>
            <w:shd w:val="clear" w:color="auto" w:fill="D7D7D7" w:themeFill="background1" w:themeFillShade="D8"/>
            <w:noWrap w:val="0"/>
            <w:vAlign w:val="center"/>
          </w:tcPr>
          <w:p w14:paraId="2897C627">
            <w:pPr>
              <w:jc w:val="center"/>
              <w:rPr>
                <w:rFonts w:hint="default" w:ascii="Times New Roman" w:hAnsi="Times New Roman" w:cs="Times New Roman" w:eastAsiaTheme="minorEastAsia"/>
                <w:b w:val="0"/>
                <w:bCs w:val="0"/>
                <w:sz w:val="24"/>
                <w:highlight w:val="none"/>
                <w:lang w:val="en-US" w:eastAsia="zh-CN"/>
              </w:rPr>
            </w:pPr>
            <w:r>
              <w:rPr>
                <w:rFonts w:hint="default" w:ascii="Times New Roman" w:hAnsi="Times New Roman" w:cs="Times New Roman" w:eastAsiaTheme="minorEastAsia"/>
                <w:b/>
                <w:bCs/>
                <w:sz w:val="24"/>
                <w:highlight w:val="none"/>
                <w:lang w:val="en-US" w:eastAsia="zh-CN"/>
              </w:rPr>
              <w:t>一、新增申请（</w:t>
            </w:r>
            <w:r>
              <w:rPr>
                <w:rFonts w:hint="default" w:ascii="Times New Roman" w:hAnsi="Times New Roman" w:cs="Times New Roman" w:eastAsiaTheme="minorEastAsia"/>
                <w:b/>
                <w:bCs/>
                <w:i/>
                <w:iCs/>
                <w:sz w:val="24"/>
                <w:highlight w:val="none"/>
                <w:lang w:val="en-US" w:eastAsia="zh-CN"/>
              </w:rPr>
              <w:t>新增申请</w:t>
            </w:r>
            <w:r>
              <w:rPr>
                <w:rFonts w:hint="default" w:ascii="Times New Roman" w:hAnsi="Times New Roman" w:cs="Times New Roman"/>
                <w:b/>
                <w:bCs/>
                <w:i/>
                <w:iCs/>
                <w:sz w:val="24"/>
                <w:highlight w:val="none"/>
                <w:lang w:val="en-US" w:eastAsia="zh-CN"/>
              </w:rPr>
              <w:t>时</w:t>
            </w:r>
            <w:r>
              <w:rPr>
                <w:rFonts w:hint="default" w:ascii="Times New Roman" w:hAnsi="Times New Roman" w:cs="Times New Roman" w:eastAsiaTheme="minorEastAsia"/>
                <w:b/>
                <w:bCs/>
                <w:i/>
                <w:iCs/>
                <w:sz w:val="24"/>
                <w:highlight w:val="none"/>
                <w:lang w:val="en-US" w:eastAsia="zh-CN"/>
              </w:rPr>
              <w:t>填写、不涉及时删除</w:t>
            </w:r>
            <w:r>
              <w:rPr>
                <w:rFonts w:hint="default" w:ascii="Times New Roman" w:hAnsi="Times New Roman" w:cs="Times New Roman" w:eastAsiaTheme="minorEastAsia"/>
                <w:b/>
                <w:bCs/>
                <w:sz w:val="24"/>
                <w:highlight w:val="none"/>
                <w:lang w:val="en-US" w:eastAsia="zh-CN"/>
              </w:rPr>
              <w:t>）</w:t>
            </w:r>
          </w:p>
        </w:tc>
      </w:tr>
      <w:tr w14:paraId="087F2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718" w:type="dxa"/>
            <w:gridSpan w:val="2"/>
            <w:noWrap w:val="0"/>
            <w:vAlign w:val="center"/>
          </w:tcPr>
          <w:p w14:paraId="1681424D">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云环境</w:t>
            </w:r>
            <w:r>
              <w:rPr>
                <w:rFonts w:hint="default" w:ascii="Times New Roman" w:hAnsi="Times New Roman" w:cs="Times New Roman" w:eastAsiaTheme="minorEastAsia"/>
                <w:b w:val="0"/>
                <w:bCs w:val="0"/>
                <w:color w:val="auto"/>
                <w:sz w:val="18"/>
                <w:szCs w:val="18"/>
                <w:highlight w:val="none"/>
              </w:rPr>
              <w:t>﹡</w:t>
            </w:r>
          </w:p>
          <w:p w14:paraId="3C0AD517">
            <w:pPr>
              <w:jc w:val="center"/>
              <w:rPr>
                <w:rFonts w:hint="default" w:ascii="Times New Roman" w:hAnsi="Times New Roman" w:cs="Times New Roman" w:eastAsiaTheme="minorEastAsia"/>
                <w:b w:val="0"/>
                <w:bCs w:val="0"/>
                <w:color w:val="auto"/>
                <w:sz w:val="24"/>
                <w:highlight w:val="none"/>
              </w:rPr>
            </w:pPr>
            <w:r>
              <w:rPr>
                <w:rFonts w:hint="default" w:ascii="Times New Roman" w:hAnsi="Times New Roman" w:cs="Times New Roman" w:eastAsiaTheme="minorEastAsia"/>
                <w:b w:val="0"/>
                <w:bCs w:val="0"/>
                <w:color w:val="auto"/>
                <w:sz w:val="24"/>
                <w:highlight w:val="none"/>
              </w:rPr>
              <w:t>（二选一）</w:t>
            </w:r>
          </w:p>
        </w:tc>
        <w:tc>
          <w:tcPr>
            <w:tcW w:w="2960" w:type="dxa"/>
            <w:gridSpan w:val="4"/>
            <w:noWrap w:val="0"/>
            <w:vAlign w:val="center"/>
          </w:tcPr>
          <w:p w14:paraId="78165D60">
            <w:pPr>
              <w:jc w:val="center"/>
              <w:rPr>
                <w:rFonts w:hint="default" w:ascii="Times New Roman" w:hAnsi="Times New Roman" w:cs="Times New Roman" w:eastAsiaTheme="minorEastAsia"/>
                <w:b w:val="0"/>
                <w:bCs w:val="0"/>
                <w:color w:val="auto"/>
                <w:sz w:val="24"/>
                <w:highlight w:val="none"/>
              </w:rPr>
            </w:pPr>
            <w:r>
              <w:rPr>
                <w:rFonts w:hint="default" w:ascii="Times New Roman" w:hAnsi="Times New Roman" w:cs="Times New Roman" w:eastAsiaTheme="minorEastAsia"/>
                <w:b w:val="0"/>
                <w:bCs w:val="0"/>
                <w:color w:val="auto"/>
                <w:sz w:val="24"/>
                <w:highlight w:val="none"/>
              </w:rPr>
              <w:t>□</w:t>
            </w:r>
            <w:r>
              <w:rPr>
                <w:rFonts w:hint="default" w:ascii="Times New Roman" w:hAnsi="Times New Roman" w:cs="Times New Roman" w:eastAsiaTheme="minorEastAsia"/>
                <w:b w:val="0"/>
                <w:bCs w:val="0"/>
                <w:color w:val="auto"/>
                <w:sz w:val="24"/>
                <w:highlight w:val="none"/>
                <w:lang w:eastAsia="zh-Hans"/>
              </w:rPr>
              <w:t>国产环境（ARM）</w:t>
            </w:r>
          </w:p>
        </w:tc>
        <w:tc>
          <w:tcPr>
            <w:tcW w:w="3843" w:type="dxa"/>
            <w:gridSpan w:val="3"/>
            <w:noWrap w:val="0"/>
            <w:vAlign w:val="center"/>
          </w:tcPr>
          <w:p w14:paraId="421145EE">
            <w:pPr>
              <w:jc w:val="center"/>
              <w:rPr>
                <w:rFonts w:hint="default" w:ascii="Times New Roman" w:hAnsi="Times New Roman" w:cs="Times New Roman" w:eastAsiaTheme="minorEastAsia"/>
                <w:b w:val="0"/>
                <w:bCs w:val="0"/>
                <w:color w:val="auto"/>
                <w:sz w:val="24"/>
                <w:highlight w:val="none"/>
              </w:rPr>
            </w:pPr>
            <w:r>
              <w:rPr>
                <w:rFonts w:hint="default" w:ascii="Times New Roman" w:hAnsi="Times New Roman" w:cs="Times New Roman" w:eastAsiaTheme="minorEastAsia"/>
                <w:b w:val="0"/>
                <w:bCs w:val="0"/>
                <w:color w:val="auto"/>
                <w:sz w:val="24"/>
                <w:highlight w:val="none"/>
              </w:rPr>
              <w:t>□</w:t>
            </w:r>
            <w:r>
              <w:rPr>
                <w:rFonts w:hint="default" w:ascii="Times New Roman" w:hAnsi="Times New Roman" w:cs="Times New Roman" w:eastAsiaTheme="minorEastAsia"/>
                <w:b w:val="0"/>
                <w:bCs w:val="0"/>
                <w:color w:val="auto"/>
                <w:sz w:val="24"/>
                <w:highlight w:val="none"/>
                <w:lang w:eastAsia="zh-Hans"/>
              </w:rPr>
              <w:t>非国产环境（X86)</w:t>
            </w:r>
          </w:p>
        </w:tc>
      </w:tr>
      <w:tr w14:paraId="4BA9E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8" w:type="dxa"/>
            <w:gridSpan w:val="2"/>
            <w:noWrap w:val="0"/>
            <w:vAlign w:val="center"/>
          </w:tcPr>
          <w:p w14:paraId="1886D0A6">
            <w:pPr>
              <w:jc w:val="center"/>
              <w:rPr>
                <w:rFonts w:hint="default" w:ascii="Times New Roman" w:hAnsi="Times New Roman" w:cs="Times New Roman" w:eastAsiaTheme="minorEastAsia"/>
                <w:b w:val="0"/>
                <w:bCs w:val="0"/>
                <w:color w:val="auto"/>
                <w:sz w:val="18"/>
                <w:szCs w:val="18"/>
                <w:highlight w:val="none"/>
              </w:rPr>
            </w:pPr>
            <w:r>
              <w:rPr>
                <w:rFonts w:hint="default" w:ascii="Times New Roman" w:hAnsi="Times New Roman" w:cs="Times New Roman" w:eastAsiaTheme="minorEastAsia"/>
                <w:b w:val="0"/>
                <w:bCs w:val="0"/>
                <w:sz w:val="24"/>
                <w:highlight w:val="none"/>
                <w:lang w:val="en-US" w:eastAsia="zh-CN"/>
              </w:rPr>
              <w:t>是否用于部署与测评</w:t>
            </w:r>
            <w:r>
              <w:rPr>
                <w:rFonts w:hint="default" w:ascii="Times New Roman" w:hAnsi="Times New Roman" w:cs="Times New Roman" w:eastAsiaTheme="minorEastAsia"/>
                <w:b w:val="0"/>
                <w:bCs w:val="0"/>
                <w:color w:val="auto"/>
                <w:sz w:val="18"/>
                <w:szCs w:val="18"/>
                <w:highlight w:val="none"/>
              </w:rPr>
              <w:t>﹡</w:t>
            </w:r>
          </w:p>
          <w:p w14:paraId="2F46D9AB">
            <w:pPr>
              <w:jc w:val="center"/>
              <w:rPr>
                <w:rFonts w:hint="default" w:ascii="Times New Roman" w:hAnsi="Times New Roman" w:cs="Times New Roman" w:eastAsiaTheme="minorEastAsia"/>
                <w:b w:val="0"/>
                <w:bCs w:val="0"/>
                <w:sz w:val="24"/>
                <w:highlight w:val="none"/>
                <w:lang w:val="en-US" w:eastAsia="zh-CN"/>
              </w:rPr>
            </w:pPr>
            <w:r>
              <w:rPr>
                <w:rFonts w:hint="default" w:ascii="Times New Roman" w:hAnsi="Times New Roman" w:cs="Times New Roman" w:eastAsiaTheme="minorEastAsia"/>
                <w:b w:val="0"/>
                <w:bCs w:val="0"/>
                <w:smallCaps w:val="0"/>
                <w:color w:val="auto"/>
                <w:kern w:val="2"/>
                <w:sz w:val="24"/>
                <w:szCs w:val="24"/>
                <w:highlight w:val="none"/>
              </w:rPr>
              <w:t>（二选一）</w:t>
            </w:r>
          </w:p>
        </w:tc>
        <w:tc>
          <w:tcPr>
            <w:tcW w:w="6803" w:type="dxa"/>
            <w:gridSpan w:val="7"/>
            <w:noWrap w:val="0"/>
            <w:vAlign w:val="center"/>
          </w:tcPr>
          <w:p w14:paraId="37E6B5B1">
            <w:pPr>
              <w:jc w:val="left"/>
              <w:rPr>
                <w:rFonts w:hint="default" w:ascii="Times New Roman" w:hAnsi="Times New Roman" w:cs="Times New Roman" w:eastAsiaTheme="minorEastAsia"/>
                <w:b w:val="0"/>
                <w:bCs w:val="0"/>
                <w:sz w:val="24"/>
                <w:highlight w:val="none"/>
                <w:lang w:val="en-US" w:eastAsia="zh-CN"/>
              </w:rPr>
            </w:pPr>
            <w:r>
              <w:rPr>
                <w:rFonts w:hint="default" w:ascii="Times New Roman" w:hAnsi="Times New Roman" w:cs="Times New Roman" w:eastAsiaTheme="minorEastAsia"/>
                <w:b w:val="0"/>
                <w:bCs w:val="0"/>
                <w:sz w:val="24"/>
                <w:highlight w:val="none"/>
              </w:rPr>
              <w:sym w:font="Wingdings 2" w:char="00A3"/>
            </w:r>
            <w:r>
              <w:rPr>
                <w:rFonts w:hint="default" w:ascii="Times New Roman" w:hAnsi="Times New Roman" w:cs="Times New Roman" w:eastAsiaTheme="minorEastAsia"/>
                <w:b w:val="0"/>
                <w:bCs w:val="0"/>
                <w:sz w:val="24"/>
                <w:highlight w:val="none"/>
                <w:lang w:val="en-US" w:eastAsia="zh-CN"/>
              </w:rPr>
              <w:t xml:space="preserve">否（勾选此项请提供安全报告）  </w:t>
            </w:r>
          </w:p>
          <w:p w14:paraId="01EF1F73">
            <w:pPr>
              <w:jc w:val="left"/>
              <w:rPr>
                <w:rFonts w:hint="default" w:ascii="Times New Roman" w:hAnsi="Times New Roman" w:cs="Times New Roman" w:eastAsiaTheme="minorEastAsia"/>
                <w:b w:val="0"/>
                <w:bCs w:val="0"/>
                <w:sz w:val="24"/>
                <w:highlight w:val="none"/>
              </w:rPr>
            </w:pPr>
            <w:r>
              <w:rPr>
                <w:rFonts w:hint="default" w:ascii="Times New Roman" w:hAnsi="Times New Roman" w:cs="Times New Roman" w:eastAsiaTheme="minorEastAsia"/>
                <w:b w:val="0"/>
                <w:bCs w:val="0"/>
                <w:sz w:val="24"/>
                <w:highlight w:val="none"/>
              </w:rPr>
              <w:sym w:font="Wingdings 2" w:char="00A3"/>
            </w:r>
            <w:r>
              <w:rPr>
                <w:rFonts w:hint="default" w:ascii="Times New Roman" w:hAnsi="Times New Roman" w:cs="Times New Roman" w:eastAsiaTheme="minorEastAsia"/>
                <w:b w:val="0"/>
                <w:bCs w:val="0"/>
                <w:sz w:val="24"/>
                <w:highlight w:val="none"/>
                <w:lang w:val="en-US" w:eastAsia="zh-CN"/>
              </w:rPr>
              <w:t>是（仅限政务外网内点对点部署测试和安全测评）</w:t>
            </w:r>
          </w:p>
        </w:tc>
      </w:tr>
      <w:tr w14:paraId="797B6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8" w:type="dxa"/>
            <w:gridSpan w:val="2"/>
            <w:noWrap w:val="0"/>
            <w:vAlign w:val="center"/>
          </w:tcPr>
          <w:p w14:paraId="4E8E5E56">
            <w:pPr>
              <w:jc w:val="center"/>
              <w:rPr>
                <w:rFonts w:hint="default" w:ascii="Times New Roman" w:hAnsi="Times New Roman" w:cs="Times New Roman" w:eastAsiaTheme="minorEastAsia"/>
                <w:b w:val="0"/>
                <w:bCs w:val="0"/>
                <w:sz w:val="24"/>
                <w:highlight w:val="none"/>
                <w:lang w:eastAsia="zh-Hans"/>
              </w:rPr>
            </w:pPr>
            <w:r>
              <w:rPr>
                <w:rFonts w:hint="default" w:ascii="Times New Roman" w:hAnsi="Times New Roman" w:cs="Times New Roman" w:eastAsiaTheme="minorEastAsia"/>
                <w:b w:val="0"/>
                <w:bCs w:val="0"/>
                <w:sz w:val="24"/>
                <w:highlight w:val="none"/>
              </w:rPr>
              <w:t>等级测评报告结论或安全专项检测结果</w:t>
            </w:r>
          </w:p>
        </w:tc>
        <w:tc>
          <w:tcPr>
            <w:tcW w:w="6803" w:type="dxa"/>
            <w:gridSpan w:val="7"/>
            <w:noWrap w:val="0"/>
            <w:vAlign w:val="center"/>
          </w:tcPr>
          <w:p w14:paraId="23B15292">
            <w:pPr>
              <w:jc w:val="left"/>
              <w:rPr>
                <w:rFonts w:hint="default" w:ascii="Times New Roman" w:hAnsi="Times New Roman" w:cs="Times New Roman" w:eastAsiaTheme="minorEastAsia"/>
                <w:b w:val="0"/>
                <w:bCs w:val="0"/>
                <w:sz w:val="24"/>
                <w:highlight w:val="none"/>
                <w:lang w:val="en-US" w:eastAsia="zh-CN"/>
              </w:rPr>
            </w:pPr>
            <w:r>
              <w:rPr>
                <w:rFonts w:hint="default" w:ascii="Times New Roman" w:hAnsi="Times New Roman" w:cs="Times New Roman" w:eastAsiaTheme="minorEastAsia"/>
                <w:b w:val="0"/>
                <w:bCs w:val="0"/>
                <w:sz w:val="24"/>
                <w:highlight w:val="none"/>
              </w:rPr>
              <w:t>等级测评报告结论</w:t>
            </w:r>
            <w:r>
              <w:rPr>
                <w:rFonts w:hint="default" w:ascii="Times New Roman" w:hAnsi="Times New Roman" w:cs="Times New Roman" w:eastAsiaTheme="minorEastAsia"/>
                <w:b w:val="0"/>
                <w:bCs w:val="0"/>
                <w:sz w:val="24"/>
                <w:highlight w:val="none"/>
                <w:lang w:val="en-US" w:eastAsia="zh-CN"/>
              </w:rPr>
              <w:t>：</w:t>
            </w:r>
            <w:r>
              <w:rPr>
                <w:rFonts w:hint="default" w:ascii="Times New Roman" w:hAnsi="Times New Roman" w:cs="Times New Roman" w:eastAsiaTheme="minorEastAsia"/>
                <w:b w:val="0"/>
                <w:bCs w:val="0"/>
                <w:sz w:val="24"/>
                <w:highlight w:val="none"/>
              </w:rPr>
              <w:sym w:font="Wingdings 2" w:char="00A3"/>
            </w:r>
            <w:r>
              <w:rPr>
                <w:rFonts w:hint="default" w:ascii="Times New Roman" w:hAnsi="Times New Roman" w:cs="Times New Roman" w:eastAsiaTheme="minorEastAsia"/>
                <w:b w:val="0"/>
                <w:bCs w:val="0"/>
                <w:sz w:val="24"/>
                <w:highlight w:val="none"/>
                <w:lang w:val="en-US" w:eastAsia="zh-CN"/>
              </w:rPr>
              <w:t xml:space="preserve">优 </w:t>
            </w:r>
            <w:r>
              <w:rPr>
                <w:rFonts w:hint="default" w:ascii="Times New Roman" w:hAnsi="Times New Roman" w:cs="Times New Roman" w:eastAsiaTheme="minorEastAsia"/>
                <w:b w:val="0"/>
                <w:bCs w:val="0"/>
                <w:sz w:val="24"/>
                <w:highlight w:val="none"/>
              </w:rPr>
              <w:sym w:font="Wingdings 2" w:char="00A3"/>
            </w:r>
            <w:r>
              <w:rPr>
                <w:rFonts w:hint="default" w:ascii="Times New Roman" w:hAnsi="Times New Roman" w:cs="Times New Roman" w:eastAsiaTheme="minorEastAsia"/>
                <w:b w:val="0"/>
                <w:bCs w:val="0"/>
                <w:sz w:val="24"/>
                <w:highlight w:val="none"/>
                <w:lang w:val="en-US" w:eastAsia="zh-CN"/>
              </w:rPr>
              <w:t xml:space="preserve">良 </w:t>
            </w:r>
            <w:r>
              <w:rPr>
                <w:rFonts w:hint="default" w:ascii="Times New Roman" w:hAnsi="Times New Roman" w:cs="Times New Roman" w:eastAsiaTheme="minorEastAsia"/>
                <w:b w:val="0"/>
                <w:bCs w:val="0"/>
                <w:sz w:val="24"/>
                <w:highlight w:val="none"/>
              </w:rPr>
              <w:sym w:font="Wingdings 2" w:char="00A3"/>
            </w:r>
            <w:r>
              <w:rPr>
                <w:rFonts w:hint="default" w:ascii="Times New Roman" w:hAnsi="Times New Roman" w:cs="Times New Roman" w:eastAsiaTheme="minorEastAsia"/>
                <w:b w:val="0"/>
                <w:bCs w:val="0"/>
                <w:sz w:val="24"/>
                <w:highlight w:val="none"/>
                <w:lang w:val="en-US" w:eastAsia="zh-CN"/>
              </w:rPr>
              <w:t xml:space="preserve">中 </w:t>
            </w:r>
          </w:p>
          <w:p w14:paraId="7EEEB440">
            <w:pPr>
              <w:jc w:val="left"/>
              <w:rPr>
                <w:rFonts w:hint="default" w:ascii="Times New Roman" w:hAnsi="Times New Roman" w:cs="Times New Roman" w:eastAsiaTheme="minorEastAsia"/>
                <w:b w:val="0"/>
                <w:bCs w:val="0"/>
                <w:sz w:val="24"/>
                <w:highlight w:val="none"/>
                <w:lang w:val="en-US"/>
              </w:rPr>
            </w:pPr>
            <w:r>
              <w:rPr>
                <w:rFonts w:hint="default" w:ascii="Times New Roman" w:hAnsi="Times New Roman" w:cs="Times New Roman" w:eastAsiaTheme="minorEastAsia"/>
                <w:b w:val="0"/>
                <w:bCs w:val="0"/>
                <w:sz w:val="24"/>
                <w:highlight w:val="none"/>
              </w:rPr>
              <w:t>安全专项检测结果</w:t>
            </w:r>
            <w:r>
              <w:rPr>
                <w:rFonts w:hint="default" w:ascii="Times New Roman" w:hAnsi="Times New Roman" w:cs="Times New Roman" w:eastAsiaTheme="minorEastAsia"/>
                <w:b w:val="0"/>
                <w:bCs w:val="0"/>
                <w:sz w:val="24"/>
                <w:highlight w:val="none"/>
                <w:lang w:eastAsia="zh-CN"/>
              </w:rPr>
              <w:t>：</w:t>
            </w:r>
            <w:r>
              <w:rPr>
                <w:rFonts w:hint="default" w:ascii="Times New Roman" w:hAnsi="Times New Roman" w:cs="Times New Roman" w:eastAsiaTheme="minorEastAsia"/>
                <w:b w:val="0"/>
                <w:bCs w:val="0"/>
                <w:sz w:val="24"/>
                <w:highlight w:val="none"/>
              </w:rPr>
              <w:sym w:font="Wingdings 2" w:char="00A3"/>
            </w:r>
            <w:r>
              <w:rPr>
                <w:rFonts w:hint="default" w:ascii="Times New Roman" w:hAnsi="Times New Roman" w:cs="Times New Roman" w:eastAsiaTheme="minorEastAsia"/>
                <w:b w:val="0"/>
                <w:bCs w:val="0"/>
                <w:sz w:val="24"/>
                <w:highlight w:val="none"/>
                <w:lang w:val="en-US" w:eastAsia="zh-CN"/>
              </w:rPr>
              <w:t>无中高风险</w:t>
            </w:r>
          </w:p>
        </w:tc>
      </w:tr>
      <w:tr w14:paraId="58BD9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718" w:type="dxa"/>
            <w:gridSpan w:val="2"/>
            <w:noWrap w:val="0"/>
            <w:vAlign w:val="center"/>
          </w:tcPr>
          <w:p w14:paraId="394B4647">
            <w:pPr>
              <w:jc w:val="center"/>
              <w:rPr>
                <w:rFonts w:hint="default" w:ascii="Times New Roman" w:hAnsi="Times New Roman" w:cs="Times New Roman" w:eastAsiaTheme="minorEastAsia"/>
                <w:b w:val="0"/>
                <w:bCs w:val="0"/>
                <w:color w:val="auto"/>
                <w:sz w:val="24"/>
                <w:highlight w:val="none"/>
              </w:rPr>
            </w:pPr>
            <w:r>
              <w:rPr>
                <w:rFonts w:hint="default" w:ascii="Times New Roman" w:hAnsi="Times New Roman" w:cs="Times New Roman" w:eastAsiaTheme="minorEastAsia"/>
                <w:b w:val="0"/>
                <w:bCs w:val="0"/>
                <w:color w:val="auto"/>
                <w:sz w:val="24"/>
                <w:highlight w:val="none"/>
              </w:rPr>
              <w:t>预计上线时间</w:t>
            </w:r>
            <w:r>
              <w:rPr>
                <w:rFonts w:hint="default" w:ascii="Times New Roman" w:hAnsi="Times New Roman" w:cs="Times New Roman" w:eastAsiaTheme="minorEastAsia"/>
                <w:b w:val="0"/>
                <w:bCs w:val="0"/>
                <w:color w:val="auto"/>
                <w:sz w:val="18"/>
                <w:szCs w:val="18"/>
                <w:highlight w:val="none"/>
              </w:rPr>
              <w:t>﹡</w:t>
            </w:r>
          </w:p>
        </w:tc>
        <w:tc>
          <w:tcPr>
            <w:tcW w:w="6803" w:type="dxa"/>
            <w:gridSpan w:val="7"/>
            <w:noWrap w:val="0"/>
            <w:vAlign w:val="center"/>
          </w:tcPr>
          <w:p w14:paraId="6420FE02">
            <w:pPr>
              <w:jc w:val="center"/>
              <w:rPr>
                <w:rFonts w:hint="default" w:ascii="Times New Roman" w:hAnsi="Times New Roman" w:cs="Times New Roman" w:eastAsiaTheme="minorEastAsia"/>
                <w:b w:val="0"/>
                <w:bCs w:val="0"/>
                <w:color w:val="auto"/>
                <w:sz w:val="24"/>
                <w:highlight w:val="none"/>
              </w:rPr>
            </w:pPr>
          </w:p>
        </w:tc>
      </w:tr>
      <w:tr w14:paraId="7A919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1" w:type="dxa"/>
            <w:gridSpan w:val="9"/>
            <w:noWrap w:val="0"/>
            <w:vAlign w:val="top"/>
          </w:tcPr>
          <w:p w14:paraId="4BA9D593">
            <w:pPr>
              <w:jc w:val="left"/>
              <w:rPr>
                <w:rFonts w:hint="default" w:ascii="Times New Roman" w:hAnsi="Times New Roman" w:cs="Times New Roman" w:eastAsiaTheme="minorEastAsia"/>
                <w:b w:val="0"/>
                <w:bCs w:val="0"/>
                <w:sz w:val="24"/>
                <w:highlight w:val="none"/>
                <w:lang w:eastAsia="zh-Hans"/>
              </w:rPr>
            </w:pPr>
            <w:r>
              <w:rPr>
                <w:rFonts w:hint="default" w:ascii="Times New Roman" w:hAnsi="Times New Roman" w:cs="Times New Roman" w:eastAsiaTheme="minorEastAsia"/>
                <w:b w:val="0"/>
                <w:bCs w:val="0"/>
                <w:sz w:val="24"/>
                <w:highlight w:val="none"/>
                <w:lang w:eastAsia="zh-Hans"/>
              </w:rPr>
              <w:t>云服务需求</w:t>
            </w:r>
            <w:r>
              <w:rPr>
                <w:rFonts w:hint="default" w:ascii="Times New Roman" w:hAnsi="Times New Roman" w:cs="Times New Roman" w:eastAsiaTheme="minorEastAsia"/>
                <w:b w:val="0"/>
                <w:bCs w:val="0"/>
                <w:i/>
                <w:iCs/>
                <w:color w:val="A5A5A5"/>
                <w:sz w:val="24"/>
                <w:highlight w:val="none"/>
                <w:lang w:eastAsia="zh-Hans"/>
              </w:rPr>
              <w:t>（</w:t>
            </w:r>
            <w:r>
              <w:rPr>
                <w:rFonts w:hint="default" w:ascii="Times New Roman" w:hAnsi="Times New Roman" w:cs="Times New Roman" w:eastAsiaTheme="minorEastAsia"/>
                <w:b w:val="0"/>
                <w:bCs w:val="0"/>
                <w:i/>
                <w:iCs/>
                <w:color w:val="A5A5A5"/>
                <w:sz w:val="24"/>
                <w:highlight w:val="none"/>
                <w:lang w:val="en-US" w:eastAsia="zh-CN"/>
              </w:rPr>
              <w:t>根据附件1《深圳市政务云服务目录》</w:t>
            </w:r>
            <w:r>
              <w:rPr>
                <w:rFonts w:hint="default" w:ascii="Times New Roman" w:hAnsi="Times New Roman" w:cs="Times New Roman" w:eastAsiaTheme="minorEastAsia"/>
                <w:b w:val="0"/>
                <w:bCs w:val="0"/>
                <w:i/>
                <w:iCs/>
                <w:color w:val="A5A5A5"/>
                <w:sz w:val="24"/>
                <w:highlight w:val="none"/>
                <w:lang w:eastAsia="zh-Hans"/>
              </w:rPr>
              <w:t>按需填写）</w:t>
            </w:r>
          </w:p>
        </w:tc>
      </w:tr>
      <w:tr w14:paraId="504F8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1" w:type="dxa"/>
            <w:gridSpan w:val="9"/>
            <w:noWrap w:val="0"/>
            <w:vAlign w:val="top"/>
          </w:tcPr>
          <w:p w14:paraId="3F4DE580">
            <w:pPr>
              <w:jc w:val="left"/>
              <w:rPr>
                <w:rFonts w:hint="default" w:ascii="Times New Roman" w:hAnsi="Times New Roman" w:cs="Times New Roman" w:eastAsiaTheme="minorEastAsia"/>
                <w:b w:val="0"/>
                <w:bCs w:val="0"/>
                <w:sz w:val="24"/>
                <w:highlight w:val="none"/>
              </w:rPr>
            </w:pPr>
            <w:r>
              <w:rPr>
                <w:rFonts w:hint="default" w:ascii="Times New Roman" w:hAnsi="Times New Roman" w:cs="Times New Roman" w:eastAsiaTheme="minorEastAsia"/>
                <w:b w:val="0"/>
                <w:bCs w:val="0"/>
                <w:sz w:val="24"/>
                <w:highlight w:val="none"/>
              </w:rPr>
              <w:t>（</w:t>
            </w:r>
            <w:r>
              <w:rPr>
                <w:rFonts w:hint="default" w:ascii="Times New Roman" w:hAnsi="Times New Roman" w:cs="Times New Roman" w:eastAsiaTheme="minorEastAsia"/>
                <w:b w:val="0"/>
                <w:bCs w:val="0"/>
                <w:sz w:val="24"/>
                <w:highlight w:val="none"/>
                <w:lang w:eastAsia="zh-Hans"/>
              </w:rPr>
              <w:t>一</w:t>
            </w:r>
            <w:r>
              <w:rPr>
                <w:rFonts w:hint="default" w:ascii="Times New Roman" w:hAnsi="Times New Roman" w:cs="Times New Roman" w:eastAsiaTheme="minorEastAsia"/>
                <w:b w:val="0"/>
                <w:bCs w:val="0"/>
                <w:sz w:val="24"/>
                <w:highlight w:val="none"/>
              </w:rPr>
              <w:t>）IaaS云主机/裸金属/</w:t>
            </w:r>
            <w:r>
              <w:rPr>
                <w:rFonts w:hint="default" w:ascii="Times New Roman" w:hAnsi="Times New Roman" w:cs="Times New Roman" w:eastAsiaTheme="minorEastAsia"/>
                <w:b w:val="0"/>
                <w:bCs w:val="0"/>
                <w:sz w:val="24"/>
                <w:highlight w:val="none"/>
                <w:lang w:eastAsia="zh-Hans"/>
              </w:rPr>
              <w:t>GPU主机</w:t>
            </w:r>
          </w:p>
        </w:tc>
      </w:tr>
      <w:tr w14:paraId="0DC1F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3" w:type="dxa"/>
            <w:noWrap w:val="0"/>
            <w:vAlign w:val="center"/>
          </w:tcPr>
          <w:p w14:paraId="3E5615ED">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编号</w:t>
            </w:r>
            <w:r>
              <w:rPr>
                <w:rFonts w:hint="default" w:ascii="Times New Roman" w:hAnsi="Times New Roman" w:cs="Times New Roman" w:eastAsiaTheme="minorEastAsia"/>
                <w:b w:val="0"/>
                <w:bCs w:val="0"/>
                <w:color w:val="auto"/>
                <w:sz w:val="18"/>
                <w:szCs w:val="18"/>
                <w:highlight w:val="none"/>
              </w:rPr>
              <w:t>﹡</w:t>
            </w:r>
          </w:p>
        </w:tc>
        <w:tc>
          <w:tcPr>
            <w:tcW w:w="1240" w:type="dxa"/>
            <w:gridSpan w:val="2"/>
            <w:noWrap w:val="0"/>
            <w:vAlign w:val="center"/>
          </w:tcPr>
          <w:p w14:paraId="7A304B37">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类型</w:t>
            </w:r>
            <w:r>
              <w:rPr>
                <w:rFonts w:hint="default" w:ascii="Times New Roman" w:hAnsi="Times New Roman" w:cs="Times New Roman" w:eastAsiaTheme="minorEastAsia"/>
                <w:b w:val="0"/>
                <w:bCs w:val="0"/>
                <w:color w:val="auto"/>
                <w:sz w:val="18"/>
                <w:szCs w:val="18"/>
                <w:highlight w:val="none"/>
              </w:rPr>
              <w:t>﹡</w:t>
            </w:r>
          </w:p>
        </w:tc>
        <w:tc>
          <w:tcPr>
            <w:tcW w:w="2031" w:type="dxa"/>
            <w:gridSpan w:val="2"/>
            <w:noWrap w:val="0"/>
            <w:vAlign w:val="center"/>
          </w:tcPr>
          <w:p w14:paraId="746F4040">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配置</w:t>
            </w:r>
            <w:r>
              <w:rPr>
                <w:rFonts w:hint="default" w:ascii="Times New Roman" w:hAnsi="Times New Roman" w:cs="Times New Roman" w:eastAsiaTheme="minorEastAsia"/>
                <w:b w:val="0"/>
                <w:bCs w:val="0"/>
                <w:color w:val="auto"/>
                <w:sz w:val="18"/>
                <w:szCs w:val="18"/>
                <w:highlight w:val="none"/>
              </w:rPr>
              <w:t>﹡</w:t>
            </w:r>
          </w:p>
        </w:tc>
        <w:tc>
          <w:tcPr>
            <w:tcW w:w="1772" w:type="dxa"/>
            <w:gridSpan w:val="2"/>
            <w:noWrap w:val="0"/>
            <w:vAlign w:val="center"/>
          </w:tcPr>
          <w:p w14:paraId="3F77C044">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val="en-US" w:eastAsia="zh-CN"/>
              </w:rPr>
              <w:t>用途</w:t>
            </w:r>
            <w:r>
              <w:rPr>
                <w:rFonts w:hint="default" w:ascii="Times New Roman" w:hAnsi="Times New Roman" w:cs="Times New Roman" w:eastAsiaTheme="minorEastAsia"/>
                <w:b w:val="0"/>
                <w:bCs w:val="0"/>
                <w:color w:val="auto"/>
                <w:sz w:val="18"/>
                <w:szCs w:val="18"/>
                <w:highlight w:val="none"/>
              </w:rPr>
              <w:t>﹡</w:t>
            </w:r>
          </w:p>
        </w:tc>
        <w:tc>
          <w:tcPr>
            <w:tcW w:w="1000" w:type="dxa"/>
            <w:noWrap w:val="0"/>
            <w:vAlign w:val="center"/>
          </w:tcPr>
          <w:p w14:paraId="4336650A">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数量</w:t>
            </w:r>
            <w:r>
              <w:rPr>
                <w:rFonts w:hint="default" w:ascii="Times New Roman" w:hAnsi="Times New Roman" w:cs="Times New Roman" w:eastAsiaTheme="minorEastAsia"/>
                <w:b w:val="0"/>
                <w:bCs w:val="0"/>
                <w:color w:val="auto"/>
                <w:sz w:val="18"/>
                <w:szCs w:val="18"/>
                <w:highlight w:val="none"/>
              </w:rPr>
              <w:t>﹡</w:t>
            </w:r>
          </w:p>
        </w:tc>
        <w:tc>
          <w:tcPr>
            <w:tcW w:w="1645" w:type="dxa"/>
            <w:noWrap w:val="0"/>
            <w:vAlign w:val="center"/>
          </w:tcPr>
          <w:p w14:paraId="4D543D0E">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备注</w:t>
            </w:r>
          </w:p>
        </w:tc>
      </w:tr>
      <w:tr w14:paraId="5EB47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3" w:type="dxa"/>
            <w:noWrap w:val="0"/>
            <w:vAlign w:val="center"/>
          </w:tcPr>
          <w:p w14:paraId="38F9F835">
            <w:pPr>
              <w:jc w:val="center"/>
              <w:rPr>
                <w:rFonts w:hint="default" w:ascii="Times New Roman" w:hAnsi="Times New Roman" w:cs="Times New Roman" w:eastAsiaTheme="minorEastAsia"/>
                <w:b w:val="0"/>
                <w:bCs w:val="0"/>
                <w:i/>
                <w:iCs/>
                <w:color w:val="A5A5A5"/>
                <w:sz w:val="24"/>
                <w:highlight w:val="none"/>
              </w:rPr>
            </w:pPr>
            <w:r>
              <w:rPr>
                <w:rFonts w:hint="default" w:ascii="Times New Roman" w:hAnsi="Times New Roman" w:cs="Times New Roman" w:eastAsiaTheme="minorEastAsia"/>
                <w:b w:val="0"/>
                <w:bCs w:val="0"/>
                <w:i/>
                <w:iCs/>
                <w:color w:val="A5A5A5"/>
                <w:sz w:val="24"/>
                <w:highlight w:val="none"/>
              </w:rPr>
              <w:t>1</w:t>
            </w:r>
          </w:p>
        </w:tc>
        <w:tc>
          <w:tcPr>
            <w:tcW w:w="1240" w:type="dxa"/>
            <w:gridSpan w:val="2"/>
            <w:noWrap w:val="0"/>
            <w:vAlign w:val="center"/>
          </w:tcPr>
          <w:p w14:paraId="22E6B738">
            <w:pPr>
              <w:jc w:val="center"/>
              <w:rPr>
                <w:rFonts w:hint="default" w:ascii="Times New Roman" w:hAnsi="Times New Roman" w:cs="Times New Roman" w:eastAsiaTheme="minorEastAsia"/>
                <w:b w:val="0"/>
                <w:bCs w:val="0"/>
                <w:i/>
                <w:iCs/>
                <w:color w:val="A5A5A5"/>
                <w:sz w:val="24"/>
                <w:highlight w:val="none"/>
              </w:rPr>
            </w:pPr>
            <w:r>
              <w:rPr>
                <w:rFonts w:hint="default" w:ascii="Times New Roman" w:hAnsi="Times New Roman" w:cs="Times New Roman" w:eastAsiaTheme="minorEastAsia"/>
                <w:b w:val="0"/>
                <w:bCs w:val="0"/>
                <w:i/>
                <w:iCs/>
                <w:color w:val="A5A5A5"/>
                <w:sz w:val="24"/>
                <w:highlight w:val="none"/>
              </w:rPr>
              <w:t>云主机/裸金属/</w:t>
            </w:r>
            <w:r>
              <w:rPr>
                <w:rFonts w:hint="default" w:ascii="Times New Roman" w:hAnsi="Times New Roman" w:cs="Times New Roman" w:eastAsiaTheme="minorEastAsia"/>
                <w:b w:val="0"/>
                <w:bCs w:val="0"/>
                <w:i/>
                <w:iCs/>
                <w:color w:val="A5A5A5"/>
                <w:sz w:val="24"/>
                <w:highlight w:val="none"/>
                <w:lang w:eastAsia="zh-Hans"/>
              </w:rPr>
              <w:t>GPU主机</w:t>
            </w:r>
          </w:p>
        </w:tc>
        <w:tc>
          <w:tcPr>
            <w:tcW w:w="2031" w:type="dxa"/>
            <w:gridSpan w:val="2"/>
            <w:noWrap w:val="0"/>
            <w:vAlign w:val="center"/>
          </w:tcPr>
          <w:p w14:paraId="748B5682">
            <w:pPr>
              <w:jc w:val="center"/>
              <w:rPr>
                <w:rFonts w:hint="default" w:ascii="Times New Roman" w:hAnsi="Times New Roman" w:eastAsia="仿宋_GB2312" w:cs="Times New Roman"/>
                <w:i/>
                <w:iCs/>
                <w:color w:val="A5A5A5"/>
                <w:szCs w:val="21"/>
                <w:highlight w:val="none"/>
              </w:rPr>
            </w:pPr>
            <w:r>
              <w:rPr>
                <w:rFonts w:hint="default" w:ascii="Times New Roman" w:hAnsi="Times New Roman" w:eastAsia="仿宋_GB2312" w:cs="Times New Roman"/>
                <w:i/>
                <w:iCs/>
                <w:color w:val="A5A5A5"/>
                <w:szCs w:val="21"/>
                <w:highlight w:val="none"/>
              </w:rPr>
              <w:t>vCPU：X核</w:t>
            </w:r>
          </w:p>
          <w:p w14:paraId="6181BCCF">
            <w:pPr>
              <w:jc w:val="center"/>
              <w:rPr>
                <w:rFonts w:hint="default" w:ascii="Times New Roman" w:hAnsi="Times New Roman" w:eastAsia="仿宋_GB2312" w:cs="Times New Roman"/>
                <w:i/>
                <w:iCs/>
                <w:color w:val="A5A5A5"/>
                <w:szCs w:val="21"/>
                <w:highlight w:val="none"/>
              </w:rPr>
            </w:pPr>
            <w:r>
              <w:rPr>
                <w:rFonts w:hint="default" w:ascii="Times New Roman" w:hAnsi="Times New Roman" w:eastAsia="仿宋_GB2312" w:cs="Times New Roman"/>
                <w:i/>
                <w:iCs/>
                <w:color w:val="A5A5A5"/>
                <w:szCs w:val="21"/>
                <w:highlight w:val="none"/>
              </w:rPr>
              <w:t>内存：XGB</w:t>
            </w:r>
          </w:p>
          <w:p w14:paraId="12B27753">
            <w:pPr>
              <w:jc w:val="center"/>
              <w:rPr>
                <w:rFonts w:hint="default" w:ascii="Times New Roman" w:hAnsi="Times New Roman" w:eastAsia="仿宋_GB2312" w:cs="Times New Roman"/>
                <w:i/>
                <w:iCs/>
                <w:color w:val="A5A5A5"/>
                <w:szCs w:val="21"/>
                <w:highlight w:val="none"/>
              </w:rPr>
            </w:pPr>
            <w:r>
              <w:rPr>
                <w:rFonts w:hint="default" w:ascii="Times New Roman" w:hAnsi="Times New Roman" w:eastAsia="仿宋_GB2312" w:cs="Times New Roman"/>
                <w:i/>
                <w:iCs/>
                <w:color w:val="A5A5A5"/>
                <w:szCs w:val="21"/>
                <w:highlight w:val="none"/>
              </w:rPr>
              <w:t>系统盘：100GB</w:t>
            </w:r>
          </w:p>
          <w:p w14:paraId="6DF2D373">
            <w:pPr>
              <w:jc w:val="center"/>
              <w:rPr>
                <w:rFonts w:hint="default" w:ascii="Times New Roman" w:hAnsi="Times New Roman" w:eastAsia="仿宋_GB2312" w:cs="Times New Roman"/>
                <w:i/>
                <w:iCs/>
                <w:color w:val="A5A5A5"/>
                <w:szCs w:val="21"/>
                <w:highlight w:val="none"/>
              </w:rPr>
            </w:pPr>
            <w:r>
              <w:rPr>
                <w:rFonts w:hint="default" w:ascii="Times New Roman" w:hAnsi="Times New Roman" w:eastAsia="仿宋_GB2312" w:cs="Times New Roman"/>
                <w:i/>
                <w:iCs/>
                <w:color w:val="A5A5A5"/>
                <w:szCs w:val="21"/>
                <w:highlight w:val="none"/>
              </w:rPr>
              <w:t>（普通、高、超高)</w:t>
            </w:r>
          </w:p>
          <w:p w14:paraId="7734070E">
            <w:pPr>
              <w:jc w:val="center"/>
              <w:rPr>
                <w:rFonts w:hint="default" w:ascii="Times New Roman" w:hAnsi="Times New Roman" w:eastAsia="仿宋_GB2312" w:cs="Times New Roman"/>
                <w:i/>
                <w:iCs/>
                <w:color w:val="A5A5A5"/>
                <w:szCs w:val="21"/>
                <w:highlight w:val="none"/>
              </w:rPr>
            </w:pPr>
            <w:r>
              <w:rPr>
                <w:rFonts w:hint="default" w:ascii="Times New Roman" w:hAnsi="Times New Roman" w:eastAsia="仿宋_GB2312" w:cs="Times New Roman"/>
                <w:i/>
                <w:iCs/>
                <w:color w:val="A5A5A5"/>
                <w:szCs w:val="21"/>
                <w:highlight w:val="none"/>
              </w:rPr>
              <w:t>数据盘：XGB</w:t>
            </w:r>
          </w:p>
          <w:p w14:paraId="61DF6876">
            <w:pPr>
              <w:jc w:val="center"/>
              <w:rPr>
                <w:rFonts w:hint="default" w:ascii="Times New Roman" w:hAnsi="Times New Roman" w:cs="Times New Roman" w:eastAsiaTheme="minorEastAsia"/>
                <w:b w:val="0"/>
                <w:bCs w:val="0"/>
                <w:i/>
                <w:iCs/>
                <w:color w:val="A5A5A5"/>
                <w:sz w:val="24"/>
                <w:highlight w:val="none"/>
              </w:rPr>
            </w:pPr>
            <w:r>
              <w:rPr>
                <w:rFonts w:hint="default" w:ascii="Times New Roman" w:hAnsi="Times New Roman" w:eastAsia="仿宋_GB2312" w:cs="Times New Roman"/>
                <w:i/>
                <w:iCs/>
                <w:color w:val="A5A5A5"/>
                <w:szCs w:val="21"/>
                <w:highlight w:val="none"/>
              </w:rPr>
              <w:t>（普通、高、超高)</w:t>
            </w:r>
          </w:p>
        </w:tc>
        <w:tc>
          <w:tcPr>
            <w:tcW w:w="1772" w:type="dxa"/>
            <w:gridSpan w:val="2"/>
            <w:noWrap w:val="0"/>
            <w:vAlign w:val="center"/>
          </w:tcPr>
          <w:p w14:paraId="58F53818">
            <w:pPr>
              <w:jc w:val="center"/>
              <w:rPr>
                <w:rFonts w:hint="default" w:ascii="Times New Roman" w:hAnsi="Times New Roman" w:cs="Times New Roman" w:eastAsiaTheme="minorEastAsia"/>
                <w:b w:val="0"/>
                <w:bCs w:val="0"/>
                <w:i/>
                <w:iCs/>
                <w:color w:val="A5A5A5"/>
                <w:sz w:val="24"/>
                <w:highlight w:val="none"/>
              </w:rPr>
            </w:pPr>
          </w:p>
        </w:tc>
        <w:tc>
          <w:tcPr>
            <w:tcW w:w="1000" w:type="dxa"/>
            <w:noWrap w:val="0"/>
            <w:vAlign w:val="center"/>
          </w:tcPr>
          <w:p w14:paraId="3937C062">
            <w:pPr>
              <w:jc w:val="center"/>
              <w:rPr>
                <w:rFonts w:hint="default" w:ascii="Times New Roman" w:hAnsi="Times New Roman" w:cs="Times New Roman" w:eastAsiaTheme="minorEastAsia"/>
                <w:b w:val="0"/>
                <w:bCs w:val="0"/>
                <w:i/>
                <w:iCs/>
                <w:color w:val="A5A5A5"/>
                <w:sz w:val="24"/>
                <w:highlight w:val="none"/>
              </w:rPr>
            </w:pPr>
          </w:p>
        </w:tc>
        <w:tc>
          <w:tcPr>
            <w:tcW w:w="1645" w:type="dxa"/>
            <w:noWrap w:val="0"/>
            <w:vAlign w:val="center"/>
          </w:tcPr>
          <w:p w14:paraId="2D6F8588">
            <w:pPr>
              <w:jc w:val="center"/>
              <w:rPr>
                <w:rFonts w:hint="default" w:ascii="Times New Roman" w:hAnsi="Times New Roman" w:cs="Times New Roman" w:eastAsiaTheme="minorEastAsia"/>
                <w:b w:val="0"/>
                <w:bCs w:val="0"/>
                <w:i/>
                <w:iCs/>
                <w:color w:val="A5A5A5"/>
                <w:sz w:val="24"/>
                <w:highlight w:val="none"/>
              </w:rPr>
            </w:pPr>
          </w:p>
        </w:tc>
      </w:tr>
      <w:tr w14:paraId="479AE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3" w:type="dxa"/>
            <w:noWrap w:val="0"/>
            <w:vAlign w:val="center"/>
          </w:tcPr>
          <w:p w14:paraId="02D502A8">
            <w:pPr>
              <w:jc w:val="center"/>
              <w:rPr>
                <w:rFonts w:hint="default" w:ascii="Times New Roman" w:hAnsi="Times New Roman" w:cs="Times New Roman" w:eastAsiaTheme="minorEastAsia"/>
                <w:b w:val="0"/>
                <w:bCs w:val="0"/>
                <w:i/>
                <w:iCs/>
                <w:color w:val="A5A5A5"/>
                <w:sz w:val="24"/>
                <w:highlight w:val="none"/>
              </w:rPr>
            </w:pPr>
            <w:r>
              <w:rPr>
                <w:rFonts w:hint="default" w:ascii="Times New Roman" w:hAnsi="Times New Roman" w:cs="Times New Roman" w:eastAsiaTheme="minorEastAsia"/>
                <w:b w:val="0"/>
                <w:bCs w:val="0"/>
                <w:i/>
                <w:iCs/>
                <w:color w:val="A5A5A5"/>
                <w:sz w:val="24"/>
                <w:highlight w:val="none"/>
              </w:rPr>
              <w:t>2</w:t>
            </w:r>
          </w:p>
        </w:tc>
        <w:tc>
          <w:tcPr>
            <w:tcW w:w="1240" w:type="dxa"/>
            <w:gridSpan w:val="2"/>
            <w:noWrap w:val="0"/>
            <w:vAlign w:val="center"/>
          </w:tcPr>
          <w:p w14:paraId="47ED84BC">
            <w:pPr>
              <w:jc w:val="center"/>
              <w:rPr>
                <w:rFonts w:hint="default" w:ascii="Times New Roman" w:hAnsi="Times New Roman" w:cs="Times New Roman" w:eastAsiaTheme="minorEastAsia"/>
                <w:b w:val="0"/>
                <w:bCs w:val="0"/>
                <w:i/>
                <w:iCs/>
                <w:color w:val="A5A5A5"/>
                <w:sz w:val="24"/>
                <w:highlight w:val="none"/>
              </w:rPr>
            </w:pPr>
          </w:p>
        </w:tc>
        <w:tc>
          <w:tcPr>
            <w:tcW w:w="2031" w:type="dxa"/>
            <w:gridSpan w:val="2"/>
            <w:noWrap w:val="0"/>
            <w:vAlign w:val="center"/>
          </w:tcPr>
          <w:p w14:paraId="3E4D21B6">
            <w:pPr>
              <w:jc w:val="center"/>
              <w:rPr>
                <w:rFonts w:hint="default" w:ascii="Times New Roman" w:hAnsi="Times New Roman" w:cs="Times New Roman" w:eastAsiaTheme="minorEastAsia"/>
                <w:b w:val="0"/>
                <w:bCs w:val="0"/>
                <w:i/>
                <w:iCs/>
                <w:color w:val="A5A5A5"/>
                <w:sz w:val="24"/>
                <w:highlight w:val="none"/>
              </w:rPr>
            </w:pPr>
          </w:p>
        </w:tc>
        <w:tc>
          <w:tcPr>
            <w:tcW w:w="1772" w:type="dxa"/>
            <w:gridSpan w:val="2"/>
            <w:noWrap w:val="0"/>
            <w:vAlign w:val="center"/>
          </w:tcPr>
          <w:p w14:paraId="7DB2BDA5">
            <w:pPr>
              <w:jc w:val="center"/>
              <w:rPr>
                <w:rFonts w:hint="default" w:ascii="Times New Roman" w:hAnsi="Times New Roman" w:cs="Times New Roman" w:eastAsiaTheme="minorEastAsia"/>
                <w:b w:val="0"/>
                <w:bCs w:val="0"/>
                <w:i/>
                <w:iCs/>
                <w:color w:val="A5A5A5"/>
                <w:sz w:val="24"/>
                <w:highlight w:val="none"/>
              </w:rPr>
            </w:pPr>
          </w:p>
        </w:tc>
        <w:tc>
          <w:tcPr>
            <w:tcW w:w="1000" w:type="dxa"/>
            <w:noWrap w:val="0"/>
            <w:vAlign w:val="center"/>
          </w:tcPr>
          <w:p w14:paraId="53EA9370">
            <w:pPr>
              <w:jc w:val="center"/>
              <w:rPr>
                <w:rFonts w:hint="default" w:ascii="Times New Roman" w:hAnsi="Times New Roman" w:cs="Times New Roman" w:eastAsiaTheme="minorEastAsia"/>
                <w:b w:val="0"/>
                <w:bCs w:val="0"/>
                <w:i/>
                <w:iCs/>
                <w:color w:val="A5A5A5"/>
                <w:sz w:val="24"/>
                <w:highlight w:val="none"/>
              </w:rPr>
            </w:pPr>
          </w:p>
        </w:tc>
        <w:tc>
          <w:tcPr>
            <w:tcW w:w="1645" w:type="dxa"/>
            <w:noWrap w:val="0"/>
            <w:vAlign w:val="center"/>
          </w:tcPr>
          <w:p w14:paraId="035D1C19">
            <w:pPr>
              <w:jc w:val="center"/>
              <w:rPr>
                <w:rFonts w:hint="default" w:ascii="Times New Roman" w:hAnsi="Times New Roman" w:cs="Times New Roman" w:eastAsiaTheme="minorEastAsia"/>
                <w:b w:val="0"/>
                <w:bCs w:val="0"/>
                <w:i/>
                <w:iCs/>
                <w:color w:val="A5A5A5"/>
                <w:sz w:val="24"/>
                <w:highlight w:val="none"/>
              </w:rPr>
            </w:pPr>
          </w:p>
        </w:tc>
      </w:tr>
      <w:tr w14:paraId="19551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1" w:type="dxa"/>
            <w:gridSpan w:val="9"/>
            <w:noWrap w:val="0"/>
            <w:vAlign w:val="center"/>
          </w:tcPr>
          <w:p w14:paraId="79211880">
            <w:pPr>
              <w:jc w:val="left"/>
              <w:rPr>
                <w:rFonts w:hint="default" w:ascii="Times New Roman" w:hAnsi="Times New Roman" w:cs="Times New Roman" w:eastAsiaTheme="minorEastAsia"/>
                <w:b w:val="0"/>
                <w:bCs w:val="0"/>
                <w:i/>
                <w:iCs/>
                <w:color w:val="A5A5A5"/>
                <w:sz w:val="24"/>
                <w:highlight w:val="none"/>
                <w:lang w:val="en-US" w:eastAsia="zh-CN"/>
              </w:rPr>
            </w:pPr>
            <w:r>
              <w:rPr>
                <w:rFonts w:hint="default" w:ascii="Times New Roman" w:hAnsi="Times New Roman" w:cs="Times New Roman" w:eastAsiaTheme="minorEastAsia"/>
                <w:b w:val="0"/>
                <w:bCs w:val="0"/>
                <w:sz w:val="24"/>
                <w:highlight w:val="none"/>
              </w:rPr>
              <w:t>（</w:t>
            </w:r>
            <w:r>
              <w:rPr>
                <w:rFonts w:hint="default" w:ascii="Times New Roman" w:hAnsi="Times New Roman" w:cs="Times New Roman" w:eastAsiaTheme="minorEastAsia"/>
                <w:b w:val="0"/>
                <w:bCs w:val="0"/>
                <w:sz w:val="24"/>
                <w:highlight w:val="none"/>
                <w:lang w:eastAsia="zh-Hans"/>
              </w:rPr>
              <w:t>二</w:t>
            </w:r>
            <w:r>
              <w:rPr>
                <w:rFonts w:hint="default" w:ascii="Times New Roman" w:hAnsi="Times New Roman" w:cs="Times New Roman" w:eastAsiaTheme="minorEastAsia"/>
                <w:b w:val="0"/>
                <w:bCs w:val="0"/>
                <w:sz w:val="24"/>
                <w:highlight w:val="none"/>
              </w:rPr>
              <w:t>）IaaS</w:t>
            </w:r>
            <w:r>
              <w:rPr>
                <w:rFonts w:hint="default" w:ascii="Times New Roman" w:hAnsi="Times New Roman" w:cs="Times New Roman" w:eastAsiaTheme="minorEastAsia"/>
                <w:b w:val="0"/>
                <w:bCs w:val="0"/>
                <w:sz w:val="24"/>
                <w:highlight w:val="none"/>
                <w:lang w:eastAsia="zh-Hans"/>
              </w:rPr>
              <w:t>对象存储</w:t>
            </w:r>
            <w:r>
              <w:rPr>
                <w:rFonts w:hint="default" w:ascii="Times New Roman" w:hAnsi="Times New Roman" w:cs="Times New Roman" w:eastAsiaTheme="minorEastAsia"/>
                <w:b w:val="0"/>
                <w:bCs w:val="0"/>
                <w:sz w:val="24"/>
                <w:highlight w:val="none"/>
              </w:rPr>
              <w:t>/</w:t>
            </w:r>
            <w:r>
              <w:rPr>
                <w:rFonts w:hint="default" w:ascii="Times New Roman" w:hAnsi="Times New Roman" w:cs="Times New Roman" w:eastAsiaTheme="minorEastAsia"/>
                <w:b w:val="0"/>
                <w:bCs w:val="0"/>
                <w:sz w:val="24"/>
                <w:highlight w:val="none"/>
                <w:lang w:eastAsia="zh-Hans"/>
              </w:rPr>
              <w:t>文件存储</w:t>
            </w:r>
            <w:r>
              <w:rPr>
                <w:rFonts w:hint="default" w:ascii="Times New Roman" w:hAnsi="Times New Roman" w:cs="Times New Roman" w:eastAsiaTheme="minorEastAsia"/>
                <w:b w:val="0"/>
                <w:bCs w:val="0"/>
                <w:sz w:val="24"/>
                <w:highlight w:val="none"/>
                <w:lang w:val="en-US" w:eastAsia="zh-CN"/>
              </w:rPr>
              <w:t>/网络</w:t>
            </w:r>
          </w:p>
        </w:tc>
      </w:tr>
      <w:tr w14:paraId="11A1A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3" w:type="dxa"/>
            <w:noWrap w:val="0"/>
            <w:tcMar>
              <w:top w:w="0" w:type="dxa"/>
              <w:left w:w="0" w:type="dxa"/>
              <w:bottom w:w="0" w:type="dxa"/>
              <w:right w:w="0" w:type="dxa"/>
            </w:tcMar>
            <w:vAlign w:val="center"/>
          </w:tcPr>
          <w:p w14:paraId="0252E120">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编号</w:t>
            </w:r>
            <w:r>
              <w:rPr>
                <w:rFonts w:hint="default" w:ascii="Times New Roman" w:hAnsi="Times New Roman" w:cs="Times New Roman" w:eastAsiaTheme="minorEastAsia"/>
                <w:b w:val="0"/>
                <w:bCs w:val="0"/>
                <w:color w:val="auto"/>
                <w:sz w:val="18"/>
                <w:szCs w:val="18"/>
                <w:highlight w:val="none"/>
              </w:rPr>
              <w:t>﹡</w:t>
            </w:r>
          </w:p>
        </w:tc>
        <w:tc>
          <w:tcPr>
            <w:tcW w:w="1698" w:type="dxa"/>
            <w:gridSpan w:val="3"/>
            <w:noWrap w:val="0"/>
            <w:tcMar>
              <w:top w:w="0" w:type="dxa"/>
              <w:left w:w="0" w:type="dxa"/>
              <w:bottom w:w="0" w:type="dxa"/>
              <w:right w:w="0" w:type="dxa"/>
            </w:tcMar>
            <w:vAlign w:val="center"/>
          </w:tcPr>
          <w:p w14:paraId="1A521A06">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类型</w:t>
            </w:r>
            <w:r>
              <w:rPr>
                <w:rFonts w:hint="default" w:ascii="Times New Roman" w:hAnsi="Times New Roman" w:cs="Times New Roman" w:eastAsiaTheme="minorEastAsia"/>
                <w:b w:val="0"/>
                <w:bCs w:val="0"/>
                <w:color w:val="auto"/>
                <w:sz w:val="18"/>
                <w:szCs w:val="18"/>
                <w:highlight w:val="none"/>
              </w:rPr>
              <w:t>﹡</w:t>
            </w:r>
          </w:p>
        </w:tc>
        <w:tc>
          <w:tcPr>
            <w:tcW w:w="3345" w:type="dxa"/>
            <w:gridSpan w:val="3"/>
            <w:noWrap w:val="0"/>
            <w:tcMar>
              <w:top w:w="0" w:type="dxa"/>
              <w:left w:w="0" w:type="dxa"/>
              <w:bottom w:w="0" w:type="dxa"/>
              <w:right w:w="0" w:type="dxa"/>
            </w:tcMar>
            <w:vAlign w:val="center"/>
          </w:tcPr>
          <w:p w14:paraId="0E2CBE9B">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配置</w:t>
            </w:r>
            <w:r>
              <w:rPr>
                <w:rFonts w:hint="default" w:ascii="Times New Roman" w:hAnsi="Times New Roman" w:cs="Times New Roman" w:eastAsiaTheme="minorEastAsia"/>
                <w:b w:val="0"/>
                <w:bCs w:val="0"/>
                <w:color w:val="auto"/>
                <w:sz w:val="18"/>
                <w:szCs w:val="18"/>
                <w:highlight w:val="none"/>
              </w:rPr>
              <w:t>﹡</w:t>
            </w:r>
          </w:p>
        </w:tc>
        <w:tc>
          <w:tcPr>
            <w:tcW w:w="1000" w:type="dxa"/>
            <w:noWrap w:val="0"/>
            <w:tcMar>
              <w:top w:w="0" w:type="dxa"/>
              <w:left w:w="0" w:type="dxa"/>
              <w:bottom w:w="0" w:type="dxa"/>
              <w:right w:w="0" w:type="dxa"/>
            </w:tcMar>
            <w:vAlign w:val="center"/>
          </w:tcPr>
          <w:p w14:paraId="537E4023">
            <w:pPr>
              <w:jc w:val="center"/>
              <w:rPr>
                <w:rFonts w:hint="default" w:ascii="Times New Roman" w:hAnsi="Times New Roman" w:cs="Times New Roman" w:eastAsiaTheme="minorEastAsia"/>
                <w:b w:val="0"/>
                <w:bCs w:val="0"/>
                <w:color w:val="auto"/>
                <w:sz w:val="24"/>
                <w:highlight w:val="none"/>
                <w:lang w:val="en-US" w:eastAsia="zh-CN"/>
              </w:rPr>
            </w:pPr>
            <w:r>
              <w:rPr>
                <w:rFonts w:hint="default" w:ascii="Times New Roman" w:hAnsi="Times New Roman" w:cs="Times New Roman"/>
                <w:b w:val="0"/>
                <w:bCs w:val="0"/>
                <w:color w:val="auto"/>
                <w:sz w:val="24"/>
                <w:highlight w:val="none"/>
                <w:lang w:val="en-US" w:eastAsia="zh-CN"/>
              </w:rPr>
              <w:t>数量</w:t>
            </w:r>
            <w:r>
              <w:rPr>
                <w:rFonts w:hint="default" w:ascii="Times New Roman" w:hAnsi="Times New Roman" w:cs="Times New Roman" w:eastAsiaTheme="minorEastAsia"/>
                <w:b w:val="0"/>
                <w:bCs w:val="0"/>
                <w:color w:val="auto"/>
                <w:sz w:val="18"/>
                <w:szCs w:val="18"/>
                <w:highlight w:val="none"/>
              </w:rPr>
              <w:t>﹡</w:t>
            </w:r>
          </w:p>
        </w:tc>
        <w:tc>
          <w:tcPr>
            <w:tcW w:w="1645" w:type="dxa"/>
            <w:noWrap w:val="0"/>
            <w:tcMar>
              <w:top w:w="0" w:type="dxa"/>
              <w:left w:w="0" w:type="dxa"/>
              <w:bottom w:w="0" w:type="dxa"/>
              <w:right w:w="0" w:type="dxa"/>
            </w:tcMar>
            <w:vAlign w:val="center"/>
          </w:tcPr>
          <w:p w14:paraId="366E296F">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备注</w:t>
            </w:r>
          </w:p>
        </w:tc>
      </w:tr>
      <w:tr w14:paraId="2C501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3" w:type="dxa"/>
            <w:noWrap w:val="0"/>
            <w:tcMar>
              <w:top w:w="0" w:type="dxa"/>
              <w:left w:w="0" w:type="dxa"/>
              <w:bottom w:w="0" w:type="dxa"/>
              <w:right w:w="0" w:type="dxa"/>
            </w:tcMar>
            <w:vAlign w:val="center"/>
          </w:tcPr>
          <w:p w14:paraId="4A9606C8">
            <w:pPr>
              <w:jc w:val="center"/>
              <w:rPr>
                <w:rFonts w:hint="default" w:ascii="Times New Roman" w:hAnsi="Times New Roman" w:cs="Times New Roman" w:eastAsiaTheme="minorEastAsia"/>
                <w:b w:val="0"/>
                <w:bCs w:val="0"/>
                <w:i/>
                <w:iCs/>
                <w:color w:val="A5A5A5"/>
                <w:sz w:val="24"/>
                <w:highlight w:val="none"/>
              </w:rPr>
            </w:pPr>
            <w:r>
              <w:rPr>
                <w:rFonts w:hint="default" w:ascii="Times New Roman" w:hAnsi="Times New Roman" w:cs="Times New Roman" w:eastAsiaTheme="minorEastAsia"/>
                <w:b w:val="0"/>
                <w:bCs w:val="0"/>
                <w:i/>
                <w:iCs/>
                <w:color w:val="A5A5A5"/>
                <w:sz w:val="24"/>
                <w:highlight w:val="none"/>
              </w:rPr>
              <w:t>1</w:t>
            </w:r>
          </w:p>
        </w:tc>
        <w:tc>
          <w:tcPr>
            <w:tcW w:w="1698" w:type="dxa"/>
            <w:gridSpan w:val="3"/>
            <w:noWrap w:val="0"/>
            <w:tcMar>
              <w:top w:w="0" w:type="dxa"/>
              <w:left w:w="0" w:type="dxa"/>
              <w:bottom w:w="0" w:type="dxa"/>
              <w:right w:w="0" w:type="dxa"/>
            </w:tcMar>
            <w:vAlign w:val="center"/>
          </w:tcPr>
          <w:p w14:paraId="55D6E1F1">
            <w:pPr>
              <w:jc w:val="center"/>
              <w:rPr>
                <w:rFonts w:hint="default" w:ascii="Times New Roman" w:hAnsi="Times New Roman" w:cs="Times New Roman" w:eastAsiaTheme="minorEastAsia"/>
                <w:b w:val="0"/>
                <w:bCs w:val="0"/>
                <w:i/>
                <w:iCs/>
                <w:color w:val="A5A5A5"/>
                <w:sz w:val="24"/>
                <w:highlight w:val="none"/>
                <w:lang w:eastAsia="zh-Hans"/>
              </w:rPr>
            </w:pPr>
            <w:r>
              <w:rPr>
                <w:rFonts w:hint="default" w:ascii="Times New Roman" w:hAnsi="Times New Roman" w:cs="Times New Roman" w:eastAsiaTheme="minorEastAsia"/>
                <w:b w:val="0"/>
                <w:bCs w:val="0"/>
                <w:i/>
                <w:iCs/>
                <w:color w:val="A5A5A5"/>
                <w:sz w:val="24"/>
                <w:highlight w:val="none"/>
              </w:rPr>
              <w:t>对象存储</w:t>
            </w:r>
          </w:p>
        </w:tc>
        <w:tc>
          <w:tcPr>
            <w:tcW w:w="3345" w:type="dxa"/>
            <w:gridSpan w:val="3"/>
            <w:noWrap w:val="0"/>
            <w:tcMar>
              <w:top w:w="0" w:type="dxa"/>
              <w:left w:w="0" w:type="dxa"/>
              <w:bottom w:w="0" w:type="dxa"/>
              <w:right w:w="0" w:type="dxa"/>
            </w:tcMar>
            <w:vAlign w:val="center"/>
          </w:tcPr>
          <w:p w14:paraId="606107A0">
            <w:pPr>
              <w:jc w:val="center"/>
              <w:rPr>
                <w:rFonts w:hint="default" w:ascii="Times New Roman" w:hAnsi="Times New Roman" w:cs="Times New Roman" w:eastAsiaTheme="minorEastAsia"/>
                <w:b w:val="0"/>
                <w:bCs w:val="0"/>
                <w:i/>
                <w:iCs/>
                <w:color w:val="A5A5A5"/>
                <w:sz w:val="24"/>
                <w:highlight w:val="none"/>
                <w:lang w:eastAsia="zh-Hans"/>
              </w:rPr>
            </w:pPr>
            <w:r>
              <w:rPr>
                <w:rFonts w:hint="default" w:ascii="Times New Roman" w:hAnsi="Times New Roman" w:cs="Times New Roman" w:eastAsiaTheme="minorEastAsia"/>
                <w:b w:val="0"/>
                <w:bCs w:val="0"/>
                <w:i/>
                <w:iCs/>
                <w:color w:val="A5A5A5"/>
                <w:sz w:val="24"/>
                <w:highlight w:val="none"/>
                <w:lang w:eastAsia="zh-Hans"/>
              </w:rPr>
              <w:t>容量：XGB</w:t>
            </w:r>
          </w:p>
        </w:tc>
        <w:tc>
          <w:tcPr>
            <w:tcW w:w="1000" w:type="dxa"/>
            <w:noWrap w:val="0"/>
            <w:tcMar>
              <w:top w:w="0" w:type="dxa"/>
              <w:left w:w="0" w:type="dxa"/>
              <w:bottom w:w="0" w:type="dxa"/>
              <w:right w:w="0" w:type="dxa"/>
            </w:tcMar>
            <w:vAlign w:val="center"/>
          </w:tcPr>
          <w:p w14:paraId="0072D0BE">
            <w:pPr>
              <w:jc w:val="center"/>
              <w:rPr>
                <w:rFonts w:hint="default" w:ascii="Times New Roman" w:hAnsi="Times New Roman" w:cs="Times New Roman" w:eastAsiaTheme="minorEastAsia"/>
                <w:b w:val="0"/>
                <w:bCs w:val="0"/>
                <w:i/>
                <w:iCs/>
                <w:color w:val="A5A5A5"/>
                <w:sz w:val="24"/>
                <w:highlight w:val="none"/>
                <w:lang w:eastAsia="zh-Hans"/>
              </w:rPr>
            </w:pPr>
          </w:p>
        </w:tc>
        <w:tc>
          <w:tcPr>
            <w:tcW w:w="1645" w:type="dxa"/>
            <w:noWrap w:val="0"/>
            <w:tcMar>
              <w:top w:w="0" w:type="dxa"/>
              <w:left w:w="0" w:type="dxa"/>
              <w:bottom w:w="0" w:type="dxa"/>
              <w:right w:w="0" w:type="dxa"/>
            </w:tcMar>
            <w:vAlign w:val="center"/>
          </w:tcPr>
          <w:p w14:paraId="1BE538AB">
            <w:pPr>
              <w:jc w:val="center"/>
              <w:rPr>
                <w:rFonts w:hint="default" w:ascii="Times New Roman" w:hAnsi="Times New Roman" w:cs="Times New Roman" w:eastAsiaTheme="minorEastAsia"/>
                <w:b w:val="0"/>
                <w:bCs w:val="0"/>
                <w:i/>
                <w:iCs/>
                <w:color w:val="A5A5A5"/>
                <w:sz w:val="24"/>
                <w:highlight w:val="none"/>
              </w:rPr>
            </w:pPr>
          </w:p>
        </w:tc>
      </w:tr>
      <w:tr w14:paraId="19446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3" w:type="dxa"/>
            <w:noWrap w:val="0"/>
            <w:tcMar>
              <w:top w:w="0" w:type="dxa"/>
              <w:left w:w="0" w:type="dxa"/>
              <w:bottom w:w="0" w:type="dxa"/>
              <w:right w:w="0" w:type="dxa"/>
            </w:tcMar>
            <w:vAlign w:val="center"/>
          </w:tcPr>
          <w:p w14:paraId="70E7946A">
            <w:pPr>
              <w:jc w:val="center"/>
              <w:rPr>
                <w:rFonts w:hint="default" w:ascii="Times New Roman" w:hAnsi="Times New Roman" w:cs="Times New Roman" w:eastAsiaTheme="minorEastAsia"/>
                <w:b w:val="0"/>
                <w:bCs w:val="0"/>
                <w:i/>
                <w:iCs/>
                <w:color w:val="A5A5A5"/>
                <w:sz w:val="24"/>
                <w:highlight w:val="none"/>
              </w:rPr>
            </w:pPr>
            <w:r>
              <w:rPr>
                <w:rFonts w:hint="default" w:ascii="Times New Roman" w:hAnsi="Times New Roman" w:cs="Times New Roman" w:eastAsiaTheme="minorEastAsia"/>
                <w:b w:val="0"/>
                <w:bCs w:val="0"/>
                <w:i/>
                <w:iCs/>
                <w:color w:val="A5A5A5"/>
                <w:sz w:val="24"/>
                <w:highlight w:val="none"/>
              </w:rPr>
              <w:t>2</w:t>
            </w:r>
          </w:p>
        </w:tc>
        <w:tc>
          <w:tcPr>
            <w:tcW w:w="1698" w:type="dxa"/>
            <w:gridSpan w:val="3"/>
            <w:noWrap w:val="0"/>
            <w:tcMar>
              <w:top w:w="0" w:type="dxa"/>
              <w:left w:w="0" w:type="dxa"/>
              <w:bottom w:w="0" w:type="dxa"/>
              <w:right w:w="0" w:type="dxa"/>
            </w:tcMar>
            <w:vAlign w:val="center"/>
          </w:tcPr>
          <w:p w14:paraId="65438721">
            <w:pPr>
              <w:jc w:val="center"/>
              <w:rPr>
                <w:rFonts w:hint="default" w:ascii="Times New Roman" w:hAnsi="Times New Roman" w:cs="Times New Roman" w:eastAsiaTheme="minorEastAsia"/>
                <w:b w:val="0"/>
                <w:bCs w:val="0"/>
                <w:i/>
                <w:iCs/>
                <w:color w:val="A5A5A5"/>
                <w:sz w:val="24"/>
                <w:highlight w:val="none"/>
              </w:rPr>
            </w:pPr>
            <w:r>
              <w:rPr>
                <w:rFonts w:hint="default" w:ascii="Times New Roman" w:hAnsi="Times New Roman" w:cs="Times New Roman" w:eastAsiaTheme="minorEastAsia"/>
                <w:b w:val="0"/>
                <w:bCs w:val="0"/>
                <w:i/>
                <w:iCs/>
                <w:color w:val="A5A5A5"/>
                <w:sz w:val="24"/>
                <w:highlight w:val="none"/>
              </w:rPr>
              <w:t>文件存储</w:t>
            </w:r>
          </w:p>
        </w:tc>
        <w:tc>
          <w:tcPr>
            <w:tcW w:w="3345" w:type="dxa"/>
            <w:gridSpan w:val="3"/>
            <w:noWrap w:val="0"/>
            <w:tcMar>
              <w:top w:w="0" w:type="dxa"/>
              <w:left w:w="0" w:type="dxa"/>
              <w:bottom w:w="0" w:type="dxa"/>
              <w:right w:w="0" w:type="dxa"/>
            </w:tcMar>
            <w:vAlign w:val="center"/>
          </w:tcPr>
          <w:p w14:paraId="02A3F551">
            <w:pPr>
              <w:jc w:val="center"/>
              <w:rPr>
                <w:rFonts w:hint="default" w:ascii="Times New Roman" w:hAnsi="Times New Roman" w:cs="Times New Roman" w:eastAsiaTheme="minorEastAsia"/>
                <w:b w:val="0"/>
                <w:bCs w:val="0"/>
                <w:i/>
                <w:iCs/>
                <w:color w:val="A5A5A5"/>
                <w:sz w:val="24"/>
                <w:highlight w:val="none"/>
              </w:rPr>
            </w:pPr>
            <w:r>
              <w:rPr>
                <w:rFonts w:hint="default" w:ascii="Times New Roman" w:hAnsi="Times New Roman" w:cs="Times New Roman" w:eastAsiaTheme="minorEastAsia"/>
                <w:b w:val="0"/>
                <w:bCs w:val="0"/>
                <w:i/>
                <w:iCs/>
                <w:color w:val="A5A5A5"/>
                <w:sz w:val="24"/>
                <w:highlight w:val="none"/>
                <w:lang w:eastAsia="zh-Hans"/>
              </w:rPr>
              <w:t>容量：XGB</w:t>
            </w:r>
          </w:p>
        </w:tc>
        <w:tc>
          <w:tcPr>
            <w:tcW w:w="1000" w:type="dxa"/>
            <w:noWrap w:val="0"/>
            <w:tcMar>
              <w:top w:w="0" w:type="dxa"/>
              <w:left w:w="0" w:type="dxa"/>
              <w:bottom w:w="0" w:type="dxa"/>
              <w:right w:w="0" w:type="dxa"/>
            </w:tcMar>
            <w:vAlign w:val="center"/>
          </w:tcPr>
          <w:p w14:paraId="5D6CFB62">
            <w:pPr>
              <w:jc w:val="center"/>
              <w:rPr>
                <w:rFonts w:hint="default" w:ascii="Times New Roman" w:hAnsi="Times New Roman" w:cs="Times New Roman" w:eastAsiaTheme="minorEastAsia"/>
                <w:b w:val="0"/>
                <w:bCs w:val="0"/>
                <w:i/>
                <w:iCs/>
                <w:color w:val="A5A5A5"/>
                <w:sz w:val="24"/>
                <w:highlight w:val="none"/>
                <w:lang w:eastAsia="zh-Hans"/>
              </w:rPr>
            </w:pPr>
          </w:p>
        </w:tc>
        <w:tc>
          <w:tcPr>
            <w:tcW w:w="1645" w:type="dxa"/>
            <w:noWrap w:val="0"/>
            <w:tcMar>
              <w:top w:w="0" w:type="dxa"/>
              <w:left w:w="0" w:type="dxa"/>
              <w:bottom w:w="0" w:type="dxa"/>
              <w:right w:w="0" w:type="dxa"/>
            </w:tcMar>
            <w:vAlign w:val="center"/>
          </w:tcPr>
          <w:p w14:paraId="44E66D3F">
            <w:pPr>
              <w:jc w:val="center"/>
              <w:rPr>
                <w:rFonts w:hint="default" w:ascii="Times New Roman" w:hAnsi="Times New Roman" w:cs="Times New Roman" w:eastAsiaTheme="minorEastAsia"/>
                <w:b w:val="0"/>
                <w:bCs w:val="0"/>
                <w:i/>
                <w:iCs/>
                <w:color w:val="A5A5A5"/>
                <w:sz w:val="24"/>
                <w:highlight w:val="none"/>
              </w:rPr>
            </w:pPr>
          </w:p>
        </w:tc>
      </w:tr>
      <w:tr w14:paraId="46831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3" w:type="dxa"/>
            <w:noWrap w:val="0"/>
            <w:tcMar>
              <w:top w:w="0" w:type="dxa"/>
              <w:left w:w="0" w:type="dxa"/>
              <w:bottom w:w="0" w:type="dxa"/>
              <w:right w:w="0" w:type="dxa"/>
            </w:tcMar>
            <w:vAlign w:val="center"/>
          </w:tcPr>
          <w:p w14:paraId="1AE33B27">
            <w:pPr>
              <w:jc w:val="center"/>
              <w:rPr>
                <w:rFonts w:hint="default" w:ascii="Times New Roman" w:hAnsi="Times New Roman" w:cs="Times New Roman" w:eastAsiaTheme="minorEastAsia"/>
                <w:b w:val="0"/>
                <w:bCs w:val="0"/>
                <w:i/>
                <w:iCs/>
                <w:color w:val="A5A5A5"/>
                <w:sz w:val="24"/>
                <w:highlight w:val="none"/>
                <w:lang w:val="en-US" w:eastAsia="zh-CN"/>
              </w:rPr>
            </w:pPr>
            <w:r>
              <w:rPr>
                <w:rFonts w:hint="default" w:ascii="Times New Roman" w:hAnsi="Times New Roman" w:cs="Times New Roman" w:eastAsiaTheme="minorEastAsia"/>
                <w:b w:val="0"/>
                <w:bCs w:val="0"/>
                <w:i/>
                <w:iCs/>
                <w:color w:val="A5A5A5"/>
                <w:sz w:val="24"/>
                <w:highlight w:val="none"/>
                <w:lang w:val="en-US" w:eastAsia="zh-CN"/>
              </w:rPr>
              <w:t>3</w:t>
            </w:r>
          </w:p>
        </w:tc>
        <w:tc>
          <w:tcPr>
            <w:tcW w:w="1698" w:type="dxa"/>
            <w:gridSpan w:val="3"/>
            <w:noWrap w:val="0"/>
            <w:tcMar>
              <w:top w:w="0" w:type="dxa"/>
              <w:left w:w="0" w:type="dxa"/>
              <w:bottom w:w="0" w:type="dxa"/>
              <w:right w:w="0" w:type="dxa"/>
            </w:tcMar>
            <w:vAlign w:val="center"/>
          </w:tcPr>
          <w:p w14:paraId="11942B09">
            <w:pPr>
              <w:jc w:val="center"/>
              <w:rPr>
                <w:rFonts w:hint="default" w:ascii="Times New Roman" w:hAnsi="Times New Roman" w:cs="Times New Roman" w:eastAsiaTheme="minorEastAsia"/>
                <w:b w:val="0"/>
                <w:bCs w:val="0"/>
                <w:i/>
                <w:iCs/>
                <w:color w:val="A5A5A5"/>
                <w:sz w:val="24"/>
                <w:highlight w:val="none"/>
              </w:rPr>
            </w:pPr>
            <w:r>
              <w:rPr>
                <w:rFonts w:hint="default" w:ascii="Times New Roman" w:hAnsi="Times New Roman" w:eastAsia="仿宋_GB2312" w:cs="Times New Roman"/>
                <w:i/>
                <w:iCs/>
                <w:color w:val="A5A5A5"/>
                <w:sz w:val="22"/>
                <w:szCs w:val="22"/>
                <w:highlight w:val="none"/>
                <w:lang w:val="en-US" w:eastAsia="zh-CN"/>
              </w:rPr>
              <w:t>虚拟专用网络</w:t>
            </w:r>
          </w:p>
        </w:tc>
        <w:tc>
          <w:tcPr>
            <w:tcW w:w="3345" w:type="dxa"/>
            <w:gridSpan w:val="3"/>
            <w:noWrap w:val="0"/>
            <w:tcMar>
              <w:top w:w="0" w:type="dxa"/>
              <w:left w:w="0" w:type="dxa"/>
              <w:bottom w:w="0" w:type="dxa"/>
              <w:right w:w="0" w:type="dxa"/>
            </w:tcMar>
            <w:vAlign w:val="center"/>
          </w:tcPr>
          <w:p w14:paraId="72EC921D">
            <w:pPr>
              <w:jc w:val="center"/>
              <w:rPr>
                <w:rFonts w:hint="default" w:ascii="Times New Roman" w:hAnsi="Times New Roman" w:cs="Times New Roman" w:eastAsiaTheme="minorEastAsia"/>
                <w:b w:val="0"/>
                <w:bCs w:val="0"/>
                <w:i/>
                <w:iCs/>
                <w:color w:val="A5A5A5"/>
                <w:sz w:val="24"/>
                <w:highlight w:val="none"/>
                <w:lang w:eastAsia="zh-Hans"/>
              </w:rPr>
            </w:pPr>
            <w:r>
              <w:rPr>
                <w:rFonts w:hint="default" w:ascii="Times New Roman" w:hAnsi="Times New Roman" w:eastAsia="仿宋_GB2312" w:cs="Times New Roman"/>
                <w:i/>
                <w:iCs/>
                <w:color w:val="A5A5A5"/>
                <w:sz w:val="22"/>
                <w:szCs w:val="22"/>
                <w:highlight w:val="none"/>
                <w:lang w:eastAsia="zh-Hans"/>
              </w:rPr>
              <w:t>SSL VPN（10连接）</w:t>
            </w:r>
          </w:p>
        </w:tc>
        <w:tc>
          <w:tcPr>
            <w:tcW w:w="1000" w:type="dxa"/>
            <w:noWrap w:val="0"/>
            <w:tcMar>
              <w:top w:w="0" w:type="dxa"/>
              <w:left w:w="0" w:type="dxa"/>
              <w:bottom w:w="0" w:type="dxa"/>
              <w:right w:w="0" w:type="dxa"/>
            </w:tcMar>
            <w:vAlign w:val="center"/>
          </w:tcPr>
          <w:p w14:paraId="44BED1FC">
            <w:pPr>
              <w:jc w:val="center"/>
              <w:rPr>
                <w:rFonts w:hint="default" w:ascii="Times New Roman" w:hAnsi="Times New Roman" w:eastAsia="仿宋_GB2312" w:cs="Times New Roman"/>
                <w:i/>
                <w:iCs/>
                <w:color w:val="A5A5A5"/>
                <w:sz w:val="22"/>
                <w:szCs w:val="22"/>
                <w:highlight w:val="none"/>
                <w:lang w:eastAsia="zh-Hans"/>
              </w:rPr>
            </w:pPr>
          </w:p>
        </w:tc>
        <w:tc>
          <w:tcPr>
            <w:tcW w:w="1645" w:type="dxa"/>
            <w:noWrap w:val="0"/>
            <w:tcMar>
              <w:top w:w="0" w:type="dxa"/>
              <w:left w:w="0" w:type="dxa"/>
              <w:bottom w:w="0" w:type="dxa"/>
              <w:right w:w="0" w:type="dxa"/>
            </w:tcMar>
            <w:vAlign w:val="center"/>
          </w:tcPr>
          <w:p w14:paraId="50A6CC6E">
            <w:pPr>
              <w:jc w:val="center"/>
              <w:rPr>
                <w:rFonts w:hint="default" w:ascii="Times New Roman" w:hAnsi="Times New Roman" w:cs="Times New Roman" w:eastAsiaTheme="minorEastAsia"/>
                <w:b w:val="0"/>
                <w:bCs w:val="0"/>
                <w:i/>
                <w:iCs/>
                <w:color w:val="A5A5A5"/>
                <w:sz w:val="24"/>
                <w:highlight w:val="none"/>
              </w:rPr>
            </w:pPr>
          </w:p>
        </w:tc>
      </w:tr>
      <w:tr w14:paraId="4F4A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3" w:type="dxa"/>
            <w:noWrap w:val="0"/>
            <w:tcMar>
              <w:top w:w="0" w:type="dxa"/>
              <w:left w:w="0" w:type="dxa"/>
              <w:bottom w:w="0" w:type="dxa"/>
              <w:right w:w="0" w:type="dxa"/>
            </w:tcMar>
            <w:vAlign w:val="center"/>
          </w:tcPr>
          <w:p w14:paraId="2CD354F9">
            <w:pPr>
              <w:jc w:val="center"/>
              <w:rPr>
                <w:rFonts w:hint="default" w:ascii="Times New Roman" w:hAnsi="Times New Roman" w:cs="Times New Roman" w:eastAsiaTheme="minorEastAsia"/>
                <w:i/>
                <w:iCs/>
                <w:color w:val="A5A5A5"/>
                <w:kern w:val="2"/>
                <w:sz w:val="22"/>
                <w:szCs w:val="24"/>
                <w:lang w:val="en-US" w:eastAsia="zh-CN" w:bidi="ar-SA"/>
              </w:rPr>
            </w:pPr>
            <w:r>
              <w:rPr>
                <w:rFonts w:ascii="Times New Roman" w:hAnsi="Times New Roman" w:cs="Times New Roman"/>
                <w:i/>
                <w:iCs/>
                <w:color w:val="A5A5A5"/>
                <w:sz w:val="22"/>
              </w:rPr>
              <w:t>4</w:t>
            </w:r>
          </w:p>
        </w:tc>
        <w:tc>
          <w:tcPr>
            <w:tcW w:w="1698" w:type="dxa"/>
            <w:gridSpan w:val="3"/>
            <w:noWrap w:val="0"/>
            <w:tcMar>
              <w:top w:w="0" w:type="dxa"/>
              <w:left w:w="0" w:type="dxa"/>
              <w:bottom w:w="0" w:type="dxa"/>
              <w:right w:w="0" w:type="dxa"/>
            </w:tcMar>
            <w:vAlign w:val="center"/>
          </w:tcPr>
          <w:p w14:paraId="3E64D354">
            <w:pPr>
              <w:jc w:val="center"/>
              <w:rPr>
                <w:rFonts w:hint="default" w:ascii="Times New Roman" w:hAnsi="Times New Roman" w:cs="Times New Roman" w:eastAsiaTheme="minorEastAsia"/>
                <w:i/>
                <w:iCs/>
                <w:color w:val="A5A5A5"/>
                <w:kern w:val="2"/>
                <w:sz w:val="22"/>
                <w:szCs w:val="24"/>
                <w:lang w:val="en-US" w:eastAsia="zh-CN" w:bidi="ar-SA"/>
              </w:rPr>
            </w:pPr>
            <w:r>
              <w:rPr>
                <w:rFonts w:hint="default" w:ascii="Times New Roman" w:hAnsi="Times New Roman" w:cs="Times New Roman"/>
                <w:i/>
                <w:iCs/>
                <w:color w:val="A5A5A5"/>
                <w:sz w:val="22"/>
                <w:lang w:eastAsia="zh-CN"/>
              </w:rPr>
              <w:t>政务云私网</w:t>
            </w:r>
            <w:r>
              <w:rPr>
                <w:rFonts w:hint="default" w:ascii="Times New Roman" w:hAnsi="Times New Roman" w:cs="Times New Roman"/>
                <w:i/>
                <w:iCs/>
                <w:color w:val="A5A5A5"/>
                <w:sz w:val="22"/>
              </w:rPr>
              <w:t>IP</w:t>
            </w:r>
          </w:p>
        </w:tc>
        <w:tc>
          <w:tcPr>
            <w:tcW w:w="3345" w:type="dxa"/>
            <w:gridSpan w:val="3"/>
            <w:noWrap w:val="0"/>
            <w:tcMar>
              <w:top w:w="0" w:type="dxa"/>
              <w:left w:w="0" w:type="dxa"/>
              <w:bottom w:w="0" w:type="dxa"/>
              <w:right w:w="0" w:type="dxa"/>
            </w:tcMar>
            <w:vAlign w:val="center"/>
          </w:tcPr>
          <w:p w14:paraId="5E5B8409">
            <w:pPr>
              <w:jc w:val="center"/>
              <w:rPr>
                <w:rFonts w:hint="default" w:ascii="Times New Roman" w:hAnsi="Times New Roman" w:cs="Times New Roman" w:eastAsiaTheme="minorEastAsia"/>
                <w:i/>
                <w:iCs/>
                <w:color w:val="A5A5A5"/>
                <w:kern w:val="2"/>
                <w:sz w:val="22"/>
                <w:szCs w:val="24"/>
                <w:lang w:val="en-US" w:eastAsia="zh-Hans" w:bidi="ar-SA"/>
              </w:rPr>
            </w:pPr>
            <w:r>
              <w:rPr>
                <w:rFonts w:hint="default" w:ascii="Times New Roman" w:hAnsi="Times New Roman" w:cs="Times New Roman"/>
                <w:i/>
                <w:iCs/>
                <w:color w:val="A5A5A5"/>
                <w:sz w:val="22"/>
              </w:rPr>
              <w:t>系统共计需要xx个</w:t>
            </w:r>
            <w:r>
              <w:rPr>
                <w:rFonts w:hint="default" w:ascii="Times New Roman" w:hAnsi="Times New Roman" w:cs="Times New Roman"/>
                <w:i/>
                <w:iCs/>
                <w:color w:val="A5A5A5"/>
                <w:sz w:val="22"/>
                <w:lang w:eastAsia="zh-CN"/>
              </w:rPr>
              <w:t>政务云私网</w:t>
            </w:r>
            <w:r>
              <w:rPr>
                <w:rFonts w:hint="default" w:ascii="Times New Roman" w:hAnsi="Times New Roman" w:cs="Times New Roman"/>
                <w:i/>
                <w:iCs/>
                <w:color w:val="A5A5A5"/>
                <w:sz w:val="22"/>
                <w:lang w:val="en-US" w:eastAsia="zh-CN"/>
              </w:rPr>
              <w:t>IP</w:t>
            </w:r>
          </w:p>
        </w:tc>
        <w:tc>
          <w:tcPr>
            <w:tcW w:w="1000" w:type="dxa"/>
            <w:noWrap w:val="0"/>
            <w:tcMar>
              <w:top w:w="0" w:type="dxa"/>
              <w:left w:w="0" w:type="dxa"/>
              <w:bottom w:w="0" w:type="dxa"/>
              <w:right w:w="0" w:type="dxa"/>
            </w:tcMar>
            <w:vAlign w:val="center"/>
          </w:tcPr>
          <w:p w14:paraId="61BF7563">
            <w:pPr>
              <w:jc w:val="center"/>
              <w:rPr>
                <w:rFonts w:hint="default" w:ascii="Times New Roman" w:hAnsi="Times New Roman" w:cs="Times New Roman" w:eastAsiaTheme="minorEastAsia"/>
                <w:i/>
                <w:iCs/>
                <w:color w:val="A5A5A5"/>
                <w:kern w:val="2"/>
                <w:sz w:val="22"/>
                <w:szCs w:val="24"/>
                <w:lang w:val="en-US" w:eastAsia="zh-Hans" w:bidi="ar-SA"/>
              </w:rPr>
            </w:pPr>
          </w:p>
        </w:tc>
        <w:tc>
          <w:tcPr>
            <w:tcW w:w="1645" w:type="dxa"/>
            <w:noWrap w:val="0"/>
            <w:tcMar>
              <w:top w:w="0" w:type="dxa"/>
              <w:left w:w="0" w:type="dxa"/>
              <w:bottom w:w="0" w:type="dxa"/>
              <w:right w:w="0" w:type="dxa"/>
            </w:tcMar>
            <w:vAlign w:val="center"/>
          </w:tcPr>
          <w:p w14:paraId="124EC5A3">
            <w:pPr>
              <w:jc w:val="center"/>
              <w:rPr>
                <w:rFonts w:hint="default" w:ascii="Times New Roman" w:hAnsi="Times New Roman" w:cs="Times New Roman"/>
                <w:i/>
                <w:iCs/>
                <w:color w:val="A5A5A5"/>
                <w:sz w:val="20"/>
              </w:rPr>
            </w:pPr>
            <w:r>
              <w:rPr>
                <w:rFonts w:hint="default" w:ascii="Times New Roman" w:hAnsi="Times New Roman" w:cs="Times New Roman"/>
                <w:i/>
                <w:iCs/>
                <w:color w:val="A5A5A5"/>
                <w:sz w:val="20"/>
              </w:rPr>
              <w:t>包含安全服务、</w:t>
            </w:r>
          </w:p>
          <w:p w14:paraId="50BBCBBF">
            <w:pPr>
              <w:jc w:val="center"/>
              <w:rPr>
                <w:rFonts w:hint="default" w:ascii="Times New Roman" w:hAnsi="Times New Roman" w:cs="Times New Roman" w:eastAsiaTheme="minorEastAsia"/>
                <w:i/>
                <w:iCs/>
                <w:color w:val="A5A5A5"/>
                <w:kern w:val="2"/>
                <w:sz w:val="20"/>
                <w:szCs w:val="24"/>
                <w:lang w:val="en-US" w:eastAsia="zh-CN" w:bidi="ar-SA"/>
              </w:rPr>
            </w:pPr>
            <w:r>
              <w:rPr>
                <w:rFonts w:hint="default" w:ascii="Times New Roman" w:hAnsi="Times New Roman" w:cs="Times New Roman"/>
                <w:i/>
                <w:iCs/>
                <w:color w:val="A5A5A5"/>
                <w:sz w:val="20"/>
                <w:lang w:val="en-US" w:eastAsia="zh-CN"/>
              </w:rPr>
              <w:t>虚拟IP</w:t>
            </w:r>
          </w:p>
        </w:tc>
      </w:tr>
      <w:tr w14:paraId="458F9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3" w:type="dxa"/>
            <w:noWrap w:val="0"/>
            <w:tcMar>
              <w:top w:w="0" w:type="dxa"/>
              <w:left w:w="0" w:type="dxa"/>
              <w:bottom w:w="0" w:type="dxa"/>
              <w:right w:w="0" w:type="dxa"/>
            </w:tcMar>
            <w:vAlign w:val="center"/>
          </w:tcPr>
          <w:p w14:paraId="7260DDB1">
            <w:pPr>
              <w:jc w:val="center"/>
              <w:rPr>
                <w:rFonts w:hint="default" w:ascii="Times New Roman" w:hAnsi="Times New Roman" w:cs="Times New Roman" w:eastAsiaTheme="minorEastAsia"/>
                <w:i/>
                <w:iCs/>
                <w:color w:val="A5A5A5"/>
                <w:kern w:val="2"/>
                <w:sz w:val="22"/>
                <w:szCs w:val="24"/>
                <w:lang w:val="en-US" w:eastAsia="zh-CN" w:bidi="ar-SA"/>
              </w:rPr>
            </w:pPr>
            <w:r>
              <w:rPr>
                <w:rFonts w:ascii="Times New Roman" w:hAnsi="Times New Roman" w:cs="Times New Roman"/>
                <w:i/>
                <w:iCs/>
                <w:color w:val="A5A5A5"/>
                <w:sz w:val="22"/>
              </w:rPr>
              <w:t>5</w:t>
            </w:r>
          </w:p>
        </w:tc>
        <w:tc>
          <w:tcPr>
            <w:tcW w:w="1698" w:type="dxa"/>
            <w:gridSpan w:val="3"/>
            <w:noWrap w:val="0"/>
            <w:tcMar>
              <w:top w:w="0" w:type="dxa"/>
              <w:left w:w="0" w:type="dxa"/>
              <w:bottom w:w="0" w:type="dxa"/>
              <w:right w:w="0" w:type="dxa"/>
            </w:tcMar>
            <w:vAlign w:val="center"/>
          </w:tcPr>
          <w:p w14:paraId="33C0F568">
            <w:pPr>
              <w:jc w:val="center"/>
              <w:rPr>
                <w:rFonts w:hint="default" w:ascii="Times New Roman" w:hAnsi="Times New Roman" w:cs="Times New Roman" w:eastAsiaTheme="minorEastAsia"/>
                <w:i/>
                <w:iCs/>
                <w:color w:val="A5A5A5"/>
                <w:kern w:val="2"/>
                <w:sz w:val="22"/>
                <w:szCs w:val="24"/>
                <w:lang w:val="en-US" w:eastAsia="zh-CN" w:bidi="ar-SA"/>
              </w:rPr>
            </w:pPr>
            <w:r>
              <w:rPr>
                <w:rFonts w:hint="default" w:ascii="Times New Roman" w:hAnsi="Times New Roman" w:cs="Times New Roman"/>
                <w:i/>
                <w:iCs/>
                <w:color w:val="A5A5A5"/>
                <w:sz w:val="22"/>
              </w:rPr>
              <w:t>子网</w:t>
            </w:r>
          </w:p>
        </w:tc>
        <w:tc>
          <w:tcPr>
            <w:tcW w:w="3345" w:type="dxa"/>
            <w:gridSpan w:val="3"/>
            <w:noWrap w:val="0"/>
            <w:tcMar>
              <w:top w:w="0" w:type="dxa"/>
              <w:left w:w="0" w:type="dxa"/>
              <w:bottom w:w="0" w:type="dxa"/>
              <w:right w:w="0" w:type="dxa"/>
            </w:tcMar>
            <w:vAlign w:val="center"/>
          </w:tcPr>
          <w:p w14:paraId="1CB61328">
            <w:pPr>
              <w:jc w:val="center"/>
              <w:rPr>
                <w:rFonts w:hint="default" w:ascii="Times New Roman" w:hAnsi="Times New Roman" w:cs="Times New Roman" w:eastAsiaTheme="minorEastAsia"/>
                <w:i/>
                <w:iCs/>
                <w:color w:val="A5A5A5"/>
                <w:kern w:val="2"/>
                <w:sz w:val="22"/>
                <w:szCs w:val="24"/>
                <w:lang w:val="en-US" w:eastAsia="zh-Hans" w:bidi="ar-SA"/>
              </w:rPr>
            </w:pPr>
            <w:r>
              <w:rPr>
                <w:rFonts w:hint="default" w:ascii="Times New Roman" w:hAnsi="Times New Roman" w:cs="Times New Roman"/>
                <w:i/>
                <w:iCs/>
                <w:color w:val="A5A5A5"/>
                <w:sz w:val="22"/>
              </w:rPr>
              <w:t>独立子网：系统共需要xx个</w:t>
            </w:r>
            <w:r>
              <w:rPr>
                <w:rFonts w:hint="default" w:ascii="Times New Roman" w:hAnsi="Times New Roman" w:cs="Times New Roman"/>
                <w:i/>
                <w:iCs/>
                <w:color w:val="A5A5A5"/>
                <w:sz w:val="22"/>
                <w:lang w:eastAsia="zh-CN"/>
              </w:rPr>
              <w:t>政务云私网</w:t>
            </w:r>
            <w:r>
              <w:rPr>
                <w:rFonts w:hint="default" w:ascii="Times New Roman" w:hAnsi="Times New Roman" w:cs="Times New Roman"/>
                <w:i/>
                <w:iCs/>
                <w:color w:val="A5A5A5"/>
                <w:sz w:val="22"/>
              </w:rPr>
              <w:t>ip</w:t>
            </w:r>
          </w:p>
        </w:tc>
        <w:tc>
          <w:tcPr>
            <w:tcW w:w="1000" w:type="dxa"/>
            <w:noWrap w:val="0"/>
            <w:tcMar>
              <w:top w:w="0" w:type="dxa"/>
              <w:left w:w="0" w:type="dxa"/>
              <w:bottom w:w="0" w:type="dxa"/>
              <w:right w:w="0" w:type="dxa"/>
            </w:tcMar>
            <w:vAlign w:val="center"/>
          </w:tcPr>
          <w:p w14:paraId="6E98413D">
            <w:pPr>
              <w:jc w:val="center"/>
              <w:rPr>
                <w:rFonts w:hint="default" w:ascii="Times New Roman" w:hAnsi="Times New Roman" w:cs="Times New Roman" w:eastAsiaTheme="minorEastAsia"/>
                <w:i/>
                <w:iCs/>
                <w:color w:val="A5A5A5"/>
                <w:kern w:val="2"/>
                <w:sz w:val="22"/>
                <w:szCs w:val="24"/>
                <w:lang w:val="en-US" w:eastAsia="zh-Hans" w:bidi="ar-SA"/>
              </w:rPr>
            </w:pPr>
          </w:p>
        </w:tc>
        <w:tc>
          <w:tcPr>
            <w:tcW w:w="1645" w:type="dxa"/>
            <w:noWrap w:val="0"/>
            <w:tcMar>
              <w:top w:w="0" w:type="dxa"/>
              <w:left w:w="0" w:type="dxa"/>
              <w:bottom w:w="0" w:type="dxa"/>
              <w:right w:w="0" w:type="dxa"/>
            </w:tcMar>
            <w:vAlign w:val="center"/>
          </w:tcPr>
          <w:p w14:paraId="6FE6FC79">
            <w:pPr>
              <w:jc w:val="center"/>
              <w:rPr>
                <w:rFonts w:hint="default" w:ascii="Times New Roman" w:hAnsi="Times New Roman" w:cs="Times New Roman"/>
                <w:i/>
                <w:iCs/>
                <w:color w:val="A5A5A5"/>
                <w:sz w:val="20"/>
              </w:rPr>
            </w:pPr>
            <w:r>
              <w:rPr>
                <w:rFonts w:hint="default" w:ascii="Times New Roman" w:hAnsi="Times New Roman" w:cs="Times New Roman"/>
                <w:i/>
                <w:iCs/>
                <w:color w:val="A5A5A5"/>
                <w:sz w:val="20"/>
              </w:rPr>
              <w:t>包含安全服务、</w:t>
            </w:r>
          </w:p>
          <w:p w14:paraId="521EBBE9">
            <w:pPr>
              <w:jc w:val="center"/>
              <w:rPr>
                <w:rFonts w:hint="default" w:ascii="Times New Roman" w:hAnsi="Times New Roman" w:cs="Times New Roman" w:eastAsiaTheme="minorEastAsia"/>
                <w:i/>
                <w:iCs/>
                <w:color w:val="A5A5A5"/>
                <w:kern w:val="2"/>
                <w:sz w:val="20"/>
                <w:szCs w:val="24"/>
                <w:lang w:val="en-US" w:eastAsia="zh-CN" w:bidi="ar-SA"/>
              </w:rPr>
            </w:pPr>
            <w:r>
              <w:rPr>
                <w:rFonts w:hint="default" w:ascii="Times New Roman" w:hAnsi="Times New Roman" w:cs="Times New Roman"/>
                <w:i/>
                <w:iCs/>
                <w:color w:val="A5A5A5"/>
                <w:sz w:val="20"/>
                <w:lang w:val="en-US" w:eastAsia="zh-CN"/>
              </w:rPr>
              <w:t>虚拟IP</w:t>
            </w:r>
          </w:p>
        </w:tc>
      </w:tr>
      <w:tr w14:paraId="399BD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3" w:type="dxa"/>
            <w:noWrap w:val="0"/>
            <w:tcMar>
              <w:top w:w="0" w:type="dxa"/>
              <w:left w:w="0" w:type="dxa"/>
              <w:bottom w:w="0" w:type="dxa"/>
              <w:right w:w="0" w:type="dxa"/>
            </w:tcMar>
            <w:vAlign w:val="center"/>
          </w:tcPr>
          <w:p w14:paraId="1EF69287">
            <w:pPr>
              <w:jc w:val="center"/>
              <w:rPr>
                <w:rFonts w:hint="default" w:ascii="Times New Roman" w:hAnsi="Times New Roman" w:cs="Times New Roman" w:eastAsiaTheme="minorEastAsia"/>
                <w:i/>
                <w:iCs/>
                <w:color w:val="A5A5A5"/>
                <w:kern w:val="2"/>
                <w:sz w:val="22"/>
                <w:szCs w:val="24"/>
                <w:lang w:val="en-US" w:eastAsia="zh-CN" w:bidi="ar-SA"/>
              </w:rPr>
            </w:pPr>
            <w:r>
              <w:rPr>
                <w:rFonts w:ascii="Times New Roman" w:hAnsi="Times New Roman" w:cs="Times New Roman"/>
                <w:i/>
                <w:iCs/>
                <w:color w:val="A5A5A5"/>
                <w:sz w:val="22"/>
              </w:rPr>
              <w:t>6</w:t>
            </w:r>
          </w:p>
        </w:tc>
        <w:tc>
          <w:tcPr>
            <w:tcW w:w="1698" w:type="dxa"/>
            <w:gridSpan w:val="3"/>
            <w:noWrap w:val="0"/>
            <w:tcMar>
              <w:top w:w="0" w:type="dxa"/>
              <w:left w:w="0" w:type="dxa"/>
              <w:bottom w:w="0" w:type="dxa"/>
              <w:right w:w="0" w:type="dxa"/>
            </w:tcMar>
            <w:vAlign w:val="center"/>
          </w:tcPr>
          <w:p w14:paraId="3FC87204">
            <w:pPr>
              <w:jc w:val="center"/>
              <w:rPr>
                <w:rFonts w:hint="default" w:ascii="Times New Roman" w:hAnsi="Times New Roman" w:cs="Times New Roman" w:eastAsiaTheme="minorEastAsia"/>
                <w:i/>
                <w:iCs/>
                <w:color w:val="A5A5A5"/>
                <w:kern w:val="2"/>
                <w:sz w:val="22"/>
                <w:szCs w:val="24"/>
                <w:lang w:val="en-US" w:eastAsia="zh-CN" w:bidi="ar-SA"/>
              </w:rPr>
            </w:pPr>
            <w:r>
              <w:rPr>
                <w:rFonts w:hint="default" w:ascii="Times New Roman" w:hAnsi="Times New Roman" w:cs="Times New Roman"/>
                <w:i/>
                <w:iCs/>
                <w:color w:val="A5A5A5"/>
                <w:sz w:val="22"/>
              </w:rPr>
              <w:t>VPC</w:t>
            </w:r>
          </w:p>
        </w:tc>
        <w:tc>
          <w:tcPr>
            <w:tcW w:w="3345" w:type="dxa"/>
            <w:gridSpan w:val="3"/>
            <w:noWrap w:val="0"/>
            <w:tcMar>
              <w:top w:w="0" w:type="dxa"/>
              <w:left w:w="0" w:type="dxa"/>
              <w:bottom w:w="0" w:type="dxa"/>
              <w:right w:w="0" w:type="dxa"/>
            </w:tcMar>
            <w:vAlign w:val="center"/>
          </w:tcPr>
          <w:p w14:paraId="6ED3FE7C">
            <w:pPr>
              <w:jc w:val="center"/>
              <w:rPr>
                <w:rFonts w:hint="default" w:ascii="Times New Roman" w:hAnsi="Times New Roman" w:cs="Times New Roman" w:eastAsiaTheme="minorEastAsia"/>
                <w:i/>
                <w:iCs/>
                <w:color w:val="A5A5A5"/>
                <w:kern w:val="2"/>
                <w:sz w:val="22"/>
                <w:szCs w:val="24"/>
                <w:lang w:val="en-US" w:eastAsia="zh-Hans" w:bidi="ar-SA"/>
              </w:rPr>
            </w:pPr>
            <w:r>
              <w:rPr>
                <w:rFonts w:hint="default" w:ascii="Times New Roman" w:hAnsi="Times New Roman" w:cs="Times New Roman"/>
                <w:i/>
                <w:iCs/>
                <w:color w:val="A5A5A5"/>
                <w:sz w:val="22"/>
              </w:rPr>
              <w:t>独立VPC：VPC</w:t>
            </w:r>
            <w:r>
              <w:rPr>
                <w:rFonts w:ascii="Times New Roman" w:hAnsi="Times New Roman" w:cs="Times New Roman"/>
                <w:i/>
                <w:iCs/>
                <w:color w:val="A5A5A5"/>
                <w:sz w:val="22"/>
              </w:rPr>
              <w:t>_Name</w:t>
            </w:r>
          </w:p>
        </w:tc>
        <w:tc>
          <w:tcPr>
            <w:tcW w:w="1000" w:type="dxa"/>
            <w:noWrap w:val="0"/>
            <w:tcMar>
              <w:top w:w="0" w:type="dxa"/>
              <w:left w:w="0" w:type="dxa"/>
              <w:bottom w:w="0" w:type="dxa"/>
              <w:right w:w="0" w:type="dxa"/>
            </w:tcMar>
            <w:vAlign w:val="center"/>
          </w:tcPr>
          <w:p w14:paraId="415B9BD7">
            <w:pPr>
              <w:jc w:val="center"/>
              <w:rPr>
                <w:rFonts w:hint="default" w:ascii="Times New Roman" w:hAnsi="Times New Roman" w:cs="Times New Roman" w:eastAsiaTheme="minorEastAsia"/>
                <w:i/>
                <w:iCs/>
                <w:color w:val="A5A5A5"/>
                <w:kern w:val="2"/>
                <w:sz w:val="22"/>
                <w:szCs w:val="24"/>
                <w:lang w:val="en-US" w:eastAsia="zh-Hans" w:bidi="ar-SA"/>
              </w:rPr>
            </w:pPr>
          </w:p>
        </w:tc>
        <w:tc>
          <w:tcPr>
            <w:tcW w:w="1645" w:type="dxa"/>
            <w:noWrap w:val="0"/>
            <w:tcMar>
              <w:top w:w="0" w:type="dxa"/>
              <w:left w:w="0" w:type="dxa"/>
              <w:bottom w:w="0" w:type="dxa"/>
              <w:right w:w="0" w:type="dxa"/>
            </w:tcMar>
            <w:vAlign w:val="center"/>
          </w:tcPr>
          <w:p w14:paraId="476F879D">
            <w:pPr>
              <w:jc w:val="center"/>
              <w:rPr>
                <w:rFonts w:hint="default" w:ascii="Times New Roman" w:hAnsi="Times New Roman" w:cs="Times New Roman" w:eastAsiaTheme="minorEastAsia"/>
                <w:i/>
                <w:iCs/>
                <w:color w:val="A5A5A5"/>
                <w:kern w:val="2"/>
                <w:sz w:val="20"/>
                <w:szCs w:val="24"/>
                <w:lang w:val="en-US" w:eastAsia="zh-CN" w:bidi="ar-SA"/>
              </w:rPr>
            </w:pPr>
            <w:r>
              <w:rPr>
                <w:rFonts w:hint="default" w:ascii="Times New Roman" w:hAnsi="Times New Roman" w:cs="Times New Roman"/>
                <w:i/>
                <w:iCs/>
                <w:color w:val="A5A5A5"/>
                <w:sz w:val="20"/>
              </w:rPr>
              <w:t>考虑环境隔离、云专线接入</w:t>
            </w:r>
          </w:p>
        </w:tc>
      </w:tr>
      <w:tr w14:paraId="1DD25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3" w:type="dxa"/>
            <w:noWrap w:val="0"/>
            <w:tcMar>
              <w:top w:w="0" w:type="dxa"/>
              <w:left w:w="0" w:type="dxa"/>
              <w:bottom w:w="0" w:type="dxa"/>
              <w:right w:w="0" w:type="dxa"/>
            </w:tcMar>
            <w:vAlign w:val="center"/>
          </w:tcPr>
          <w:p w14:paraId="19FD0D04">
            <w:pPr>
              <w:jc w:val="center"/>
              <w:rPr>
                <w:rFonts w:hint="default" w:ascii="Times New Roman" w:hAnsi="Times New Roman" w:cs="Times New Roman" w:eastAsiaTheme="minorEastAsia"/>
                <w:b w:val="0"/>
                <w:bCs w:val="0"/>
                <w:i/>
                <w:iCs/>
                <w:color w:val="A5A5A5"/>
                <w:sz w:val="24"/>
                <w:highlight w:val="none"/>
                <w:lang w:val="en-US" w:eastAsia="zh-CN"/>
              </w:rPr>
            </w:pPr>
          </w:p>
        </w:tc>
        <w:tc>
          <w:tcPr>
            <w:tcW w:w="1698" w:type="dxa"/>
            <w:gridSpan w:val="3"/>
            <w:noWrap w:val="0"/>
            <w:tcMar>
              <w:top w:w="0" w:type="dxa"/>
              <w:left w:w="0" w:type="dxa"/>
              <w:bottom w:w="0" w:type="dxa"/>
              <w:right w:w="0" w:type="dxa"/>
            </w:tcMar>
            <w:vAlign w:val="center"/>
          </w:tcPr>
          <w:p w14:paraId="0BC052C8">
            <w:pPr>
              <w:jc w:val="center"/>
              <w:rPr>
                <w:rFonts w:hint="default" w:ascii="Times New Roman" w:hAnsi="Times New Roman" w:eastAsia="仿宋_GB2312" w:cs="Times New Roman"/>
                <w:i/>
                <w:iCs/>
                <w:color w:val="A5A5A5"/>
                <w:sz w:val="22"/>
                <w:szCs w:val="22"/>
                <w:highlight w:val="none"/>
                <w:lang w:val="en-US" w:eastAsia="zh-CN"/>
              </w:rPr>
            </w:pPr>
          </w:p>
        </w:tc>
        <w:tc>
          <w:tcPr>
            <w:tcW w:w="3345" w:type="dxa"/>
            <w:gridSpan w:val="3"/>
            <w:noWrap w:val="0"/>
            <w:tcMar>
              <w:top w:w="0" w:type="dxa"/>
              <w:left w:w="0" w:type="dxa"/>
              <w:bottom w:w="0" w:type="dxa"/>
              <w:right w:w="0" w:type="dxa"/>
            </w:tcMar>
            <w:vAlign w:val="center"/>
          </w:tcPr>
          <w:p w14:paraId="54A1A1D2">
            <w:pPr>
              <w:jc w:val="center"/>
              <w:rPr>
                <w:rFonts w:hint="default" w:ascii="Times New Roman" w:hAnsi="Times New Roman" w:eastAsia="仿宋_GB2312" w:cs="Times New Roman"/>
                <w:i/>
                <w:iCs/>
                <w:color w:val="A5A5A5"/>
                <w:sz w:val="22"/>
                <w:szCs w:val="22"/>
                <w:highlight w:val="none"/>
                <w:lang w:eastAsia="zh-Hans"/>
              </w:rPr>
            </w:pPr>
          </w:p>
        </w:tc>
        <w:tc>
          <w:tcPr>
            <w:tcW w:w="1000" w:type="dxa"/>
            <w:noWrap w:val="0"/>
            <w:tcMar>
              <w:top w:w="0" w:type="dxa"/>
              <w:left w:w="0" w:type="dxa"/>
              <w:bottom w:w="0" w:type="dxa"/>
              <w:right w:w="0" w:type="dxa"/>
            </w:tcMar>
            <w:vAlign w:val="center"/>
          </w:tcPr>
          <w:p w14:paraId="15A44DB6">
            <w:pPr>
              <w:jc w:val="center"/>
              <w:rPr>
                <w:rFonts w:hint="default" w:ascii="Times New Roman" w:hAnsi="Times New Roman" w:eastAsia="仿宋_GB2312" w:cs="Times New Roman"/>
                <w:i/>
                <w:iCs/>
                <w:color w:val="A5A5A5"/>
                <w:sz w:val="22"/>
                <w:szCs w:val="22"/>
                <w:highlight w:val="none"/>
                <w:lang w:eastAsia="zh-Hans"/>
              </w:rPr>
            </w:pPr>
          </w:p>
        </w:tc>
        <w:tc>
          <w:tcPr>
            <w:tcW w:w="1645" w:type="dxa"/>
            <w:noWrap w:val="0"/>
            <w:tcMar>
              <w:top w:w="0" w:type="dxa"/>
              <w:left w:w="0" w:type="dxa"/>
              <w:bottom w:w="0" w:type="dxa"/>
              <w:right w:w="0" w:type="dxa"/>
            </w:tcMar>
            <w:vAlign w:val="center"/>
          </w:tcPr>
          <w:p w14:paraId="02F3F1EB">
            <w:pPr>
              <w:jc w:val="center"/>
              <w:rPr>
                <w:rFonts w:hint="default" w:ascii="Times New Roman" w:hAnsi="Times New Roman" w:cs="Times New Roman" w:eastAsiaTheme="minorEastAsia"/>
                <w:b w:val="0"/>
                <w:bCs w:val="0"/>
                <w:i/>
                <w:iCs/>
                <w:color w:val="A5A5A5"/>
                <w:sz w:val="24"/>
                <w:highlight w:val="none"/>
              </w:rPr>
            </w:pPr>
          </w:p>
        </w:tc>
      </w:tr>
      <w:tr w14:paraId="47490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521" w:type="dxa"/>
            <w:gridSpan w:val="9"/>
            <w:noWrap w:val="0"/>
            <w:vAlign w:val="center"/>
          </w:tcPr>
          <w:p w14:paraId="2ED14337">
            <w:pPr>
              <w:jc w:val="left"/>
              <w:rPr>
                <w:rFonts w:hint="default" w:ascii="Times New Roman" w:hAnsi="Times New Roman" w:cs="Times New Roman" w:eastAsiaTheme="minorEastAsia"/>
                <w:b w:val="0"/>
                <w:bCs w:val="0"/>
                <w:sz w:val="24"/>
                <w:highlight w:val="none"/>
                <w:lang w:val="en-US" w:eastAsia="zh-CN"/>
              </w:rPr>
            </w:pPr>
            <w:r>
              <w:rPr>
                <w:rFonts w:hint="default" w:ascii="Times New Roman" w:hAnsi="Times New Roman" w:cs="Times New Roman" w:eastAsiaTheme="minorEastAsia"/>
                <w:b w:val="0"/>
                <w:bCs w:val="0"/>
                <w:sz w:val="24"/>
                <w:highlight w:val="none"/>
                <w:lang w:eastAsia="zh-Hans"/>
              </w:rPr>
              <w:t>（三）PaaS</w:t>
            </w:r>
            <w:r>
              <w:rPr>
                <w:rFonts w:hint="default" w:ascii="Times New Roman" w:hAnsi="Times New Roman" w:cs="Times New Roman"/>
                <w:b w:val="0"/>
                <w:bCs w:val="0"/>
                <w:sz w:val="24"/>
                <w:highlight w:val="none"/>
                <w:lang w:val="en-US" w:eastAsia="zh-CN"/>
              </w:rPr>
              <w:t>服务</w:t>
            </w:r>
          </w:p>
        </w:tc>
      </w:tr>
      <w:tr w14:paraId="02BAC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3" w:type="dxa"/>
            <w:noWrap w:val="0"/>
            <w:vAlign w:val="center"/>
          </w:tcPr>
          <w:p w14:paraId="576F92BB">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编号</w:t>
            </w:r>
            <w:r>
              <w:rPr>
                <w:rFonts w:hint="default" w:ascii="Times New Roman" w:hAnsi="Times New Roman" w:cs="Times New Roman" w:eastAsiaTheme="minorEastAsia"/>
                <w:b w:val="0"/>
                <w:bCs w:val="0"/>
                <w:color w:val="auto"/>
                <w:sz w:val="18"/>
                <w:szCs w:val="18"/>
                <w:highlight w:val="none"/>
              </w:rPr>
              <w:t>﹡</w:t>
            </w:r>
          </w:p>
        </w:tc>
        <w:tc>
          <w:tcPr>
            <w:tcW w:w="1698" w:type="dxa"/>
            <w:gridSpan w:val="3"/>
            <w:noWrap w:val="0"/>
            <w:vAlign w:val="center"/>
          </w:tcPr>
          <w:p w14:paraId="60E8EDC4">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b w:val="0"/>
                <w:bCs w:val="0"/>
                <w:color w:val="auto"/>
                <w:sz w:val="24"/>
                <w:highlight w:val="none"/>
                <w:lang w:val="en-US" w:eastAsia="zh-CN"/>
              </w:rPr>
              <w:t>类型</w:t>
            </w:r>
            <w:r>
              <w:rPr>
                <w:rFonts w:hint="default" w:ascii="Times New Roman" w:hAnsi="Times New Roman" w:cs="Times New Roman" w:eastAsiaTheme="minorEastAsia"/>
                <w:b w:val="0"/>
                <w:bCs w:val="0"/>
                <w:color w:val="auto"/>
                <w:sz w:val="18"/>
                <w:szCs w:val="18"/>
                <w:highlight w:val="none"/>
              </w:rPr>
              <w:t>﹡</w:t>
            </w:r>
          </w:p>
        </w:tc>
        <w:tc>
          <w:tcPr>
            <w:tcW w:w="3345" w:type="dxa"/>
            <w:gridSpan w:val="3"/>
            <w:noWrap w:val="0"/>
            <w:vAlign w:val="center"/>
          </w:tcPr>
          <w:p w14:paraId="40FECAC2">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b w:val="0"/>
                <w:bCs w:val="0"/>
                <w:color w:val="auto"/>
                <w:sz w:val="24"/>
                <w:highlight w:val="none"/>
                <w:lang w:val="en-US" w:eastAsia="zh-CN"/>
              </w:rPr>
              <w:t>配置</w:t>
            </w:r>
            <w:r>
              <w:rPr>
                <w:rFonts w:hint="default" w:ascii="Times New Roman" w:hAnsi="Times New Roman" w:cs="Times New Roman" w:eastAsiaTheme="minorEastAsia"/>
                <w:b w:val="0"/>
                <w:bCs w:val="0"/>
                <w:color w:val="auto"/>
                <w:sz w:val="18"/>
                <w:szCs w:val="18"/>
                <w:highlight w:val="none"/>
              </w:rPr>
              <w:t>﹡</w:t>
            </w:r>
          </w:p>
        </w:tc>
        <w:tc>
          <w:tcPr>
            <w:tcW w:w="1000" w:type="dxa"/>
            <w:noWrap w:val="0"/>
            <w:vAlign w:val="center"/>
          </w:tcPr>
          <w:p w14:paraId="07C65197">
            <w:pPr>
              <w:jc w:val="center"/>
              <w:rPr>
                <w:rFonts w:hint="default" w:ascii="Times New Roman" w:hAnsi="Times New Roman" w:cs="Times New Roman"/>
                <w:b w:val="0"/>
                <w:bCs w:val="0"/>
                <w:color w:val="auto"/>
                <w:sz w:val="24"/>
                <w:highlight w:val="none"/>
                <w:lang w:val="en-US" w:eastAsia="zh-CN"/>
              </w:rPr>
            </w:pPr>
            <w:r>
              <w:rPr>
                <w:rFonts w:hint="default" w:ascii="Times New Roman" w:hAnsi="Times New Roman" w:cs="Times New Roman"/>
                <w:b w:val="0"/>
                <w:bCs w:val="0"/>
                <w:color w:val="auto"/>
                <w:sz w:val="24"/>
                <w:highlight w:val="none"/>
                <w:lang w:val="en-US" w:eastAsia="zh-CN"/>
              </w:rPr>
              <w:t>数量</w:t>
            </w:r>
          </w:p>
        </w:tc>
        <w:tc>
          <w:tcPr>
            <w:tcW w:w="1645" w:type="dxa"/>
            <w:noWrap w:val="0"/>
            <w:vAlign w:val="center"/>
          </w:tcPr>
          <w:p w14:paraId="0570A88A">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备注</w:t>
            </w:r>
          </w:p>
        </w:tc>
      </w:tr>
      <w:tr w14:paraId="2097D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3" w:type="dxa"/>
            <w:noWrap w:val="0"/>
            <w:vAlign w:val="center"/>
          </w:tcPr>
          <w:p w14:paraId="2B6818D6">
            <w:pPr>
              <w:jc w:val="center"/>
              <w:rPr>
                <w:rFonts w:hint="default" w:ascii="Times New Roman" w:hAnsi="Times New Roman" w:cs="Times New Roman" w:eastAsiaTheme="minorEastAsia"/>
                <w:b w:val="0"/>
                <w:bCs w:val="0"/>
                <w:i/>
                <w:iCs/>
                <w:color w:val="A5A5A5"/>
                <w:sz w:val="24"/>
                <w:highlight w:val="none"/>
              </w:rPr>
            </w:pPr>
            <w:r>
              <w:rPr>
                <w:rFonts w:hint="default" w:ascii="Times New Roman" w:hAnsi="Times New Roman" w:cs="Times New Roman" w:eastAsiaTheme="minorEastAsia"/>
                <w:b w:val="0"/>
                <w:bCs w:val="0"/>
                <w:i/>
                <w:iCs/>
                <w:color w:val="A5A5A5"/>
                <w:sz w:val="24"/>
                <w:highlight w:val="none"/>
              </w:rPr>
              <w:t>1</w:t>
            </w:r>
          </w:p>
        </w:tc>
        <w:tc>
          <w:tcPr>
            <w:tcW w:w="1698" w:type="dxa"/>
            <w:gridSpan w:val="3"/>
            <w:noWrap w:val="0"/>
            <w:vAlign w:val="center"/>
          </w:tcPr>
          <w:p w14:paraId="3A440740">
            <w:pPr>
              <w:jc w:val="center"/>
              <w:rPr>
                <w:rFonts w:hint="default" w:ascii="Times New Roman" w:hAnsi="Times New Roman" w:cs="Times New Roman" w:eastAsiaTheme="minorEastAsia"/>
                <w:b w:val="0"/>
                <w:bCs w:val="0"/>
                <w:i/>
                <w:iCs/>
                <w:color w:val="7F7F7F"/>
                <w:sz w:val="24"/>
                <w:highlight w:val="none"/>
              </w:rPr>
            </w:pPr>
            <w:r>
              <w:rPr>
                <w:rFonts w:hint="default" w:ascii="Times New Roman" w:hAnsi="Times New Roman" w:eastAsia="仿宋_GB2312" w:cs="Times New Roman"/>
                <w:i/>
                <w:iCs/>
                <w:color w:val="7F7F7F"/>
                <w:sz w:val="24"/>
                <w:highlight w:val="none"/>
                <w:lang w:val="en-US" w:eastAsia="zh-CN"/>
              </w:rPr>
              <w:t>容器管理</w:t>
            </w:r>
          </w:p>
        </w:tc>
        <w:tc>
          <w:tcPr>
            <w:tcW w:w="3345" w:type="dxa"/>
            <w:gridSpan w:val="3"/>
            <w:noWrap w:val="0"/>
            <w:vAlign w:val="center"/>
          </w:tcPr>
          <w:p w14:paraId="4B3509CC">
            <w:pPr>
              <w:jc w:val="center"/>
              <w:rPr>
                <w:rFonts w:hint="default" w:ascii="Times New Roman" w:hAnsi="Times New Roman" w:cs="Times New Roman" w:eastAsiaTheme="minorEastAsia"/>
                <w:b w:val="0"/>
                <w:bCs w:val="0"/>
                <w:i/>
                <w:iCs/>
                <w:color w:val="7F7F7F"/>
                <w:sz w:val="24"/>
                <w:highlight w:val="none"/>
              </w:rPr>
            </w:pPr>
            <w:r>
              <w:rPr>
                <w:rFonts w:hint="default" w:ascii="Times New Roman" w:hAnsi="Times New Roman" w:cs="Times New Roman" w:eastAsiaTheme="minorEastAsia"/>
                <w:b w:val="0"/>
                <w:bCs w:val="0"/>
                <w:i/>
                <w:iCs/>
                <w:color w:val="A5A5A5"/>
                <w:sz w:val="24"/>
                <w:highlight w:val="none"/>
              </w:rPr>
              <w:t>X</w:t>
            </w:r>
            <w:r>
              <w:rPr>
                <w:rFonts w:hint="default" w:ascii="Times New Roman" w:hAnsi="Times New Roman" w:cs="Times New Roman"/>
                <w:b w:val="0"/>
                <w:bCs w:val="0"/>
                <w:i/>
                <w:iCs/>
                <w:color w:val="A5A5A5"/>
                <w:sz w:val="24"/>
                <w:highlight w:val="none"/>
                <w:lang w:val="en-US" w:eastAsia="zh-CN"/>
              </w:rPr>
              <w:t xml:space="preserve"> vCPU</w:t>
            </w:r>
          </w:p>
        </w:tc>
        <w:tc>
          <w:tcPr>
            <w:tcW w:w="1000" w:type="dxa"/>
            <w:noWrap w:val="0"/>
            <w:vAlign w:val="center"/>
          </w:tcPr>
          <w:p w14:paraId="34218EA8">
            <w:pPr>
              <w:jc w:val="center"/>
              <w:rPr>
                <w:rFonts w:hint="default" w:ascii="Times New Roman" w:hAnsi="Times New Roman" w:cs="Times New Roman" w:eastAsiaTheme="minorEastAsia"/>
                <w:b w:val="0"/>
                <w:bCs w:val="0"/>
                <w:i/>
                <w:iCs/>
                <w:color w:val="A5A5A5"/>
                <w:sz w:val="24"/>
                <w:highlight w:val="none"/>
              </w:rPr>
            </w:pPr>
          </w:p>
        </w:tc>
        <w:tc>
          <w:tcPr>
            <w:tcW w:w="1645" w:type="dxa"/>
            <w:noWrap w:val="0"/>
            <w:vAlign w:val="center"/>
          </w:tcPr>
          <w:p w14:paraId="73D5A24D">
            <w:pPr>
              <w:jc w:val="center"/>
              <w:rPr>
                <w:rFonts w:hint="default" w:ascii="Times New Roman" w:hAnsi="Times New Roman" w:cs="Times New Roman" w:eastAsiaTheme="minorEastAsia"/>
                <w:b w:val="0"/>
                <w:bCs w:val="0"/>
                <w:i/>
                <w:iCs/>
                <w:color w:val="7F7F7F"/>
                <w:sz w:val="24"/>
                <w:highlight w:val="none"/>
              </w:rPr>
            </w:pPr>
            <w:r>
              <w:rPr>
                <w:rFonts w:hint="default" w:ascii="Times New Roman" w:hAnsi="Times New Roman" w:eastAsia="仿宋_GB2312" w:cs="Times New Roman"/>
                <w:i/>
                <w:iCs/>
                <w:color w:val="A5A5A5"/>
                <w:sz w:val="24"/>
                <w:highlight w:val="none"/>
                <w:lang w:val="en-US" w:eastAsia="zh-CN"/>
              </w:rPr>
              <w:t>计算节点须单独申请</w:t>
            </w:r>
          </w:p>
        </w:tc>
      </w:tr>
      <w:tr w14:paraId="39164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3" w:type="dxa"/>
            <w:noWrap w:val="0"/>
            <w:vAlign w:val="center"/>
          </w:tcPr>
          <w:p w14:paraId="448F7FE7">
            <w:pPr>
              <w:jc w:val="center"/>
              <w:rPr>
                <w:rFonts w:hint="default" w:ascii="Times New Roman" w:hAnsi="Times New Roman" w:cs="Times New Roman" w:eastAsiaTheme="minorEastAsia"/>
                <w:b w:val="0"/>
                <w:bCs w:val="0"/>
                <w:i/>
                <w:iCs/>
                <w:color w:val="A5A5A5"/>
                <w:sz w:val="24"/>
                <w:highlight w:val="none"/>
              </w:rPr>
            </w:pPr>
            <w:r>
              <w:rPr>
                <w:rFonts w:hint="default" w:ascii="Times New Roman" w:hAnsi="Times New Roman" w:cs="Times New Roman" w:eastAsiaTheme="minorEastAsia"/>
                <w:b w:val="0"/>
                <w:bCs w:val="0"/>
                <w:i/>
                <w:iCs/>
                <w:color w:val="A5A5A5"/>
                <w:sz w:val="24"/>
                <w:highlight w:val="none"/>
              </w:rPr>
              <w:t>2</w:t>
            </w:r>
          </w:p>
        </w:tc>
        <w:tc>
          <w:tcPr>
            <w:tcW w:w="1698" w:type="dxa"/>
            <w:gridSpan w:val="3"/>
            <w:noWrap w:val="0"/>
            <w:vAlign w:val="center"/>
          </w:tcPr>
          <w:p w14:paraId="7A0C46F9">
            <w:pPr>
              <w:jc w:val="center"/>
              <w:rPr>
                <w:rFonts w:hint="default" w:ascii="Times New Roman" w:hAnsi="Times New Roman" w:cs="Times New Roman" w:eastAsiaTheme="minorEastAsia"/>
                <w:b/>
                <w:bCs/>
                <w:i/>
                <w:iCs/>
                <w:color w:val="7F7F7F"/>
                <w:sz w:val="24"/>
                <w:highlight w:val="none"/>
              </w:rPr>
            </w:pPr>
            <w:r>
              <w:rPr>
                <w:rFonts w:hint="default" w:ascii="Times New Roman" w:hAnsi="Times New Roman" w:eastAsia="仿宋_GB2312" w:cs="Times New Roman"/>
                <w:i/>
                <w:iCs/>
                <w:color w:val="7F7F7F"/>
                <w:sz w:val="24"/>
                <w:szCs w:val="24"/>
                <w:highlight w:val="none"/>
                <w:lang w:val="en-US" w:eastAsia="zh-CN"/>
              </w:rPr>
              <w:t>容器</w:t>
            </w:r>
            <w:r>
              <w:rPr>
                <w:rFonts w:hint="default" w:ascii="Times New Roman" w:hAnsi="Times New Roman" w:eastAsia="仿宋_GB2312" w:cs="Times New Roman"/>
                <w:i/>
                <w:iCs/>
                <w:color w:val="7F7F7F"/>
                <w:sz w:val="24"/>
                <w:szCs w:val="24"/>
                <w:highlight w:val="none"/>
              </w:rPr>
              <w:t>计算节点</w:t>
            </w:r>
          </w:p>
        </w:tc>
        <w:tc>
          <w:tcPr>
            <w:tcW w:w="3345" w:type="dxa"/>
            <w:gridSpan w:val="3"/>
            <w:noWrap w:val="0"/>
            <w:vAlign w:val="center"/>
          </w:tcPr>
          <w:p w14:paraId="7E075373">
            <w:pPr>
              <w:jc w:val="center"/>
              <w:rPr>
                <w:rFonts w:hint="default" w:ascii="Times New Roman" w:hAnsi="Times New Roman" w:eastAsia="仿宋_GB2312" w:cs="Times New Roman"/>
                <w:i/>
                <w:iCs/>
                <w:color w:val="A5A5A5"/>
                <w:szCs w:val="21"/>
                <w:highlight w:val="none"/>
              </w:rPr>
            </w:pPr>
            <w:r>
              <w:rPr>
                <w:rFonts w:hint="default" w:ascii="Times New Roman" w:hAnsi="Times New Roman" w:eastAsia="仿宋_GB2312" w:cs="Times New Roman"/>
                <w:i/>
                <w:iCs/>
                <w:color w:val="A5A5A5"/>
                <w:szCs w:val="21"/>
                <w:highlight w:val="none"/>
              </w:rPr>
              <w:t>vCPU：X核</w:t>
            </w:r>
          </w:p>
          <w:p w14:paraId="64C07A40">
            <w:pPr>
              <w:jc w:val="center"/>
              <w:rPr>
                <w:rFonts w:hint="default" w:ascii="Times New Roman" w:hAnsi="Times New Roman" w:eastAsia="仿宋_GB2312" w:cs="Times New Roman"/>
                <w:i/>
                <w:iCs/>
                <w:color w:val="A5A5A5"/>
                <w:szCs w:val="21"/>
                <w:highlight w:val="none"/>
              </w:rPr>
            </w:pPr>
            <w:r>
              <w:rPr>
                <w:rFonts w:hint="default" w:ascii="Times New Roman" w:hAnsi="Times New Roman" w:eastAsia="仿宋_GB2312" w:cs="Times New Roman"/>
                <w:i/>
                <w:iCs/>
                <w:color w:val="A5A5A5"/>
                <w:szCs w:val="21"/>
                <w:highlight w:val="none"/>
              </w:rPr>
              <w:t>内存：XGB</w:t>
            </w:r>
          </w:p>
          <w:p w14:paraId="7F222C43">
            <w:pPr>
              <w:jc w:val="center"/>
              <w:rPr>
                <w:rFonts w:hint="default" w:ascii="Times New Roman" w:hAnsi="Times New Roman" w:eastAsia="仿宋_GB2312" w:cs="Times New Roman"/>
                <w:i/>
                <w:iCs/>
                <w:color w:val="A5A5A5"/>
                <w:szCs w:val="21"/>
                <w:highlight w:val="none"/>
              </w:rPr>
            </w:pPr>
            <w:r>
              <w:rPr>
                <w:rFonts w:hint="default" w:ascii="Times New Roman" w:hAnsi="Times New Roman" w:eastAsia="仿宋_GB2312" w:cs="Times New Roman"/>
                <w:i/>
                <w:iCs/>
                <w:color w:val="A5A5A5"/>
                <w:szCs w:val="21"/>
                <w:highlight w:val="none"/>
              </w:rPr>
              <w:t>系统盘：普通IO 100GB</w:t>
            </w:r>
          </w:p>
          <w:p w14:paraId="64CF15BA">
            <w:pPr>
              <w:jc w:val="center"/>
              <w:rPr>
                <w:rFonts w:hint="default" w:ascii="Times New Roman" w:hAnsi="Times New Roman" w:eastAsia="仿宋_GB2312" w:cs="Times New Roman"/>
                <w:i/>
                <w:iCs/>
                <w:color w:val="A5A5A5"/>
                <w:szCs w:val="21"/>
                <w:highlight w:val="none"/>
              </w:rPr>
            </w:pPr>
            <w:r>
              <w:rPr>
                <w:rFonts w:hint="default" w:ascii="Times New Roman" w:hAnsi="Times New Roman" w:eastAsia="仿宋_GB2312" w:cs="Times New Roman"/>
                <w:i/>
                <w:iCs/>
                <w:color w:val="A5A5A5"/>
                <w:szCs w:val="21"/>
                <w:highlight w:val="none"/>
              </w:rPr>
              <w:t>（普通、高、超高)</w:t>
            </w:r>
          </w:p>
          <w:p w14:paraId="7502C50F">
            <w:pPr>
              <w:jc w:val="center"/>
              <w:rPr>
                <w:rFonts w:hint="default" w:ascii="Times New Roman" w:hAnsi="Times New Roman" w:eastAsia="仿宋_GB2312" w:cs="Times New Roman"/>
                <w:i/>
                <w:iCs/>
                <w:color w:val="A5A5A5"/>
                <w:szCs w:val="21"/>
                <w:highlight w:val="none"/>
              </w:rPr>
            </w:pPr>
            <w:r>
              <w:rPr>
                <w:rFonts w:hint="default" w:ascii="Times New Roman" w:hAnsi="Times New Roman" w:eastAsia="仿宋_GB2312" w:cs="Times New Roman"/>
                <w:i/>
                <w:iCs/>
                <w:color w:val="A5A5A5"/>
                <w:szCs w:val="21"/>
                <w:highlight w:val="none"/>
              </w:rPr>
              <w:t>数据盘：普通IO XGB</w:t>
            </w:r>
          </w:p>
          <w:p w14:paraId="07D96259">
            <w:pPr>
              <w:jc w:val="center"/>
              <w:rPr>
                <w:rFonts w:hint="default" w:ascii="Times New Roman" w:hAnsi="Times New Roman" w:cs="Times New Roman" w:eastAsiaTheme="minorEastAsia"/>
                <w:b w:val="0"/>
                <w:bCs w:val="0"/>
                <w:i/>
                <w:iCs/>
                <w:color w:val="7F7F7F"/>
                <w:sz w:val="24"/>
                <w:highlight w:val="none"/>
              </w:rPr>
            </w:pPr>
            <w:r>
              <w:rPr>
                <w:rFonts w:hint="default" w:ascii="Times New Roman" w:hAnsi="Times New Roman" w:eastAsia="仿宋_GB2312" w:cs="Times New Roman"/>
                <w:i/>
                <w:iCs/>
                <w:color w:val="A5A5A5"/>
                <w:szCs w:val="21"/>
                <w:highlight w:val="none"/>
              </w:rPr>
              <w:t>（普通、高、超高)</w:t>
            </w:r>
          </w:p>
        </w:tc>
        <w:tc>
          <w:tcPr>
            <w:tcW w:w="1000" w:type="dxa"/>
            <w:noWrap w:val="0"/>
            <w:vAlign w:val="center"/>
          </w:tcPr>
          <w:p w14:paraId="1162C565">
            <w:pPr>
              <w:jc w:val="center"/>
              <w:rPr>
                <w:rFonts w:hint="default" w:ascii="Times New Roman" w:hAnsi="Times New Roman" w:eastAsia="仿宋_GB2312" w:cs="Times New Roman"/>
                <w:i/>
                <w:iCs/>
                <w:color w:val="A5A5A5"/>
                <w:szCs w:val="21"/>
                <w:highlight w:val="none"/>
              </w:rPr>
            </w:pPr>
          </w:p>
        </w:tc>
        <w:tc>
          <w:tcPr>
            <w:tcW w:w="1645" w:type="dxa"/>
            <w:noWrap w:val="0"/>
            <w:vAlign w:val="center"/>
          </w:tcPr>
          <w:p w14:paraId="7C7CD958">
            <w:pPr>
              <w:jc w:val="center"/>
              <w:rPr>
                <w:rFonts w:hint="default" w:ascii="Times New Roman" w:hAnsi="Times New Roman" w:cs="Times New Roman" w:eastAsiaTheme="minorEastAsia"/>
                <w:b w:val="0"/>
                <w:bCs w:val="0"/>
                <w:i/>
                <w:iCs/>
                <w:color w:val="7F7F7F"/>
                <w:sz w:val="24"/>
                <w:highlight w:val="none"/>
                <w:lang w:val="en-US" w:eastAsia="zh-CN"/>
              </w:rPr>
            </w:pPr>
            <w:r>
              <w:rPr>
                <w:rFonts w:hint="default" w:ascii="Times New Roman" w:hAnsi="Times New Roman" w:cs="Times New Roman"/>
                <w:b w:val="0"/>
                <w:bCs w:val="0"/>
                <w:i/>
                <w:iCs/>
                <w:color w:val="7F7F7F"/>
                <w:sz w:val="24"/>
                <w:highlight w:val="none"/>
                <w:lang w:val="en-US" w:eastAsia="zh-CN"/>
              </w:rPr>
              <w:t>须与容器管理搭配使用</w:t>
            </w:r>
          </w:p>
        </w:tc>
      </w:tr>
      <w:tr w14:paraId="5AF9D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3" w:type="dxa"/>
            <w:noWrap w:val="0"/>
            <w:vAlign w:val="center"/>
          </w:tcPr>
          <w:p w14:paraId="3AC4AAAB">
            <w:pPr>
              <w:jc w:val="center"/>
              <w:rPr>
                <w:rFonts w:hint="default" w:ascii="Times New Roman" w:hAnsi="Times New Roman" w:cs="Times New Roman" w:eastAsiaTheme="minorEastAsia"/>
                <w:b w:val="0"/>
                <w:bCs w:val="0"/>
                <w:i/>
                <w:iCs/>
                <w:color w:val="A5A5A5"/>
                <w:sz w:val="24"/>
                <w:highlight w:val="none"/>
              </w:rPr>
            </w:pPr>
            <w:r>
              <w:rPr>
                <w:rFonts w:hint="default" w:ascii="Times New Roman" w:hAnsi="Times New Roman" w:cs="Times New Roman"/>
                <w:b w:val="0"/>
                <w:bCs w:val="0"/>
                <w:i/>
                <w:iCs/>
                <w:color w:val="A5A5A5"/>
                <w:sz w:val="24"/>
                <w:highlight w:val="none"/>
                <w:lang w:val="en-US" w:eastAsia="zh-CN"/>
              </w:rPr>
              <w:t>3</w:t>
            </w:r>
          </w:p>
        </w:tc>
        <w:tc>
          <w:tcPr>
            <w:tcW w:w="1698" w:type="dxa"/>
            <w:gridSpan w:val="3"/>
            <w:noWrap w:val="0"/>
            <w:vAlign w:val="center"/>
          </w:tcPr>
          <w:p w14:paraId="45CBE1DA">
            <w:pPr>
              <w:jc w:val="center"/>
              <w:rPr>
                <w:rFonts w:hint="default" w:ascii="Times New Roman" w:hAnsi="Times New Roman" w:eastAsia="仿宋_GB2312" w:cs="Times New Roman"/>
                <w:i/>
                <w:iCs/>
                <w:color w:val="A5A5A5"/>
                <w:kern w:val="2"/>
                <w:sz w:val="24"/>
                <w:szCs w:val="24"/>
                <w:highlight w:val="none"/>
                <w:lang w:val="en-US" w:eastAsia="zh-CN" w:bidi="ar-SA"/>
              </w:rPr>
            </w:pPr>
            <w:r>
              <w:rPr>
                <w:rFonts w:hint="default" w:ascii="Times New Roman" w:hAnsi="Times New Roman" w:eastAsia="仿宋_GB2312" w:cs="Times New Roman"/>
                <w:i/>
                <w:iCs/>
                <w:color w:val="A5A5A5"/>
                <w:sz w:val="24"/>
                <w:highlight w:val="none"/>
                <w:lang w:val="en-US" w:eastAsia="zh-CN"/>
              </w:rPr>
              <w:t>微服务</w:t>
            </w:r>
          </w:p>
        </w:tc>
        <w:tc>
          <w:tcPr>
            <w:tcW w:w="3345" w:type="dxa"/>
            <w:gridSpan w:val="3"/>
            <w:noWrap w:val="0"/>
            <w:vAlign w:val="center"/>
          </w:tcPr>
          <w:p w14:paraId="1C35CF79">
            <w:pPr>
              <w:jc w:val="center"/>
              <w:rPr>
                <w:rFonts w:hint="default" w:ascii="Times New Roman" w:hAnsi="Times New Roman" w:eastAsia="仿宋_GB2312" w:cs="Times New Roman"/>
                <w:i/>
                <w:iCs/>
                <w:color w:val="A5A5A5"/>
                <w:kern w:val="2"/>
                <w:sz w:val="24"/>
                <w:szCs w:val="24"/>
                <w:highlight w:val="none"/>
                <w:lang w:val="en-US" w:eastAsia="zh-CN" w:bidi="ar-SA"/>
              </w:rPr>
            </w:pPr>
            <w:r>
              <w:rPr>
                <w:rFonts w:hint="default" w:ascii="Times New Roman" w:hAnsi="Times New Roman" w:cs="Times New Roman" w:eastAsiaTheme="minorEastAsia"/>
                <w:b w:val="0"/>
                <w:bCs w:val="0"/>
                <w:i/>
                <w:iCs/>
                <w:color w:val="A5A5A5"/>
                <w:sz w:val="24"/>
                <w:highlight w:val="none"/>
              </w:rPr>
              <w:t>X</w:t>
            </w:r>
            <w:r>
              <w:rPr>
                <w:rFonts w:hint="default" w:ascii="Times New Roman" w:hAnsi="Times New Roman" w:cs="Times New Roman"/>
                <w:b w:val="0"/>
                <w:bCs w:val="0"/>
                <w:i/>
                <w:iCs/>
                <w:color w:val="A5A5A5"/>
                <w:sz w:val="24"/>
                <w:highlight w:val="none"/>
                <w:lang w:val="en-US" w:eastAsia="zh-CN"/>
              </w:rPr>
              <w:t xml:space="preserve"> vCPU</w:t>
            </w:r>
          </w:p>
        </w:tc>
        <w:tc>
          <w:tcPr>
            <w:tcW w:w="1000" w:type="dxa"/>
            <w:noWrap w:val="0"/>
            <w:vAlign w:val="center"/>
          </w:tcPr>
          <w:p w14:paraId="7C66BCB9">
            <w:pPr>
              <w:jc w:val="center"/>
              <w:rPr>
                <w:rFonts w:hint="default" w:ascii="Times New Roman" w:hAnsi="Times New Roman" w:eastAsia="仿宋_GB2312" w:cs="Times New Roman"/>
                <w:i/>
                <w:iCs/>
                <w:color w:val="A5A5A5"/>
                <w:kern w:val="2"/>
                <w:sz w:val="24"/>
                <w:szCs w:val="24"/>
                <w:highlight w:val="none"/>
                <w:lang w:val="en-US" w:eastAsia="zh-CN" w:bidi="ar-SA"/>
              </w:rPr>
            </w:pPr>
          </w:p>
        </w:tc>
        <w:tc>
          <w:tcPr>
            <w:tcW w:w="1645" w:type="dxa"/>
            <w:noWrap w:val="0"/>
            <w:vAlign w:val="center"/>
          </w:tcPr>
          <w:p w14:paraId="18EA55CB">
            <w:pPr>
              <w:jc w:val="center"/>
              <w:rPr>
                <w:rFonts w:hint="default" w:ascii="Times New Roman" w:hAnsi="Times New Roman" w:cs="Times New Roman" w:eastAsiaTheme="minorEastAsia"/>
                <w:b w:val="0"/>
                <w:bCs w:val="0"/>
                <w:i/>
                <w:iCs/>
                <w:color w:val="A5A5A5"/>
                <w:sz w:val="24"/>
                <w:highlight w:val="none"/>
              </w:rPr>
            </w:pPr>
          </w:p>
        </w:tc>
      </w:tr>
      <w:tr w14:paraId="1CB04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3" w:type="dxa"/>
            <w:noWrap w:val="0"/>
            <w:vAlign w:val="center"/>
          </w:tcPr>
          <w:p w14:paraId="29A9F5E5">
            <w:pPr>
              <w:jc w:val="center"/>
              <w:rPr>
                <w:rFonts w:hint="default" w:ascii="Times New Roman" w:hAnsi="Times New Roman" w:cs="Times New Roman" w:eastAsiaTheme="minorEastAsia"/>
                <w:b w:val="0"/>
                <w:bCs w:val="0"/>
                <w:i/>
                <w:iCs/>
                <w:color w:val="A5A5A5"/>
                <w:sz w:val="24"/>
                <w:highlight w:val="none"/>
              </w:rPr>
            </w:pPr>
            <w:r>
              <w:rPr>
                <w:rFonts w:hint="default" w:ascii="Times New Roman" w:hAnsi="Times New Roman" w:cs="Times New Roman"/>
                <w:b w:val="0"/>
                <w:bCs w:val="0"/>
                <w:i/>
                <w:iCs/>
                <w:color w:val="A5A5A5"/>
                <w:sz w:val="24"/>
                <w:highlight w:val="none"/>
                <w:lang w:val="en-US" w:eastAsia="zh-CN"/>
              </w:rPr>
              <w:t>4</w:t>
            </w:r>
          </w:p>
        </w:tc>
        <w:tc>
          <w:tcPr>
            <w:tcW w:w="1698" w:type="dxa"/>
            <w:gridSpan w:val="3"/>
            <w:noWrap w:val="0"/>
            <w:vAlign w:val="center"/>
          </w:tcPr>
          <w:p w14:paraId="087D8908">
            <w:pPr>
              <w:jc w:val="center"/>
              <w:rPr>
                <w:rFonts w:hint="default" w:ascii="Times New Roman" w:hAnsi="Times New Roman" w:eastAsia="仿宋_GB2312" w:cs="Times New Roman"/>
                <w:i/>
                <w:iCs/>
                <w:color w:val="A5A5A5"/>
                <w:kern w:val="2"/>
                <w:sz w:val="24"/>
                <w:szCs w:val="24"/>
                <w:highlight w:val="none"/>
                <w:lang w:val="en-US" w:eastAsia="zh-CN" w:bidi="ar-SA"/>
              </w:rPr>
            </w:pPr>
            <w:r>
              <w:rPr>
                <w:rFonts w:hint="default" w:ascii="Times New Roman" w:hAnsi="Times New Roman" w:eastAsia="仿宋_GB2312" w:cs="Times New Roman"/>
                <w:i/>
                <w:iCs/>
                <w:color w:val="A5A5A5"/>
                <w:sz w:val="24"/>
                <w:highlight w:val="none"/>
                <w:lang w:val="en-US" w:eastAsia="zh-CN"/>
              </w:rPr>
              <w:t>应用与数据集成平台服务</w:t>
            </w:r>
          </w:p>
        </w:tc>
        <w:tc>
          <w:tcPr>
            <w:tcW w:w="3345" w:type="dxa"/>
            <w:gridSpan w:val="3"/>
            <w:noWrap w:val="0"/>
            <w:vAlign w:val="center"/>
          </w:tcPr>
          <w:p w14:paraId="177F6E05">
            <w:pPr>
              <w:jc w:val="center"/>
              <w:rPr>
                <w:rFonts w:hint="default" w:ascii="Times New Roman" w:hAnsi="Times New Roman" w:eastAsia="仿宋_GB2312" w:cs="Times New Roman"/>
                <w:i/>
                <w:iCs/>
                <w:color w:val="A5A5A5"/>
                <w:kern w:val="2"/>
                <w:sz w:val="24"/>
                <w:szCs w:val="24"/>
                <w:highlight w:val="none"/>
                <w:lang w:val="en-US" w:eastAsia="zh-CN" w:bidi="ar-SA"/>
              </w:rPr>
            </w:pPr>
            <w:r>
              <w:rPr>
                <w:rFonts w:hint="default" w:ascii="Times New Roman" w:hAnsi="Times New Roman" w:eastAsia="仿宋_GB2312" w:cs="Times New Roman"/>
                <w:i/>
                <w:iCs/>
                <w:color w:val="A5A5A5"/>
                <w:sz w:val="24"/>
                <w:highlight w:val="none"/>
                <w:lang w:val="en-US" w:eastAsia="zh-CN"/>
              </w:rPr>
              <w:t>基础包+增量包</w:t>
            </w:r>
          </w:p>
        </w:tc>
        <w:tc>
          <w:tcPr>
            <w:tcW w:w="1000" w:type="dxa"/>
            <w:noWrap w:val="0"/>
            <w:vAlign w:val="center"/>
          </w:tcPr>
          <w:p w14:paraId="6502844C">
            <w:pPr>
              <w:jc w:val="center"/>
              <w:rPr>
                <w:rFonts w:hint="default" w:ascii="Times New Roman" w:hAnsi="Times New Roman" w:eastAsia="仿宋_GB2312" w:cs="Times New Roman"/>
                <w:i/>
                <w:iCs/>
                <w:color w:val="A5A5A5"/>
                <w:kern w:val="2"/>
                <w:sz w:val="24"/>
                <w:szCs w:val="24"/>
                <w:highlight w:val="none"/>
                <w:lang w:val="en-US" w:eastAsia="zh-CN" w:bidi="ar-SA"/>
              </w:rPr>
            </w:pPr>
          </w:p>
        </w:tc>
        <w:tc>
          <w:tcPr>
            <w:tcW w:w="1645" w:type="dxa"/>
            <w:noWrap w:val="0"/>
            <w:vAlign w:val="center"/>
          </w:tcPr>
          <w:p w14:paraId="50241B08">
            <w:pPr>
              <w:jc w:val="center"/>
              <w:rPr>
                <w:rFonts w:hint="default" w:ascii="Times New Roman" w:hAnsi="Times New Roman" w:cs="Times New Roman" w:eastAsiaTheme="minorEastAsia"/>
                <w:b w:val="0"/>
                <w:bCs w:val="0"/>
                <w:i/>
                <w:iCs/>
                <w:color w:val="A5A5A5"/>
                <w:sz w:val="24"/>
                <w:highlight w:val="none"/>
              </w:rPr>
            </w:pPr>
          </w:p>
        </w:tc>
      </w:tr>
      <w:tr w14:paraId="01055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3" w:type="dxa"/>
            <w:noWrap w:val="0"/>
            <w:vAlign w:val="center"/>
          </w:tcPr>
          <w:p w14:paraId="3328FC4F">
            <w:pPr>
              <w:jc w:val="center"/>
              <w:rPr>
                <w:rFonts w:hint="default" w:ascii="Times New Roman" w:hAnsi="Times New Roman" w:cs="Times New Roman" w:eastAsiaTheme="minorEastAsia"/>
                <w:b w:val="0"/>
                <w:bCs w:val="0"/>
                <w:i/>
                <w:iCs/>
                <w:color w:val="A5A5A5"/>
                <w:sz w:val="24"/>
                <w:highlight w:val="none"/>
                <w:lang w:val="en-US" w:eastAsia="zh-CN"/>
              </w:rPr>
            </w:pPr>
            <w:r>
              <w:rPr>
                <w:rFonts w:hint="default" w:ascii="Times New Roman" w:hAnsi="Times New Roman" w:cs="Times New Roman"/>
                <w:b w:val="0"/>
                <w:bCs w:val="0"/>
                <w:i/>
                <w:iCs/>
                <w:color w:val="A5A5A5"/>
                <w:sz w:val="24"/>
                <w:highlight w:val="none"/>
                <w:lang w:val="en-US" w:eastAsia="zh-CN"/>
              </w:rPr>
              <w:t>5</w:t>
            </w:r>
          </w:p>
        </w:tc>
        <w:tc>
          <w:tcPr>
            <w:tcW w:w="1698" w:type="dxa"/>
            <w:gridSpan w:val="3"/>
            <w:noWrap w:val="0"/>
            <w:vAlign w:val="center"/>
          </w:tcPr>
          <w:p w14:paraId="7827A9E7">
            <w:pPr>
              <w:jc w:val="center"/>
              <w:rPr>
                <w:rFonts w:hint="default" w:ascii="Times New Roman" w:hAnsi="Times New Roman" w:eastAsia="仿宋_GB2312" w:cs="Times New Roman"/>
                <w:i/>
                <w:iCs/>
                <w:color w:val="A5A5A5"/>
                <w:sz w:val="24"/>
                <w:highlight w:val="none"/>
                <w:lang w:val="en-US" w:eastAsia="zh-CN"/>
              </w:rPr>
            </w:pPr>
            <w:r>
              <w:rPr>
                <w:rFonts w:hint="default" w:ascii="Times New Roman" w:hAnsi="Times New Roman" w:eastAsia="仿宋_GB2312" w:cs="Times New Roman"/>
                <w:i/>
                <w:iCs/>
                <w:color w:val="A5A5A5"/>
                <w:sz w:val="24"/>
                <w:highlight w:val="none"/>
                <w:lang w:val="en-US" w:eastAsia="zh-CN"/>
              </w:rPr>
              <w:t>分布式</w:t>
            </w:r>
          </w:p>
          <w:p w14:paraId="221E66DF">
            <w:pPr>
              <w:jc w:val="center"/>
              <w:rPr>
                <w:rFonts w:hint="default" w:ascii="Times New Roman" w:hAnsi="Times New Roman" w:eastAsia="仿宋_GB2312" w:cs="Times New Roman"/>
                <w:i/>
                <w:iCs/>
                <w:color w:val="A5A5A5"/>
                <w:kern w:val="2"/>
                <w:sz w:val="24"/>
                <w:szCs w:val="24"/>
                <w:highlight w:val="none"/>
                <w:lang w:val="en-US" w:eastAsia="zh-CN" w:bidi="ar-SA"/>
              </w:rPr>
            </w:pPr>
            <w:r>
              <w:rPr>
                <w:rFonts w:hint="default" w:ascii="Times New Roman" w:hAnsi="Times New Roman" w:eastAsia="仿宋_GB2312" w:cs="Times New Roman"/>
                <w:i/>
                <w:iCs/>
                <w:color w:val="A5A5A5"/>
                <w:sz w:val="24"/>
                <w:highlight w:val="none"/>
                <w:lang w:val="en-US" w:eastAsia="zh-CN"/>
              </w:rPr>
              <w:t>缓存</w:t>
            </w:r>
          </w:p>
        </w:tc>
        <w:tc>
          <w:tcPr>
            <w:tcW w:w="3345" w:type="dxa"/>
            <w:gridSpan w:val="3"/>
            <w:noWrap w:val="0"/>
            <w:vAlign w:val="center"/>
          </w:tcPr>
          <w:p w14:paraId="46F4C7DB">
            <w:pPr>
              <w:jc w:val="center"/>
              <w:rPr>
                <w:rFonts w:hint="default" w:ascii="Times New Roman" w:hAnsi="Times New Roman" w:eastAsia="仿宋_GB2312" w:cs="Times New Roman"/>
                <w:i/>
                <w:iCs/>
                <w:color w:val="A5A5A5"/>
                <w:sz w:val="24"/>
                <w:highlight w:val="none"/>
              </w:rPr>
            </w:pPr>
            <w:r>
              <w:rPr>
                <w:rFonts w:hint="default" w:ascii="Times New Roman" w:hAnsi="Times New Roman" w:eastAsia="仿宋_GB2312" w:cs="Times New Roman"/>
                <w:i/>
                <w:iCs/>
                <w:color w:val="A5A5A5"/>
                <w:sz w:val="24"/>
                <w:highlight w:val="none"/>
              </w:rPr>
              <w:t>单机：2、4、8、16、32、64GB</w:t>
            </w:r>
          </w:p>
          <w:p w14:paraId="5C25A8F7">
            <w:pPr>
              <w:jc w:val="center"/>
              <w:rPr>
                <w:rFonts w:hint="default" w:ascii="Times New Roman" w:hAnsi="Times New Roman" w:eastAsia="仿宋_GB2312" w:cs="Times New Roman"/>
                <w:i/>
                <w:iCs/>
                <w:color w:val="A5A5A5"/>
                <w:sz w:val="24"/>
                <w:highlight w:val="none"/>
              </w:rPr>
            </w:pPr>
            <w:r>
              <w:rPr>
                <w:rFonts w:hint="default" w:ascii="Times New Roman" w:hAnsi="Times New Roman" w:eastAsia="仿宋_GB2312" w:cs="Times New Roman"/>
                <w:i/>
                <w:iCs/>
                <w:color w:val="A5A5A5"/>
                <w:sz w:val="24"/>
                <w:highlight w:val="none"/>
              </w:rPr>
              <w:t>主备：2、4、8、16、32、64GB</w:t>
            </w:r>
          </w:p>
          <w:p w14:paraId="4950B665">
            <w:pPr>
              <w:jc w:val="center"/>
              <w:rPr>
                <w:rFonts w:hint="default" w:ascii="Times New Roman" w:hAnsi="Times New Roman" w:eastAsia="仿宋_GB2312" w:cs="Times New Roman"/>
                <w:i/>
                <w:iCs/>
                <w:color w:val="A5A5A5"/>
                <w:kern w:val="2"/>
                <w:sz w:val="24"/>
                <w:szCs w:val="24"/>
                <w:highlight w:val="none"/>
                <w:lang w:val="en-US" w:eastAsia="zh-CN" w:bidi="ar-SA"/>
              </w:rPr>
            </w:pPr>
            <w:r>
              <w:rPr>
                <w:rFonts w:hint="default" w:ascii="Times New Roman" w:hAnsi="Times New Roman" w:eastAsia="仿宋_GB2312" w:cs="Times New Roman"/>
                <w:i/>
                <w:iCs/>
                <w:color w:val="A5A5A5"/>
                <w:sz w:val="24"/>
                <w:highlight w:val="none"/>
              </w:rPr>
              <w:t>集群：64、128、256GB</w:t>
            </w:r>
          </w:p>
        </w:tc>
        <w:tc>
          <w:tcPr>
            <w:tcW w:w="1000" w:type="dxa"/>
            <w:noWrap w:val="0"/>
            <w:vAlign w:val="center"/>
          </w:tcPr>
          <w:p w14:paraId="77426F5F">
            <w:pPr>
              <w:jc w:val="center"/>
              <w:rPr>
                <w:rFonts w:hint="default" w:ascii="Times New Roman" w:hAnsi="Times New Roman" w:eastAsia="仿宋_GB2312" w:cs="Times New Roman"/>
                <w:i/>
                <w:iCs/>
                <w:color w:val="A5A5A5"/>
                <w:kern w:val="2"/>
                <w:sz w:val="24"/>
                <w:szCs w:val="24"/>
                <w:highlight w:val="none"/>
                <w:lang w:val="en-US" w:eastAsia="zh-CN" w:bidi="ar-SA"/>
              </w:rPr>
            </w:pPr>
          </w:p>
        </w:tc>
        <w:tc>
          <w:tcPr>
            <w:tcW w:w="1645" w:type="dxa"/>
            <w:noWrap w:val="0"/>
            <w:vAlign w:val="center"/>
          </w:tcPr>
          <w:p w14:paraId="02F65DF1">
            <w:pPr>
              <w:jc w:val="center"/>
              <w:rPr>
                <w:rFonts w:hint="default" w:ascii="Times New Roman" w:hAnsi="Times New Roman" w:cs="Times New Roman" w:eastAsiaTheme="minorEastAsia"/>
                <w:b w:val="0"/>
                <w:bCs w:val="0"/>
                <w:i/>
                <w:iCs/>
                <w:color w:val="A5A5A5"/>
                <w:sz w:val="24"/>
                <w:highlight w:val="none"/>
              </w:rPr>
            </w:pPr>
          </w:p>
        </w:tc>
      </w:tr>
      <w:tr w14:paraId="512D0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1" w:type="dxa"/>
            <w:gridSpan w:val="9"/>
            <w:noWrap w:val="0"/>
            <w:vAlign w:val="center"/>
          </w:tcPr>
          <w:p w14:paraId="6A4A3DED">
            <w:pPr>
              <w:jc w:val="left"/>
              <w:rPr>
                <w:rFonts w:hint="default" w:ascii="Times New Roman" w:hAnsi="Times New Roman" w:cs="Times New Roman" w:eastAsiaTheme="minorEastAsia"/>
                <w:b w:val="0"/>
                <w:bCs w:val="0"/>
                <w:i/>
                <w:iCs/>
                <w:sz w:val="24"/>
                <w:highlight w:val="none"/>
                <w:lang w:eastAsia="zh-Hans"/>
              </w:rPr>
            </w:pPr>
            <w:r>
              <w:rPr>
                <w:rFonts w:hint="default" w:ascii="Times New Roman" w:hAnsi="Times New Roman" w:cs="Times New Roman" w:eastAsiaTheme="minorEastAsia"/>
                <w:b w:val="0"/>
                <w:bCs w:val="0"/>
                <w:sz w:val="24"/>
                <w:highlight w:val="none"/>
                <w:lang w:eastAsia="zh-Hans"/>
              </w:rPr>
              <w:t>（六）灾备服务</w:t>
            </w:r>
          </w:p>
        </w:tc>
      </w:tr>
      <w:tr w14:paraId="28DC2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3" w:type="dxa"/>
            <w:noWrap w:val="0"/>
            <w:vAlign w:val="center"/>
          </w:tcPr>
          <w:p w14:paraId="3E783CAE">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编号</w:t>
            </w:r>
            <w:r>
              <w:rPr>
                <w:rFonts w:hint="default" w:ascii="Times New Roman" w:hAnsi="Times New Roman" w:cs="Times New Roman" w:eastAsiaTheme="minorEastAsia"/>
                <w:b w:val="0"/>
                <w:bCs w:val="0"/>
                <w:color w:val="auto"/>
                <w:sz w:val="18"/>
                <w:szCs w:val="18"/>
                <w:highlight w:val="none"/>
              </w:rPr>
              <w:t>﹡</w:t>
            </w:r>
          </w:p>
        </w:tc>
        <w:tc>
          <w:tcPr>
            <w:tcW w:w="1698" w:type="dxa"/>
            <w:gridSpan w:val="3"/>
            <w:noWrap w:val="0"/>
            <w:vAlign w:val="center"/>
          </w:tcPr>
          <w:p w14:paraId="6106665B">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类型</w:t>
            </w:r>
            <w:r>
              <w:rPr>
                <w:rFonts w:hint="default" w:ascii="Times New Roman" w:hAnsi="Times New Roman" w:cs="Times New Roman" w:eastAsiaTheme="minorEastAsia"/>
                <w:b w:val="0"/>
                <w:bCs w:val="0"/>
                <w:color w:val="auto"/>
                <w:sz w:val="18"/>
                <w:szCs w:val="18"/>
                <w:highlight w:val="none"/>
              </w:rPr>
              <w:t>﹡</w:t>
            </w:r>
          </w:p>
        </w:tc>
        <w:tc>
          <w:tcPr>
            <w:tcW w:w="4345" w:type="dxa"/>
            <w:gridSpan w:val="4"/>
            <w:noWrap w:val="0"/>
            <w:vAlign w:val="center"/>
          </w:tcPr>
          <w:p w14:paraId="69FED1AF">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配置</w:t>
            </w:r>
            <w:r>
              <w:rPr>
                <w:rFonts w:hint="default" w:ascii="Times New Roman" w:hAnsi="Times New Roman" w:cs="Times New Roman" w:eastAsiaTheme="minorEastAsia"/>
                <w:b w:val="0"/>
                <w:bCs w:val="0"/>
                <w:color w:val="auto"/>
                <w:sz w:val="18"/>
                <w:szCs w:val="18"/>
                <w:highlight w:val="none"/>
              </w:rPr>
              <w:t>﹡</w:t>
            </w:r>
          </w:p>
        </w:tc>
        <w:tc>
          <w:tcPr>
            <w:tcW w:w="1645" w:type="dxa"/>
            <w:noWrap w:val="0"/>
            <w:vAlign w:val="center"/>
          </w:tcPr>
          <w:p w14:paraId="775045DB">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备注</w:t>
            </w:r>
          </w:p>
        </w:tc>
      </w:tr>
      <w:tr w14:paraId="4D12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3" w:type="dxa"/>
            <w:noWrap w:val="0"/>
            <w:vAlign w:val="center"/>
          </w:tcPr>
          <w:p w14:paraId="1A10534F">
            <w:pPr>
              <w:jc w:val="center"/>
              <w:rPr>
                <w:rFonts w:hint="default" w:ascii="Times New Roman" w:hAnsi="Times New Roman" w:cs="Times New Roman" w:eastAsiaTheme="minorEastAsia"/>
                <w:b w:val="0"/>
                <w:bCs w:val="0"/>
                <w:i/>
                <w:iCs/>
                <w:color w:val="A5A5A5"/>
                <w:sz w:val="24"/>
                <w:highlight w:val="none"/>
              </w:rPr>
            </w:pPr>
            <w:r>
              <w:rPr>
                <w:rFonts w:hint="default" w:ascii="Times New Roman" w:hAnsi="Times New Roman" w:cs="Times New Roman" w:eastAsiaTheme="minorEastAsia"/>
                <w:b w:val="0"/>
                <w:bCs w:val="0"/>
                <w:i/>
                <w:iCs/>
                <w:color w:val="A5A5A5"/>
                <w:sz w:val="24"/>
                <w:highlight w:val="none"/>
              </w:rPr>
              <w:t>1</w:t>
            </w:r>
          </w:p>
        </w:tc>
        <w:tc>
          <w:tcPr>
            <w:tcW w:w="1698" w:type="dxa"/>
            <w:gridSpan w:val="3"/>
            <w:noWrap w:val="0"/>
            <w:vAlign w:val="center"/>
          </w:tcPr>
          <w:p w14:paraId="5C691DC5">
            <w:pPr>
              <w:jc w:val="center"/>
              <w:rPr>
                <w:rFonts w:hint="default" w:ascii="Times New Roman" w:hAnsi="Times New Roman" w:cs="Times New Roman" w:eastAsiaTheme="minorEastAsia"/>
                <w:b w:val="0"/>
                <w:bCs w:val="0"/>
                <w:i/>
                <w:iCs/>
                <w:color w:val="A5A5A5"/>
                <w:sz w:val="24"/>
                <w:highlight w:val="none"/>
                <w:lang w:eastAsia="zh-Hans"/>
              </w:rPr>
            </w:pPr>
            <w:r>
              <w:rPr>
                <w:rFonts w:hint="default" w:ascii="Times New Roman" w:hAnsi="Times New Roman" w:cs="Times New Roman" w:eastAsiaTheme="minorEastAsia"/>
                <w:b w:val="0"/>
                <w:bCs w:val="0"/>
                <w:i/>
                <w:iCs/>
                <w:color w:val="A5A5A5"/>
                <w:sz w:val="24"/>
                <w:highlight w:val="none"/>
                <w:lang w:eastAsia="zh-Hans"/>
              </w:rPr>
              <w:t>数据备份</w:t>
            </w:r>
          </w:p>
        </w:tc>
        <w:tc>
          <w:tcPr>
            <w:tcW w:w="4345" w:type="dxa"/>
            <w:gridSpan w:val="4"/>
            <w:noWrap w:val="0"/>
            <w:vAlign w:val="center"/>
          </w:tcPr>
          <w:p w14:paraId="3B935794">
            <w:pPr>
              <w:jc w:val="center"/>
              <w:rPr>
                <w:rFonts w:hint="default" w:ascii="Times New Roman" w:hAnsi="Times New Roman" w:cs="Times New Roman" w:eastAsiaTheme="minorEastAsia"/>
                <w:b w:val="0"/>
                <w:bCs w:val="0"/>
                <w:i/>
                <w:iCs/>
                <w:color w:val="A5A5A5"/>
                <w:sz w:val="24"/>
                <w:highlight w:val="none"/>
                <w:lang w:eastAsia="zh-Hans"/>
              </w:rPr>
            </w:pPr>
            <w:r>
              <w:rPr>
                <w:rFonts w:hint="default" w:ascii="Times New Roman" w:hAnsi="Times New Roman" w:cs="Times New Roman" w:eastAsiaTheme="minorEastAsia"/>
                <w:b w:val="0"/>
                <w:bCs w:val="0"/>
                <w:i/>
                <w:iCs/>
                <w:color w:val="A5A5A5"/>
                <w:sz w:val="24"/>
                <w:highlight w:val="none"/>
                <w:lang w:eastAsia="zh-Hans"/>
              </w:rPr>
              <w:t>容量：XGB</w:t>
            </w:r>
          </w:p>
        </w:tc>
        <w:tc>
          <w:tcPr>
            <w:tcW w:w="1645" w:type="dxa"/>
            <w:noWrap w:val="0"/>
            <w:vAlign w:val="center"/>
          </w:tcPr>
          <w:p w14:paraId="395D48A0">
            <w:pPr>
              <w:jc w:val="center"/>
              <w:rPr>
                <w:rFonts w:hint="default" w:ascii="Times New Roman" w:hAnsi="Times New Roman" w:cs="Times New Roman" w:eastAsiaTheme="minorEastAsia"/>
                <w:b w:val="0"/>
                <w:bCs w:val="0"/>
                <w:i/>
                <w:iCs/>
                <w:color w:val="A5A5A5"/>
                <w:sz w:val="24"/>
                <w:highlight w:val="none"/>
              </w:rPr>
            </w:pPr>
          </w:p>
        </w:tc>
      </w:tr>
      <w:tr w14:paraId="1C643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3" w:type="dxa"/>
            <w:noWrap w:val="0"/>
            <w:vAlign w:val="center"/>
          </w:tcPr>
          <w:p w14:paraId="31920891">
            <w:pPr>
              <w:jc w:val="center"/>
              <w:rPr>
                <w:rFonts w:hint="default" w:ascii="Times New Roman" w:hAnsi="Times New Roman" w:cs="Times New Roman" w:eastAsiaTheme="minorEastAsia"/>
                <w:b w:val="0"/>
                <w:bCs w:val="0"/>
                <w:i/>
                <w:iCs/>
                <w:color w:val="A5A5A5"/>
                <w:sz w:val="24"/>
                <w:highlight w:val="none"/>
              </w:rPr>
            </w:pPr>
            <w:r>
              <w:rPr>
                <w:rFonts w:hint="default" w:ascii="Times New Roman" w:hAnsi="Times New Roman" w:cs="Times New Roman" w:eastAsiaTheme="minorEastAsia"/>
                <w:b w:val="0"/>
                <w:bCs w:val="0"/>
                <w:i/>
                <w:iCs/>
                <w:color w:val="A5A5A5"/>
                <w:sz w:val="24"/>
                <w:highlight w:val="none"/>
              </w:rPr>
              <w:t>2</w:t>
            </w:r>
          </w:p>
        </w:tc>
        <w:tc>
          <w:tcPr>
            <w:tcW w:w="1698" w:type="dxa"/>
            <w:gridSpan w:val="3"/>
            <w:noWrap w:val="0"/>
            <w:vAlign w:val="center"/>
          </w:tcPr>
          <w:p w14:paraId="700C4460">
            <w:pPr>
              <w:jc w:val="center"/>
              <w:rPr>
                <w:rFonts w:hint="default" w:ascii="Times New Roman" w:hAnsi="Times New Roman" w:cs="Times New Roman" w:eastAsiaTheme="minorEastAsia"/>
                <w:b w:val="0"/>
                <w:bCs w:val="0"/>
                <w:i/>
                <w:iCs/>
                <w:color w:val="A5A5A5"/>
                <w:sz w:val="24"/>
                <w:highlight w:val="none"/>
              </w:rPr>
            </w:pPr>
          </w:p>
        </w:tc>
        <w:tc>
          <w:tcPr>
            <w:tcW w:w="4345" w:type="dxa"/>
            <w:gridSpan w:val="4"/>
            <w:noWrap w:val="0"/>
            <w:vAlign w:val="center"/>
          </w:tcPr>
          <w:p w14:paraId="72EB710E">
            <w:pPr>
              <w:jc w:val="center"/>
              <w:rPr>
                <w:rFonts w:hint="default" w:ascii="Times New Roman" w:hAnsi="Times New Roman" w:cs="Times New Roman" w:eastAsiaTheme="minorEastAsia"/>
                <w:b w:val="0"/>
                <w:bCs w:val="0"/>
                <w:i/>
                <w:iCs/>
                <w:color w:val="A5A5A5"/>
                <w:sz w:val="24"/>
                <w:highlight w:val="none"/>
              </w:rPr>
            </w:pPr>
          </w:p>
        </w:tc>
        <w:tc>
          <w:tcPr>
            <w:tcW w:w="1645" w:type="dxa"/>
            <w:noWrap w:val="0"/>
            <w:vAlign w:val="center"/>
          </w:tcPr>
          <w:p w14:paraId="35A77AD1">
            <w:pPr>
              <w:jc w:val="center"/>
              <w:rPr>
                <w:rFonts w:hint="default" w:ascii="Times New Roman" w:hAnsi="Times New Roman" w:cs="Times New Roman" w:eastAsiaTheme="minorEastAsia"/>
                <w:b w:val="0"/>
                <w:bCs w:val="0"/>
                <w:i/>
                <w:iCs/>
                <w:color w:val="A5A5A5"/>
                <w:sz w:val="24"/>
                <w:highlight w:val="none"/>
              </w:rPr>
            </w:pPr>
          </w:p>
        </w:tc>
      </w:tr>
      <w:tr w14:paraId="6A393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1" w:type="dxa"/>
            <w:gridSpan w:val="9"/>
            <w:noWrap w:val="0"/>
            <w:vAlign w:val="center"/>
          </w:tcPr>
          <w:p w14:paraId="697AD908">
            <w:pPr>
              <w:jc w:val="left"/>
              <w:rPr>
                <w:rFonts w:hint="default" w:ascii="Times New Roman" w:hAnsi="Times New Roman" w:cs="Times New Roman" w:eastAsiaTheme="minorEastAsia"/>
                <w:b w:val="0"/>
                <w:bCs w:val="0"/>
                <w:i/>
                <w:iCs/>
                <w:sz w:val="24"/>
                <w:highlight w:val="none"/>
                <w:lang w:eastAsia="zh-Hans"/>
              </w:rPr>
            </w:pPr>
            <w:r>
              <w:rPr>
                <w:rFonts w:hint="default" w:ascii="Times New Roman" w:hAnsi="Times New Roman" w:cs="Times New Roman" w:eastAsiaTheme="minorEastAsia"/>
                <w:b w:val="0"/>
                <w:bCs w:val="0"/>
                <w:sz w:val="24"/>
                <w:highlight w:val="none"/>
                <w:lang w:eastAsia="zh-Hans"/>
              </w:rPr>
              <w:t>（七）安全服务</w:t>
            </w:r>
          </w:p>
        </w:tc>
      </w:tr>
      <w:tr w14:paraId="5D843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3" w:type="dxa"/>
            <w:noWrap w:val="0"/>
            <w:vAlign w:val="center"/>
          </w:tcPr>
          <w:p w14:paraId="70A0185C">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编号</w:t>
            </w:r>
            <w:r>
              <w:rPr>
                <w:rFonts w:hint="default" w:ascii="Times New Roman" w:hAnsi="Times New Roman" w:cs="Times New Roman" w:eastAsiaTheme="minorEastAsia"/>
                <w:b w:val="0"/>
                <w:bCs w:val="0"/>
                <w:color w:val="auto"/>
                <w:sz w:val="18"/>
                <w:szCs w:val="18"/>
                <w:highlight w:val="none"/>
              </w:rPr>
              <w:t>﹡</w:t>
            </w:r>
          </w:p>
        </w:tc>
        <w:tc>
          <w:tcPr>
            <w:tcW w:w="1698" w:type="dxa"/>
            <w:gridSpan w:val="3"/>
            <w:noWrap w:val="0"/>
            <w:vAlign w:val="center"/>
          </w:tcPr>
          <w:p w14:paraId="0FC74A11">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类型</w:t>
            </w:r>
            <w:r>
              <w:rPr>
                <w:rFonts w:hint="default" w:ascii="Times New Roman" w:hAnsi="Times New Roman" w:cs="Times New Roman" w:eastAsiaTheme="minorEastAsia"/>
                <w:b w:val="0"/>
                <w:bCs w:val="0"/>
                <w:color w:val="auto"/>
                <w:sz w:val="18"/>
                <w:szCs w:val="18"/>
                <w:highlight w:val="none"/>
              </w:rPr>
              <w:t>﹡</w:t>
            </w:r>
          </w:p>
        </w:tc>
        <w:tc>
          <w:tcPr>
            <w:tcW w:w="3345" w:type="dxa"/>
            <w:gridSpan w:val="3"/>
            <w:noWrap w:val="0"/>
            <w:vAlign w:val="center"/>
          </w:tcPr>
          <w:p w14:paraId="549E31F8">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配置</w:t>
            </w:r>
            <w:r>
              <w:rPr>
                <w:rFonts w:hint="default" w:ascii="Times New Roman" w:hAnsi="Times New Roman" w:cs="Times New Roman" w:eastAsiaTheme="minorEastAsia"/>
                <w:b w:val="0"/>
                <w:bCs w:val="0"/>
                <w:color w:val="auto"/>
                <w:sz w:val="18"/>
                <w:szCs w:val="18"/>
                <w:highlight w:val="none"/>
              </w:rPr>
              <w:t>﹡</w:t>
            </w:r>
          </w:p>
        </w:tc>
        <w:tc>
          <w:tcPr>
            <w:tcW w:w="1000" w:type="dxa"/>
            <w:noWrap w:val="0"/>
            <w:vAlign w:val="center"/>
          </w:tcPr>
          <w:p w14:paraId="1CB643FF">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数量</w:t>
            </w:r>
            <w:r>
              <w:rPr>
                <w:rFonts w:hint="default" w:ascii="Times New Roman" w:hAnsi="Times New Roman" w:cs="Times New Roman"/>
                <w:b w:val="0"/>
                <w:bCs w:val="0"/>
                <w:color w:val="auto"/>
                <w:sz w:val="24"/>
                <w:highlight w:val="none"/>
                <w:lang w:val="en-US" w:eastAsia="zh-CN"/>
              </w:rPr>
              <w:t>或次数</w:t>
            </w:r>
            <w:r>
              <w:rPr>
                <w:rFonts w:hint="default" w:ascii="Times New Roman" w:hAnsi="Times New Roman" w:cs="Times New Roman" w:eastAsiaTheme="minorEastAsia"/>
                <w:b w:val="0"/>
                <w:bCs w:val="0"/>
                <w:color w:val="auto"/>
                <w:sz w:val="18"/>
                <w:szCs w:val="18"/>
                <w:highlight w:val="none"/>
              </w:rPr>
              <w:t>﹡</w:t>
            </w:r>
          </w:p>
        </w:tc>
        <w:tc>
          <w:tcPr>
            <w:tcW w:w="1645" w:type="dxa"/>
            <w:noWrap w:val="0"/>
            <w:vAlign w:val="center"/>
          </w:tcPr>
          <w:p w14:paraId="4A5B515C">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备注</w:t>
            </w:r>
          </w:p>
        </w:tc>
      </w:tr>
      <w:tr w14:paraId="793F0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3" w:type="dxa"/>
            <w:noWrap w:val="0"/>
            <w:vAlign w:val="center"/>
          </w:tcPr>
          <w:p w14:paraId="58735C78">
            <w:pPr>
              <w:jc w:val="center"/>
              <w:rPr>
                <w:rFonts w:hint="default" w:ascii="Times New Roman" w:hAnsi="Times New Roman" w:cs="Times New Roman" w:eastAsiaTheme="minorEastAsia"/>
                <w:i/>
                <w:iCs/>
                <w:color w:val="A5A5A5"/>
                <w:kern w:val="2"/>
                <w:sz w:val="22"/>
                <w:szCs w:val="22"/>
                <w:highlight w:val="none"/>
                <w:lang w:val="en-US" w:eastAsia="zh-Hans" w:bidi="ar-SA"/>
              </w:rPr>
            </w:pPr>
            <w:r>
              <w:rPr>
                <w:rFonts w:hint="default" w:ascii="Times New Roman" w:hAnsi="Times New Roman" w:cs="Times New Roman" w:eastAsiaTheme="minorEastAsia"/>
                <w:i/>
                <w:iCs/>
                <w:color w:val="A5A5A5"/>
                <w:sz w:val="22"/>
                <w:szCs w:val="22"/>
                <w:highlight w:val="none"/>
                <w:lang w:val="en-US" w:eastAsia="zh-Hans"/>
              </w:rPr>
              <w:t>1</w:t>
            </w:r>
          </w:p>
        </w:tc>
        <w:tc>
          <w:tcPr>
            <w:tcW w:w="1698" w:type="dxa"/>
            <w:gridSpan w:val="3"/>
            <w:noWrap w:val="0"/>
            <w:vAlign w:val="center"/>
          </w:tcPr>
          <w:p w14:paraId="28AF0EC2">
            <w:pPr>
              <w:jc w:val="center"/>
              <w:rPr>
                <w:rFonts w:hint="default" w:ascii="Times New Roman" w:hAnsi="Times New Roman" w:cs="Times New Roman" w:eastAsiaTheme="minorEastAsia"/>
                <w:i/>
                <w:iCs/>
                <w:color w:val="A5A5A5"/>
                <w:kern w:val="2"/>
                <w:sz w:val="22"/>
                <w:szCs w:val="22"/>
                <w:highlight w:val="none"/>
                <w:lang w:val="en-US" w:eastAsia="zh-Hans" w:bidi="ar-SA"/>
              </w:rPr>
            </w:pPr>
            <w:r>
              <w:rPr>
                <w:rFonts w:hint="default" w:ascii="Times New Roman" w:hAnsi="Times New Roman" w:cs="Times New Roman" w:eastAsiaTheme="minorEastAsia"/>
                <w:i/>
                <w:iCs/>
                <w:color w:val="A5A5A5"/>
                <w:sz w:val="22"/>
                <w:szCs w:val="22"/>
                <w:highlight w:val="none"/>
                <w:lang w:val="en-US" w:eastAsia="zh-Hans"/>
              </w:rPr>
              <w:t>主机安全</w:t>
            </w:r>
          </w:p>
        </w:tc>
        <w:tc>
          <w:tcPr>
            <w:tcW w:w="3345" w:type="dxa"/>
            <w:gridSpan w:val="3"/>
            <w:noWrap w:val="0"/>
            <w:vAlign w:val="center"/>
          </w:tcPr>
          <w:p w14:paraId="4347DA6F">
            <w:pPr>
              <w:jc w:val="center"/>
              <w:rPr>
                <w:rFonts w:hint="default" w:ascii="Times New Roman" w:hAnsi="Times New Roman" w:cs="Times New Roman" w:eastAsiaTheme="minorEastAsia"/>
                <w:i/>
                <w:iCs/>
                <w:color w:val="A5A5A5"/>
                <w:kern w:val="2"/>
                <w:sz w:val="22"/>
                <w:szCs w:val="22"/>
                <w:highlight w:val="none"/>
                <w:lang w:val="en-US" w:eastAsia="zh-Hans" w:bidi="ar-SA"/>
              </w:rPr>
            </w:pPr>
          </w:p>
        </w:tc>
        <w:tc>
          <w:tcPr>
            <w:tcW w:w="1000" w:type="dxa"/>
            <w:noWrap w:val="0"/>
            <w:vAlign w:val="center"/>
          </w:tcPr>
          <w:p w14:paraId="03A11ACD">
            <w:pPr>
              <w:jc w:val="center"/>
              <w:rPr>
                <w:rFonts w:hint="default" w:ascii="Times New Roman" w:hAnsi="Times New Roman" w:cs="Times New Roman" w:eastAsiaTheme="minorEastAsia"/>
                <w:i/>
                <w:iCs/>
                <w:color w:val="A5A5A5"/>
                <w:kern w:val="2"/>
                <w:sz w:val="22"/>
                <w:szCs w:val="22"/>
                <w:highlight w:val="none"/>
                <w:lang w:val="en-US" w:eastAsia="zh-Hans" w:bidi="ar-SA"/>
              </w:rPr>
            </w:pPr>
            <w:r>
              <w:rPr>
                <w:rFonts w:hint="default" w:ascii="Times New Roman" w:hAnsi="Times New Roman" w:cs="Times New Roman" w:eastAsiaTheme="minorEastAsia"/>
                <w:i/>
                <w:iCs/>
                <w:color w:val="A5A5A5"/>
                <w:sz w:val="22"/>
                <w:szCs w:val="22"/>
                <w:highlight w:val="none"/>
                <w:lang w:val="en-US" w:eastAsia="zh-Hans"/>
              </w:rPr>
              <w:t>1</w:t>
            </w:r>
          </w:p>
        </w:tc>
        <w:tc>
          <w:tcPr>
            <w:tcW w:w="1645" w:type="dxa"/>
            <w:noWrap w:val="0"/>
            <w:vAlign w:val="center"/>
          </w:tcPr>
          <w:p w14:paraId="52E37698">
            <w:pPr>
              <w:jc w:val="center"/>
              <w:rPr>
                <w:rFonts w:hint="default" w:ascii="Times New Roman" w:hAnsi="Times New Roman" w:cs="Times New Roman" w:eastAsiaTheme="minorEastAsia"/>
                <w:i/>
                <w:iCs/>
                <w:color w:val="A5A5A5"/>
                <w:kern w:val="2"/>
                <w:sz w:val="22"/>
                <w:szCs w:val="22"/>
                <w:highlight w:val="none"/>
                <w:lang w:val="en-US" w:eastAsia="zh-Hans" w:bidi="ar-SA"/>
              </w:rPr>
            </w:pPr>
          </w:p>
        </w:tc>
      </w:tr>
      <w:tr w14:paraId="6ECBB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3" w:type="dxa"/>
            <w:noWrap w:val="0"/>
            <w:vAlign w:val="center"/>
          </w:tcPr>
          <w:p w14:paraId="641A329B">
            <w:pPr>
              <w:jc w:val="center"/>
              <w:rPr>
                <w:rFonts w:hint="default" w:ascii="Times New Roman" w:hAnsi="Times New Roman" w:cs="Times New Roman" w:eastAsiaTheme="minorEastAsia"/>
                <w:i/>
                <w:iCs/>
                <w:color w:val="A5A5A5"/>
                <w:kern w:val="2"/>
                <w:sz w:val="22"/>
                <w:szCs w:val="22"/>
                <w:highlight w:val="none"/>
                <w:lang w:val="en-US" w:eastAsia="zh-Hans" w:bidi="ar-SA"/>
              </w:rPr>
            </w:pPr>
            <w:r>
              <w:rPr>
                <w:rFonts w:hint="default" w:ascii="Times New Roman" w:hAnsi="Times New Roman" w:cs="Times New Roman" w:eastAsiaTheme="minorEastAsia"/>
                <w:i/>
                <w:iCs/>
                <w:color w:val="A5A5A5"/>
                <w:sz w:val="22"/>
                <w:szCs w:val="22"/>
                <w:highlight w:val="none"/>
                <w:lang w:val="en-US" w:eastAsia="zh-Hans"/>
              </w:rPr>
              <w:t>2</w:t>
            </w:r>
          </w:p>
        </w:tc>
        <w:tc>
          <w:tcPr>
            <w:tcW w:w="1698" w:type="dxa"/>
            <w:gridSpan w:val="3"/>
            <w:noWrap w:val="0"/>
            <w:vAlign w:val="center"/>
          </w:tcPr>
          <w:p w14:paraId="1EC4EACE">
            <w:pPr>
              <w:jc w:val="center"/>
              <w:rPr>
                <w:rFonts w:hint="default" w:ascii="Times New Roman" w:hAnsi="Times New Roman" w:cs="Times New Roman" w:eastAsiaTheme="minorEastAsia"/>
                <w:i/>
                <w:iCs/>
                <w:color w:val="A5A5A5"/>
                <w:kern w:val="2"/>
                <w:sz w:val="22"/>
                <w:szCs w:val="22"/>
                <w:highlight w:val="none"/>
                <w:lang w:val="en-US" w:eastAsia="zh-Hans" w:bidi="ar-SA"/>
              </w:rPr>
            </w:pPr>
            <w:r>
              <w:rPr>
                <w:rFonts w:hint="default" w:ascii="Times New Roman" w:hAnsi="Times New Roman" w:cs="Times New Roman" w:eastAsiaTheme="minorEastAsia"/>
                <w:i/>
                <w:iCs/>
                <w:color w:val="A5A5A5"/>
                <w:sz w:val="22"/>
                <w:szCs w:val="22"/>
                <w:highlight w:val="none"/>
                <w:lang w:val="en-US" w:eastAsia="zh-Hans"/>
              </w:rPr>
              <w:t>漏洞扫描</w:t>
            </w:r>
          </w:p>
        </w:tc>
        <w:tc>
          <w:tcPr>
            <w:tcW w:w="3345" w:type="dxa"/>
            <w:gridSpan w:val="3"/>
            <w:noWrap w:val="0"/>
            <w:vAlign w:val="center"/>
          </w:tcPr>
          <w:p w14:paraId="0B21A8E0">
            <w:pPr>
              <w:jc w:val="center"/>
              <w:rPr>
                <w:rFonts w:hint="default" w:ascii="Times New Roman" w:hAnsi="Times New Roman" w:cs="Times New Roman" w:eastAsiaTheme="minorEastAsia"/>
                <w:i/>
                <w:iCs/>
                <w:color w:val="A5A5A5"/>
                <w:kern w:val="2"/>
                <w:sz w:val="22"/>
                <w:szCs w:val="22"/>
                <w:highlight w:val="none"/>
                <w:lang w:val="en-US" w:eastAsia="zh-Hans" w:bidi="ar-SA"/>
              </w:rPr>
            </w:pPr>
          </w:p>
        </w:tc>
        <w:tc>
          <w:tcPr>
            <w:tcW w:w="1000" w:type="dxa"/>
            <w:noWrap w:val="0"/>
            <w:vAlign w:val="center"/>
          </w:tcPr>
          <w:p w14:paraId="6C53E61E">
            <w:pPr>
              <w:jc w:val="center"/>
              <w:rPr>
                <w:rFonts w:hint="default" w:ascii="Times New Roman" w:hAnsi="Times New Roman" w:cs="Times New Roman" w:eastAsiaTheme="minorEastAsia"/>
                <w:i/>
                <w:iCs/>
                <w:color w:val="A5A5A5"/>
                <w:kern w:val="2"/>
                <w:sz w:val="22"/>
                <w:szCs w:val="22"/>
                <w:highlight w:val="none"/>
                <w:lang w:val="en-US" w:eastAsia="zh-Hans" w:bidi="ar-SA"/>
              </w:rPr>
            </w:pPr>
            <w:r>
              <w:rPr>
                <w:rFonts w:hint="default" w:ascii="Times New Roman" w:hAnsi="Times New Roman" w:cs="Times New Roman"/>
                <w:i/>
                <w:iCs/>
                <w:color w:val="A5A5A5"/>
                <w:sz w:val="22"/>
                <w:szCs w:val="22"/>
                <w:highlight w:val="none"/>
                <w:lang w:val="en-US" w:eastAsia="zh-CN"/>
              </w:rPr>
              <w:t>1</w:t>
            </w:r>
            <w:r>
              <w:rPr>
                <w:rFonts w:hint="default" w:ascii="Times New Roman" w:hAnsi="Times New Roman" w:cs="Times New Roman" w:eastAsiaTheme="minorEastAsia"/>
                <w:i/>
                <w:iCs/>
                <w:color w:val="A5A5A5"/>
                <w:sz w:val="22"/>
                <w:szCs w:val="22"/>
                <w:highlight w:val="none"/>
                <w:lang w:val="en-US" w:eastAsia="zh-Hans"/>
              </w:rPr>
              <w:t>次</w:t>
            </w:r>
          </w:p>
        </w:tc>
        <w:tc>
          <w:tcPr>
            <w:tcW w:w="1645" w:type="dxa"/>
            <w:noWrap w:val="0"/>
            <w:vAlign w:val="center"/>
          </w:tcPr>
          <w:p w14:paraId="24E6E2BD">
            <w:pPr>
              <w:jc w:val="center"/>
              <w:rPr>
                <w:rFonts w:hint="default" w:ascii="Times New Roman" w:hAnsi="Times New Roman" w:cs="Times New Roman" w:eastAsiaTheme="minorEastAsia"/>
                <w:i/>
                <w:iCs/>
                <w:color w:val="A5A5A5"/>
                <w:kern w:val="2"/>
                <w:sz w:val="22"/>
                <w:szCs w:val="22"/>
                <w:highlight w:val="none"/>
                <w:lang w:val="en-US" w:eastAsia="zh-Hans" w:bidi="ar-SA"/>
              </w:rPr>
            </w:pPr>
            <w:r>
              <w:rPr>
                <w:rFonts w:hint="default" w:ascii="Times New Roman" w:hAnsi="Times New Roman" w:cs="Times New Roman"/>
                <w:i/>
                <w:iCs/>
                <w:color w:val="A5A5A5"/>
                <w:sz w:val="22"/>
                <w:szCs w:val="22"/>
                <w:highlight w:val="none"/>
                <w:lang w:eastAsia="zh-Hans"/>
              </w:rPr>
              <w:t>每月</w:t>
            </w:r>
            <w:r>
              <w:rPr>
                <w:rFonts w:hint="default" w:ascii="Times New Roman" w:hAnsi="Times New Roman" w:cs="Times New Roman"/>
                <w:i/>
                <w:iCs/>
                <w:color w:val="A5A5A5"/>
                <w:sz w:val="22"/>
                <w:szCs w:val="22"/>
                <w:highlight w:val="none"/>
                <w:lang w:val="en-US" w:eastAsia="zh-Hans"/>
              </w:rPr>
              <w:t>最多申请</w:t>
            </w:r>
            <w:r>
              <w:rPr>
                <w:rFonts w:hint="default" w:ascii="Times New Roman" w:hAnsi="Times New Roman" w:cs="Times New Roman"/>
                <w:i/>
                <w:iCs/>
                <w:color w:val="A5A5A5"/>
                <w:sz w:val="22"/>
                <w:szCs w:val="22"/>
                <w:highlight w:val="none"/>
                <w:lang w:eastAsia="zh-Hans"/>
              </w:rPr>
              <w:t>两次</w:t>
            </w:r>
          </w:p>
        </w:tc>
      </w:tr>
      <w:tr w14:paraId="401A8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3" w:type="dxa"/>
            <w:vAlign w:val="center"/>
          </w:tcPr>
          <w:p w14:paraId="7C9B9E50">
            <w:pPr>
              <w:jc w:val="center"/>
              <w:rPr>
                <w:rFonts w:hint="default" w:ascii="Times New Roman" w:hAnsi="Times New Roman" w:cs="Times New Roman" w:eastAsiaTheme="minorEastAsia"/>
                <w:i/>
                <w:iCs/>
                <w:color w:val="A5A5A5"/>
                <w:kern w:val="2"/>
                <w:sz w:val="22"/>
                <w:szCs w:val="22"/>
                <w:highlight w:val="none"/>
                <w:lang w:val="en-US" w:eastAsia="zh-Hans" w:bidi="ar-SA"/>
              </w:rPr>
            </w:pPr>
            <w:r>
              <w:rPr>
                <w:rFonts w:hint="default" w:ascii="Times New Roman" w:hAnsi="Times New Roman" w:cs="Times New Roman" w:eastAsiaTheme="minorEastAsia"/>
                <w:i/>
                <w:iCs/>
                <w:color w:val="A5A5A5"/>
                <w:sz w:val="22"/>
                <w:szCs w:val="22"/>
                <w:highlight w:val="none"/>
                <w:lang w:val="en-US" w:eastAsia="zh-Hans"/>
              </w:rPr>
              <w:t>3</w:t>
            </w:r>
          </w:p>
        </w:tc>
        <w:tc>
          <w:tcPr>
            <w:tcW w:w="1698" w:type="dxa"/>
            <w:gridSpan w:val="3"/>
            <w:vAlign w:val="center"/>
          </w:tcPr>
          <w:p w14:paraId="60AEA81A">
            <w:pPr>
              <w:jc w:val="center"/>
              <w:rPr>
                <w:rFonts w:hint="default" w:ascii="Times New Roman" w:hAnsi="Times New Roman" w:cs="Times New Roman" w:eastAsiaTheme="minorEastAsia"/>
                <w:i/>
                <w:iCs/>
                <w:color w:val="A5A5A5"/>
                <w:kern w:val="2"/>
                <w:sz w:val="22"/>
                <w:szCs w:val="22"/>
                <w:highlight w:val="none"/>
                <w:lang w:val="en-US" w:eastAsia="zh-Hans" w:bidi="ar-SA"/>
              </w:rPr>
            </w:pPr>
            <w:r>
              <w:rPr>
                <w:rFonts w:hint="default" w:ascii="Times New Roman" w:hAnsi="Times New Roman" w:cs="Times New Roman" w:eastAsiaTheme="minorEastAsia"/>
                <w:i/>
                <w:iCs/>
                <w:color w:val="A5A5A5"/>
                <w:sz w:val="22"/>
                <w:szCs w:val="22"/>
                <w:highlight w:val="none"/>
                <w:lang w:val="en-US" w:eastAsia="zh-Hans"/>
              </w:rPr>
              <w:t>日志审计</w:t>
            </w:r>
          </w:p>
        </w:tc>
        <w:tc>
          <w:tcPr>
            <w:tcW w:w="3345" w:type="dxa"/>
            <w:gridSpan w:val="3"/>
            <w:vAlign w:val="center"/>
          </w:tcPr>
          <w:p w14:paraId="61BDE622">
            <w:pPr>
              <w:jc w:val="center"/>
              <w:rPr>
                <w:rFonts w:hint="default" w:ascii="Times New Roman" w:hAnsi="Times New Roman" w:cs="Times New Roman" w:eastAsiaTheme="minorEastAsia"/>
                <w:i/>
                <w:iCs/>
                <w:color w:val="A5A5A5"/>
                <w:sz w:val="22"/>
                <w:szCs w:val="22"/>
                <w:highlight w:val="none"/>
                <w:lang w:val="en-US" w:eastAsia="zh-Hans"/>
              </w:rPr>
            </w:pPr>
            <w:r>
              <w:rPr>
                <w:rFonts w:hint="default" w:ascii="Times New Roman" w:hAnsi="Times New Roman" w:cs="Times New Roman" w:eastAsiaTheme="minorEastAsia"/>
                <w:i/>
                <w:iCs/>
                <w:color w:val="A5A5A5"/>
                <w:sz w:val="22"/>
                <w:szCs w:val="22"/>
                <w:highlight w:val="none"/>
                <w:lang w:val="en-US" w:eastAsia="zh-Hans"/>
              </w:rPr>
              <w:t>基础包</w:t>
            </w:r>
          </w:p>
          <w:p w14:paraId="7C69E4B0">
            <w:pPr>
              <w:jc w:val="center"/>
              <w:rPr>
                <w:rFonts w:hint="default" w:ascii="Times New Roman" w:hAnsi="Times New Roman" w:cs="Times New Roman" w:eastAsiaTheme="minorEastAsia"/>
                <w:i/>
                <w:iCs/>
                <w:color w:val="A5A5A5"/>
                <w:kern w:val="2"/>
                <w:sz w:val="22"/>
                <w:szCs w:val="22"/>
                <w:highlight w:val="none"/>
                <w:lang w:val="en-US" w:eastAsia="zh-Hans" w:bidi="ar-SA"/>
              </w:rPr>
            </w:pPr>
            <w:r>
              <w:rPr>
                <w:rFonts w:hint="default" w:ascii="Times New Roman" w:hAnsi="Times New Roman" w:cs="Times New Roman" w:eastAsiaTheme="minorEastAsia"/>
                <w:i/>
                <w:iCs/>
                <w:color w:val="A5A5A5"/>
                <w:sz w:val="22"/>
                <w:szCs w:val="22"/>
                <w:highlight w:val="none"/>
                <w:lang w:val="en-US" w:eastAsia="zh-Hans"/>
              </w:rPr>
              <w:t>（50个日志源）</w:t>
            </w:r>
          </w:p>
        </w:tc>
        <w:tc>
          <w:tcPr>
            <w:tcW w:w="1000" w:type="dxa"/>
            <w:vAlign w:val="center"/>
          </w:tcPr>
          <w:p w14:paraId="63BB1106">
            <w:pPr>
              <w:jc w:val="center"/>
              <w:rPr>
                <w:rFonts w:hint="default" w:ascii="Times New Roman" w:hAnsi="Times New Roman" w:cs="Times New Roman" w:eastAsiaTheme="minorEastAsia"/>
                <w:i/>
                <w:iCs/>
                <w:color w:val="A5A5A5"/>
                <w:kern w:val="2"/>
                <w:sz w:val="22"/>
                <w:szCs w:val="22"/>
                <w:highlight w:val="none"/>
                <w:lang w:val="en-US" w:eastAsia="zh-Hans" w:bidi="ar-SA"/>
              </w:rPr>
            </w:pPr>
            <w:r>
              <w:rPr>
                <w:rFonts w:hint="default" w:ascii="Times New Roman" w:hAnsi="Times New Roman" w:cs="Times New Roman" w:eastAsiaTheme="minorEastAsia"/>
                <w:i/>
                <w:iCs/>
                <w:color w:val="A5A5A5"/>
                <w:sz w:val="22"/>
                <w:szCs w:val="22"/>
                <w:highlight w:val="none"/>
                <w:lang w:val="en-US" w:eastAsia="zh-Hans"/>
              </w:rPr>
              <w:t>1</w:t>
            </w:r>
          </w:p>
        </w:tc>
        <w:tc>
          <w:tcPr>
            <w:tcW w:w="1645" w:type="dxa"/>
            <w:vAlign w:val="center"/>
          </w:tcPr>
          <w:p w14:paraId="4CDD270B">
            <w:pPr>
              <w:jc w:val="center"/>
              <w:rPr>
                <w:rFonts w:hint="default" w:ascii="Times New Roman" w:hAnsi="Times New Roman" w:cs="Times New Roman" w:eastAsiaTheme="minorEastAsia"/>
                <w:i/>
                <w:iCs/>
                <w:color w:val="A5A5A5"/>
                <w:kern w:val="2"/>
                <w:sz w:val="22"/>
                <w:szCs w:val="22"/>
                <w:highlight w:val="none"/>
                <w:lang w:val="en-US" w:eastAsia="zh-Hans" w:bidi="ar-SA"/>
              </w:rPr>
            </w:pPr>
            <w:r>
              <w:rPr>
                <w:rFonts w:hint="default" w:ascii="Times New Roman" w:hAnsi="Times New Roman" w:cs="Times New Roman" w:eastAsiaTheme="minorEastAsia"/>
                <w:i/>
                <w:iCs/>
                <w:color w:val="A5A5A5"/>
                <w:sz w:val="22"/>
                <w:szCs w:val="22"/>
                <w:highlight w:val="none"/>
                <w:lang w:val="en-US" w:eastAsia="zh-Hans"/>
              </w:rPr>
              <w:t>第一次默认申请</w:t>
            </w:r>
          </w:p>
        </w:tc>
      </w:tr>
      <w:tr w14:paraId="09254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3" w:type="dxa"/>
            <w:vAlign w:val="center"/>
          </w:tcPr>
          <w:p w14:paraId="0D748EC8">
            <w:pPr>
              <w:jc w:val="center"/>
              <w:rPr>
                <w:rFonts w:hint="default" w:ascii="Times New Roman" w:hAnsi="Times New Roman" w:cs="Times New Roman" w:eastAsiaTheme="minorEastAsia"/>
                <w:i/>
                <w:iCs/>
                <w:color w:val="A5A5A5"/>
                <w:kern w:val="2"/>
                <w:sz w:val="22"/>
                <w:szCs w:val="22"/>
                <w:highlight w:val="none"/>
                <w:lang w:val="en-US" w:eastAsia="zh-Hans" w:bidi="ar-SA"/>
              </w:rPr>
            </w:pPr>
            <w:r>
              <w:rPr>
                <w:rFonts w:hint="default" w:ascii="Times New Roman" w:hAnsi="Times New Roman" w:cs="Times New Roman" w:eastAsiaTheme="minorEastAsia"/>
                <w:i/>
                <w:iCs/>
                <w:color w:val="A5A5A5"/>
                <w:sz w:val="22"/>
                <w:szCs w:val="22"/>
                <w:highlight w:val="none"/>
                <w:lang w:val="en-US" w:eastAsia="zh-Hans"/>
              </w:rPr>
              <w:t>4</w:t>
            </w:r>
          </w:p>
        </w:tc>
        <w:tc>
          <w:tcPr>
            <w:tcW w:w="1698" w:type="dxa"/>
            <w:gridSpan w:val="3"/>
            <w:vAlign w:val="center"/>
          </w:tcPr>
          <w:p w14:paraId="00CE70EC">
            <w:pPr>
              <w:jc w:val="center"/>
              <w:rPr>
                <w:rFonts w:hint="default" w:ascii="Times New Roman" w:hAnsi="Times New Roman" w:cs="Times New Roman" w:eastAsiaTheme="minorEastAsia"/>
                <w:i/>
                <w:iCs/>
                <w:color w:val="A5A5A5"/>
                <w:kern w:val="2"/>
                <w:sz w:val="22"/>
                <w:szCs w:val="22"/>
                <w:highlight w:val="none"/>
                <w:lang w:val="en-US" w:eastAsia="zh-Hans" w:bidi="ar-SA"/>
              </w:rPr>
            </w:pPr>
            <w:r>
              <w:rPr>
                <w:rFonts w:hint="default" w:ascii="Times New Roman" w:hAnsi="Times New Roman" w:cs="Times New Roman" w:eastAsiaTheme="minorEastAsia"/>
                <w:i/>
                <w:iCs/>
                <w:color w:val="A5A5A5"/>
                <w:sz w:val="22"/>
                <w:szCs w:val="22"/>
                <w:highlight w:val="none"/>
                <w:lang w:val="en-US" w:eastAsia="zh-Hans"/>
              </w:rPr>
              <w:t>日志审计</w:t>
            </w:r>
          </w:p>
        </w:tc>
        <w:tc>
          <w:tcPr>
            <w:tcW w:w="3345" w:type="dxa"/>
            <w:gridSpan w:val="3"/>
            <w:vAlign w:val="center"/>
          </w:tcPr>
          <w:p w14:paraId="70F6852A">
            <w:pPr>
              <w:jc w:val="center"/>
              <w:rPr>
                <w:rFonts w:hint="default" w:ascii="Times New Roman" w:hAnsi="Times New Roman" w:cs="Times New Roman" w:eastAsiaTheme="minorEastAsia"/>
                <w:i/>
                <w:iCs/>
                <w:color w:val="A5A5A5"/>
                <w:sz w:val="22"/>
                <w:szCs w:val="22"/>
                <w:highlight w:val="none"/>
                <w:lang w:val="en-US" w:eastAsia="zh-Hans"/>
              </w:rPr>
            </w:pPr>
            <w:r>
              <w:rPr>
                <w:rFonts w:hint="default" w:ascii="Times New Roman" w:hAnsi="Times New Roman" w:cs="Times New Roman" w:eastAsiaTheme="minorEastAsia"/>
                <w:i/>
                <w:iCs/>
                <w:color w:val="A5A5A5"/>
                <w:sz w:val="22"/>
                <w:szCs w:val="22"/>
                <w:highlight w:val="none"/>
                <w:lang w:val="en-US" w:eastAsia="zh-Hans"/>
              </w:rPr>
              <w:t>增量包</w:t>
            </w:r>
          </w:p>
          <w:p w14:paraId="0B8046F4">
            <w:pPr>
              <w:jc w:val="center"/>
              <w:rPr>
                <w:rFonts w:hint="default" w:ascii="Times New Roman" w:hAnsi="Times New Roman" w:cs="Times New Roman" w:eastAsiaTheme="minorEastAsia"/>
                <w:i/>
                <w:iCs/>
                <w:color w:val="A5A5A5"/>
                <w:kern w:val="2"/>
                <w:sz w:val="22"/>
                <w:szCs w:val="22"/>
                <w:highlight w:val="none"/>
                <w:lang w:val="en-US" w:eastAsia="zh-Hans" w:bidi="ar-SA"/>
              </w:rPr>
            </w:pPr>
            <w:r>
              <w:rPr>
                <w:rFonts w:hint="default" w:ascii="Times New Roman" w:hAnsi="Times New Roman" w:cs="Times New Roman" w:eastAsiaTheme="minorEastAsia"/>
                <w:i/>
                <w:iCs/>
                <w:color w:val="A5A5A5"/>
                <w:sz w:val="22"/>
                <w:szCs w:val="22"/>
                <w:highlight w:val="none"/>
                <w:lang w:val="en-US" w:eastAsia="zh-Hans"/>
              </w:rPr>
              <w:t>（50个日志源）</w:t>
            </w:r>
          </w:p>
        </w:tc>
        <w:tc>
          <w:tcPr>
            <w:tcW w:w="1000" w:type="dxa"/>
            <w:vAlign w:val="center"/>
          </w:tcPr>
          <w:p w14:paraId="3A6543AA">
            <w:pPr>
              <w:jc w:val="center"/>
              <w:rPr>
                <w:rFonts w:hint="default" w:ascii="Times New Roman" w:hAnsi="Times New Roman" w:cs="Times New Roman" w:eastAsiaTheme="minorEastAsia"/>
                <w:i/>
                <w:iCs/>
                <w:color w:val="A5A5A5"/>
                <w:kern w:val="2"/>
                <w:sz w:val="22"/>
                <w:szCs w:val="22"/>
                <w:highlight w:val="none"/>
                <w:lang w:val="en-US" w:eastAsia="zh-Hans" w:bidi="ar-SA"/>
              </w:rPr>
            </w:pPr>
            <w:r>
              <w:rPr>
                <w:rFonts w:hint="default" w:ascii="Times New Roman" w:hAnsi="Times New Roman" w:cs="Times New Roman" w:eastAsiaTheme="minorEastAsia"/>
                <w:i/>
                <w:iCs/>
                <w:color w:val="A5A5A5"/>
                <w:sz w:val="22"/>
                <w:szCs w:val="22"/>
                <w:highlight w:val="none"/>
                <w:lang w:val="en-US" w:eastAsia="zh-Hans"/>
              </w:rPr>
              <w:t>1</w:t>
            </w:r>
          </w:p>
        </w:tc>
        <w:tc>
          <w:tcPr>
            <w:tcW w:w="1645" w:type="dxa"/>
            <w:vAlign w:val="center"/>
          </w:tcPr>
          <w:p w14:paraId="1B4D5411">
            <w:pPr>
              <w:jc w:val="center"/>
              <w:rPr>
                <w:rFonts w:hint="default" w:ascii="Times New Roman" w:hAnsi="Times New Roman" w:cs="Times New Roman" w:eastAsiaTheme="minorEastAsia"/>
                <w:i/>
                <w:iCs/>
                <w:color w:val="A5A5A5"/>
                <w:kern w:val="2"/>
                <w:sz w:val="22"/>
                <w:szCs w:val="22"/>
                <w:highlight w:val="none"/>
                <w:lang w:val="en-US" w:eastAsia="zh-Hans" w:bidi="ar-SA"/>
              </w:rPr>
            </w:pPr>
            <w:r>
              <w:rPr>
                <w:rFonts w:hint="default" w:ascii="Times New Roman" w:hAnsi="Times New Roman" w:cs="Times New Roman" w:eastAsiaTheme="minorEastAsia"/>
                <w:i/>
                <w:iCs/>
                <w:color w:val="A5A5A5"/>
                <w:sz w:val="22"/>
                <w:szCs w:val="22"/>
                <w:highlight w:val="none"/>
                <w:lang w:val="en-US" w:eastAsia="zh-Hans"/>
              </w:rPr>
              <w:t>基础包不足时可按需叠加增量包</w:t>
            </w:r>
          </w:p>
        </w:tc>
      </w:tr>
      <w:tr w14:paraId="6A7CB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3" w:type="dxa"/>
            <w:vAlign w:val="center"/>
          </w:tcPr>
          <w:p w14:paraId="21AB3253">
            <w:pPr>
              <w:jc w:val="center"/>
              <w:rPr>
                <w:rFonts w:hint="default" w:ascii="Times New Roman" w:hAnsi="Times New Roman" w:cs="Times New Roman" w:eastAsiaTheme="minorEastAsia"/>
                <w:i/>
                <w:iCs/>
                <w:color w:val="A5A5A5"/>
                <w:kern w:val="2"/>
                <w:sz w:val="22"/>
                <w:szCs w:val="22"/>
                <w:highlight w:val="none"/>
                <w:lang w:val="en-US" w:eastAsia="zh-Hans" w:bidi="ar-SA"/>
              </w:rPr>
            </w:pPr>
            <w:r>
              <w:rPr>
                <w:rFonts w:hint="default" w:ascii="Times New Roman" w:hAnsi="Times New Roman" w:cs="Times New Roman" w:eastAsiaTheme="minorEastAsia"/>
                <w:i/>
                <w:iCs/>
                <w:color w:val="A5A5A5"/>
                <w:sz w:val="22"/>
                <w:szCs w:val="22"/>
                <w:highlight w:val="none"/>
                <w:lang w:val="en-US" w:eastAsia="zh-Hans"/>
              </w:rPr>
              <w:t>5</w:t>
            </w:r>
          </w:p>
        </w:tc>
        <w:tc>
          <w:tcPr>
            <w:tcW w:w="1698" w:type="dxa"/>
            <w:gridSpan w:val="3"/>
            <w:vAlign w:val="center"/>
          </w:tcPr>
          <w:p w14:paraId="10C0C842">
            <w:pPr>
              <w:jc w:val="center"/>
              <w:rPr>
                <w:rFonts w:hint="default" w:ascii="Times New Roman" w:hAnsi="Times New Roman" w:cs="Times New Roman" w:eastAsiaTheme="minorEastAsia"/>
                <w:i/>
                <w:iCs/>
                <w:color w:val="A5A5A5"/>
                <w:kern w:val="2"/>
                <w:sz w:val="22"/>
                <w:szCs w:val="22"/>
                <w:highlight w:val="none"/>
                <w:lang w:val="en-US" w:eastAsia="zh-Hans" w:bidi="ar-SA"/>
              </w:rPr>
            </w:pPr>
            <w:r>
              <w:rPr>
                <w:rFonts w:hint="default" w:ascii="Times New Roman" w:hAnsi="Times New Roman" w:cs="Times New Roman" w:eastAsiaTheme="minorEastAsia"/>
                <w:i/>
                <w:iCs/>
                <w:color w:val="A5A5A5"/>
                <w:sz w:val="22"/>
                <w:szCs w:val="22"/>
                <w:highlight w:val="none"/>
                <w:lang w:val="en-US" w:eastAsia="zh-Hans"/>
              </w:rPr>
              <w:t>数据库审计</w:t>
            </w:r>
          </w:p>
        </w:tc>
        <w:tc>
          <w:tcPr>
            <w:tcW w:w="3345" w:type="dxa"/>
            <w:gridSpan w:val="3"/>
            <w:vAlign w:val="center"/>
          </w:tcPr>
          <w:p w14:paraId="463EAE8F">
            <w:pPr>
              <w:jc w:val="center"/>
              <w:rPr>
                <w:rFonts w:hint="default" w:ascii="Times New Roman" w:hAnsi="Times New Roman" w:cs="Times New Roman" w:eastAsiaTheme="minorEastAsia"/>
                <w:i/>
                <w:iCs/>
                <w:color w:val="A5A5A5"/>
                <w:kern w:val="2"/>
                <w:sz w:val="22"/>
                <w:szCs w:val="22"/>
                <w:highlight w:val="none"/>
                <w:lang w:val="en-US" w:eastAsia="zh-Hans" w:bidi="ar-SA"/>
              </w:rPr>
            </w:pPr>
          </w:p>
        </w:tc>
        <w:tc>
          <w:tcPr>
            <w:tcW w:w="1000" w:type="dxa"/>
            <w:vAlign w:val="center"/>
          </w:tcPr>
          <w:p w14:paraId="4FA7F3D1">
            <w:pPr>
              <w:jc w:val="center"/>
              <w:rPr>
                <w:rFonts w:hint="default" w:ascii="Times New Roman" w:hAnsi="Times New Roman" w:cs="Times New Roman" w:eastAsiaTheme="minorEastAsia"/>
                <w:i/>
                <w:iCs/>
                <w:color w:val="A5A5A5"/>
                <w:kern w:val="2"/>
                <w:sz w:val="22"/>
                <w:szCs w:val="22"/>
                <w:highlight w:val="none"/>
                <w:lang w:val="en-US" w:eastAsia="zh-Hans" w:bidi="ar-SA"/>
              </w:rPr>
            </w:pPr>
            <w:r>
              <w:rPr>
                <w:rFonts w:hint="default" w:ascii="Times New Roman" w:hAnsi="Times New Roman" w:cs="Times New Roman" w:eastAsiaTheme="minorEastAsia"/>
                <w:i/>
                <w:iCs/>
                <w:color w:val="A5A5A5"/>
                <w:sz w:val="22"/>
                <w:szCs w:val="22"/>
                <w:highlight w:val="none"/>
                <w:lang w:val="en-US" w:eastAsia="zh-Hans"/>
              </w:rPr>
              <w:t>1</w:t>
            </w:r>
          </w:p>
        </w:tc>
        <w:tc>
          <w:tcPr>
            <w:tcW w:w="1645" w:type="dxa"/>
            <w:vAlign w:val="center"/>
          </w:tcPr>
          <w:p w14:paraId="2F794474">
            <w:pPr>
              <w:jc w:val="center"/>
              <w:rPr>
                <w:rFonts w:hint="default" w:ascii="Times New Roman" w:hAnsi="Times New Roman" w:cs="Times New Roman" w:eastAsiaTheme="minorEastAsia"/>
                <w:i/>
                <w:iCs/>
                <w:color w:val="A5A5A5"/>
                <w:kern w:val="2"/>
                <w:sz w:val="22"/>
                <w:szCs w:val="22"/>
                <w:highlight w:val="none"/>
                <w:lang w:val="en-US" w:eastAsia="zh-Hans" w:bidi="ar-SA"/>
              </w:rPr>
            </w:pPr>
            <w:r>
              <w:rPr>
                <w:rFonts w:hint="default" w:ascii="Times New Roman" w:hAnsi="Times New Roman" w:cs="Times New Roman" w:eastAsiaTheme="minorEastAsia"/>
                <w:i/>
                <w:iCs/>
                <w:color w:val="A5A5A5"/>
                <w:sz w:val="22"/>
                <w:szCs w:val="22"/>
                <w:highlight w:val="none"/>
                <w:lang w:eastAsia="zh-Hans"/>
              </w:rPr>
              <w:t>支持2数据库实例</w:t>
            </w:r>
          </w:p>
        </w:tc>
      </w:tr>
      <w:tr w14:paraId="6EF7F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3" w:type="dxa"/>
            <w:vAlign w:val="center"/>
          </w:tcPr>
          <w:p w14:paraId="59AB0939">
            <w:pPr>
              <w:jc w:val="center"/>
              <w:rPr>
                <w:rFonts w:hint="default" w:ascii="Times New Roman" w:hAnsi="Times New Roman" w:cs="Times New Roman" w:eastAsiaTheme="minorEastAsia"/>
                <w:i/>
                <w:iCs/>
                <w:color w:val="A5A5A5"/>
                <w:kern w:val="2"/>
                <w:sz w:val="22"/>
                <w:szCs w:val="22"/>
                <w:highlight w:val="none"/>
                <w:lang w:val="en-US" w:eastAsia="zh-Hans" w:bidi="ar-SA"/>
              </w:rPr>
            </w:pPr>
            <w:r>
              <w:rPr>
                <w:rFonts w:hint="default" w:ascii="Times New Roman" w:hAnsi="Times New Roman" w:cs="Times New Roman" w:eastAsiaTheme="minorEastAsia"/>
                <w:i/>
                <w:iCs/>
                <w:color w:val="A5A5A5"/>
                <w:sz w:val="22"/>
                <w:szCs w:val="22"/>
                <w:highlight w:val="none"/>
                <w:lang w:val="en-US" w:eastAsia="zh-Hans"/>
              </w:rPr>
              <w:t>6</w:t>
            </w:r>
          </w:p>
        </w:tc>
        <w:tc>
          <w:tcPr>
            <w:tcW w:w="1698" w:type="dxa"/>
            <w:gridSpan w:val="3"/>
            <w:vAlign w:val="center"/>
          </w:tcPr>
          <w:p w14:paraId="5E448698">
            <w:pPr>
              <w:jc w:val="center"/>
              <w:rPr>
                <w:rFonts w:hint="default" w:ascii="Times New Roman" w:hAnsi="Times New Roman" w:cs="Times New Roman" w:eastAsiaTheme="minorEastAsia"/>
                <w:i/>
                <w:iCs/>
                <w:color w:val="A5A5A5"/>
                <w:kern w:val="2"/>
                <w:sz w:val="22"/>
                <w:szCs w:val="22"/>
                <w:highlight w:val="none"/>
                <w:lang w:val="en-US" w:eastAsia="zh-Hans" w:bidi="ar-SA"/>
              </w:rPr>
            </w:pPr>
            <w:r>
              <w:rPr>
                <w:rFonts w:hint="default" w:ascii="Times New Roman" w:hAnsi="Times New Roman" w:cs="Times New Roman" w:eastAsiaTheme="minorEastAsia"/>
                <w:i/>
                <w:iCs/>
                <w:color w:val="A5A5A5"/>
                <w:sz w:val="22"/>
                <w:szCs w:val="22"/>
                <w:highlight w:val="none"/>
                <w:lang w:eastAsia="zh-Hans"/>
              </w:rPr>
              <w:t>Web应用防火墙</w:t>
            </w:r>
          </w:p>
        </w:tc>
        <w:tc>
          <w:tcPr>
            <w:tcW w:w="3345" w:type="dxa"/>
            <w:gridSpan w:val="3"/>
            <w:vAlign w:val="center"/>
          </w:tcPr>
          <w:p w14:paraId="423354EE">
            <w:pPr>
              <w:jc w:val="center"/>
              <w:rPr>
                <w:rFonts w:hint="default" w:ascii="Times New Roman" w:hAnsi="Times New Roman" w:cs="Times New Roman" w:eastAsiaTheme="minorEastAsia"/>
                <w:i/>
                <w:iCs/>
                <w:color w:val="A5A5A5"/>
                <w:kern w:val="2"/>
                <w:sz w:val="22"/>
                <w:szCs w:val="22"/>
                <w:highlight w:val="none"/>
                <w:lang w:val="en-US" w:eastAsia="zh-Hans" w:bidi="ar-SA"/>
              </w:rPr>
            </w:pPr>
            <w:r>
              <w:rPr>
                <w:rFonts w:hint="default" w:ascii="Times New Roman" w:hAnsi="Times New Roman" w:cs="Times New Roman" w:eastAsiaTheme="minorEastAsia"/>
                <w:i/>
                <w:iCs/>
                <w:color w:val="A5A5A5"/>
                <w:sz w:val="22"/>
                <w:szCs w:val="22"/>
                <w:highlight w:val="none"/>
                <w:lang w:val="en-US" w:eastAsia="zh-Hans"/>
              </w:rPr>
              <w:t>基础包（单实例保护2个域名，防护带宽25Mpbs）</w:t>
            </w:r>
          </w:p>
        </w:tc>
        <w:tc>
          <w:tcPr>
            <w:tcW w:w="1000" w:type="dxa"/>
            <w:vAlign w:val="center"/>
          </w:tcPr>
          <w:p w14:paraId="11131BAE">
            <w:pPr>
              <w:jc w:val="center"/>
              <w:rPr>
                <w:rFonts w:hint="default" w:ascii="Times New Roman" w:hAnsi="Times New Roman" w:cs="Times New Roman" w:eastAsiaTheme="minorEastAsia"/>
                <w:i/>
                <w:iCs/>
                <w:color w:val="A5A5A5"/>
                <w:kern w:val="2"/>
                <w:sz w:val="22"/>
                <w:szCs w:val="22"/>
                <w:highlight w:val="none"/>
                <w:lang w:val="en-US" w:eastAsia="zh-Hans" w:bidi="ar-SA"/>
              </w:rPr>
            </w:pPr>
            <w:r>
              <w:rPr>
                <w:rFonts w:hint="default" w:ascii="Times New Roman" w:hAnsi="Times New Roman" w:cs="Times New Roman" w:eastAsiaTheme="minorEastAsia"/>
                <w:i/>
                <w:iCs/>
                <w:color w:val="A5A5A5"/>
                <w:sz w:val="22"/>
                <w:szCs w:val="22"/>
                <w:highlight w:val="none"/>
                <w:lang w:val="en-US" w:eastAsia="zh-Hans"/>
              </w:rPr>
              <w:t>1</w:t>
            </w:r>
          </w:p>
        </w:tc>
        <w:tc>
          <w:tcPr>
            <w:tcW w:w="1645" w:type="dxa"/>
            <w:vAlign w:val="center"/>
          </w:tcPr>
          <w:p w14:paraId="7DFA1E58">
            <w:pPr>
              <w:jc w:val="center"/>
              <w:rPr>
                <w:rFonts w:hint="default" w:ascii="Times New Roman" w:hAnsi="Times New Roman" w:cs="Times New Roman" w:eastAsiaTheme="minorEastAsia"/>
                <w:i/>
                <w:iCs/>
                <w:color w:val="A5A5A5"/>
                <w:kern w:val="2"/>
                <w:sz w:val="22"/>
                <w:szCs w:val="22"/>
                <w:highlight w:val="none"/>
                <w:lang w:val="en-US" w:eastAsia="zh-Hans" w:bidi="ar-SA"/>
              </w:rPr>
            </w:pPr>
            <w:r>
              <w:rPr>
                <w:rFonts w:hint="default" w:ascii="Times New Roman" w:hAnsi="Times New Roman" w:cs="Times New Roman" w:eastAsiaTheme="minorEastAsia"/>
                <w:i/>
                <w:iCs/>
                <w:color w:val="A5A5A5"/>
                <w:sz w:val="22"/>
                <w:szCs w:val="22"/>
                <w:highlight w:val="none"/>
                <w:lang w:val="en-US" w:eastAsia="zh-Hans"/>
              </w:rPr>
              <w:t>第一次默认申请</w:t>
            </w:r>
          </w:p>
        </w:tc>
      </w:tr>
      <w:tr w14:paraId="5C66E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3" w:type="dxa"/>
            <w:vAlign w:val="center"/>
          </w:tcPr>
          <w:p w14:paraId="6DACF01C">
            <w:pPr>
              <w:jc w:val="center"/>
              <w:rPr>
                <w:rFonts w:hint="default" w:ascii="Times New Roman" w:hAnsi="Times New Roman" w:cs="Times New Roman" w:eastAsiaTheme="minorEastAsia"/>
                <w:i/>
                <w:iCs/>
                <w:color w:val="A5A5A5"/>
                <w:kern w:val="2"/>
                <w:sz w:val="22"/>
                <w:szCs w:val="22"/>
                <w:highlight w:val="none"/>
                <w:lang w:val="en-US" w:eastAsia="zh-Hans" w:bidi="ar-SA"/>
              </w:rPr>
            </w:pPr>
            <w:r>
              <w:rPr>
                <w:rFonts w:hint="default" w:ascii="Times New Roman" w:hAnsi="Times New Roman" w:cs="Times New Roman" w:eastAsiaTheme="minorEastAsia"/>
                <w:i/>
                <w:iCs/>
                <w:color w:val="A5A5A5"/>
                <w:sz w:val="22"/>
                <w:szCs w:val="22"/>
                <w:highlight w:val="none"/>
                <w:lang w:val="en-US" w:eastAsia="zh-Hans"/>
              </w:rPr>
              <w:t>7</w:t>
            </w:r>
          </w:p>
        </w:tc>
        <w:tc>
          <w:tcPr>
            <w:tcW w:w="1698" w:type="dxa"/>
            <w:gridSpan w:val="3"/>
            <w:vAlign w:val="center"/>
          </w:tcPr>
          <w:p w14:paraId="16C39CE7">
            <w:pPr>
              <w:jc w:val="center"/>
              <w:rPr>
                <w:rFonts w:hint="default" w:ascii="Times New Roman" w:hAnsi="Times New Roman" w:cs="Times New Roman" w:eastAsiaTheme="minorEastAsia"/>
                <w:i/>
                <w:iCs/>
                <w:color w:val="A5A5A5"/>
                <w:kern w:val="2"/>
                <w:sz w:val="22"/>
                <w:szCs w:val="22"/>
                <w:highlight w:val="none"/>
                <w:lang w:val="en-US" w:eastAsia="zh-Hans" w:bidi="ar-SA"/>
              </w:rPr>
            </w:pPr>
            <w:r>
              <w:rPr>
                <w:rFonts w:hint="default" w:ascii="Times New Roman" w:hAnsi="Times New Roman" w:cs="Times New Roman" w:eastAsiaTheme="minorEastAsia"/>
                <w:i/>
                <w:iCs/>
                <w:color w:val="A5A5A5"/>
                <w:sz w:val="22"/>
                <w:szCs w:val="22"/>
                <w:highlight w:val="none"/>
                <w:lang w:eastAsia="zh-Hans"/>
              </w:rPr>
              <w:t>Web应用防火墙</w:t>
            </w:r>
          </w:p>
        </w:tc>
        <w:tc>
          <w:tcPr>
            <w:tcW w:w="3345" w:type="dxa"/>
            <w:gridSpan w:val="3"/>
            <w:vAlign w:val="center"/>
          </w:tcPr>
          <w:p w14:paraId="69A08CA5">
            <w:pPr>
              <w:jc w:val="center"/>
              <w:rPr>
                <w:rFonts w:hint="default" w:ascii="Times New Roman" w:hAnsi="Times New Roman" w:cs="Times New Roman" w:eastAsiaTheme="minorEastAsia"/>
                <w:i/>
                <w:iCs/>
                <w:color w:val="A5A5A5"/>
                <w:kern w:val="2"/>
                <w:sz w:val="22"/>
                <w:szCs w:val="22"/>
                <w:highlight w:val="none"/>
                <w:lang w:val="en-US" w:eastAsia="zh-Hans" w:bidi="ar-SA"/>
              </w:rPr>
            </w:pPr>
            <w:r>
              <w:rPr>
                <w:rFonts w:hint="default" w:ascii="Times New Roman" w:hAnsi="Times New Roman" w:cs="Times New Roman" w:eastAsiaTheme="minorEastAsia"/>
                <w:i/>
                <w:iCs/>
                <w:color w:val="A5A5A5"/>
                <w:sz w:val="22"/>
                <w:szCs w:val="22"/>
                <w:highlight w:val="none"/>
                <w:lang w:val="en-US" w:eastAsia="zh-Hans"/>
              </w:rPr>
              <w:t>增量包（单个增量包增加保护2个域名，增加防护带宽25Mpbs）</w:t>
            </w:r>
          </w:p>
        </w:tc>
        <w:tc>
          <w:tcPr>
            <w:tcW w:w="1000" w:type="dxa"/>
            <w:vAlign w:val="center"/>
          </w:tcPr>
          <w:p w14:paraId="2E91FAC1">
            <w:pPr>
              <w:jc w:val="center"/>
              <w:rPr>
                <w:rFonts w:hint="default" w:ascii="Times New Roman" w:hAnsi="Times New Roman" w:cs="Times New Roman" w:eastAsiaTheme="minorEastAsia"/>
                <w:i/>
                <w:iCs/>
                <w:color w:val="A5A5A5"/>
                <w:kern w:val="2"/>
                <w:sz w:val="22"/>
                <w:szCs w:val="22"/>
                <w:highlight w:val="none"/>
                <w:lang w:val="en-US" w:eastAsia="zh-Hans" w:bidi="ar-SA"/>
              </w:rPr>
            </w:pPr>
            <w:r>
              <w:rPr>
                <w:rFonts w:hint="default" w:ascii="Times New Roman" w:hAnsi="Times New Roman" w:cs="Times New Roman" w:eastAsiaTheme="minorEastAsia"/>
                <w:i/>
                <w:iCs/>
                <w:color w:val="A5A5A5"/>
                <w:sz w:val="22"/>
                <w:szCs w:val="22"/>
                <w:highlight w:val="none"/>
                <w:lang w:val="en-US" w:eastAsia="zh-Hans"/>
              </w:rPr>
              <w:t>1</w:t>
            </w:r>
          </w:p>
        </w:tc>
        <w:tc>
          <w:tcPr>
            <w:tcW w:w="1645" w:type="dxa"/>
            <w:vAlign w:val="center"/>
          </w:tcPr>
          <w:p w14:paraId="6D1D38FF">
            <w:pPr>
              <w:jc w:val="center"/>
              <w:rPr>
                <w:rFonts w:hint="default" w:ascii="Times New Roman" w:hAnsi="Times New Roman" w:cs="Times New Roman" w:eastAsiaTheme="minorEastAsia"/>
                <w:i/>
                <w:iCs/>
                <w:color w:val="A5A5A5"/>
                <w:kern w:val="2"/>
                <w:sz w:val="22"/>
                <w:szCs w:val="22"/>
                <w:highlight w:val="none"/>
                <w:lang w:val="en-US" w:eastAsia="zh-Hans" w:bidi="ar-SA"/>
              </w:rPr>
            </w:pPr>
            <w:r>
              <w:rPr>
                <w:rFonts w:hint="default" w:ascii="Times New Roman" w:hAnsi="Times New Roman" w:cs="Times New Roman" w:eastAsiaTheme="minorEastAsia"/>
                <w:i/>
                <w:iCs/>
                <w:color w:val="A5A5A5"/>
                <w:sz w:val="22"/>
                <w:szCs w:val="22"/>
                <w:highlight w:val="none"/>
                <w:lang w:val="en-US" w:eastAsia="zh-Hans"/>
              </w:rPr>
              <w:t>基础包不足时可按需叠加增量包</w:t>
            </w:r>
          </w:p>
        </w:tc>
      </w:tr>
      <w:tr w14:paraId="688C8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3" w:type="dxa"/>
            <w:vAlign w:val="center"/>
          </w:tcPr>
          <w:p w14:paraId="00C8D604">
            <w:pPr>
              <w:jc w:val="center"/>
              <w:rPr>
                <w:rFonts w:hint="default" w:ascii="Times New Roman" w:hAnsi="Times New Roman" w:cs="Times New Roman" w:eastAsiaTheme="minorEastAsia"/>
                <w:i/>
                <w:iCs/>
                <w:color w:val="A5A5A5"/>
                <w:kern w:val="2"/>
                <w:sz w:val="22"/>
                <w:szCs w:val="22"/>
                <w:highlight w:val="none"/>
                <w:lang w:val="en-US" w:eastAsia="zh-Hans" w:bidi="ar-SA"/>
              </w:rPr>
            </w:pPr>
            <w:r>
              <w:rPr>
                <w:rFonts w:hint="default" w:ascii="Times New Roman" w:hAnsi="Times New Roman" w:cs="Times New Roman" w:eastAsiaTheme="minorEastAsia"/>
                <w:i/>
                <w:iCs/>
                <w:color w:val="A5A5A5"/>
                <w:sz w:val="22"/>
                <w:szCs w:val="22"/>
                <w:highlight w:val="none"/>
                <w:lang w:val="en-US" w:eastAsia="zh-Hans"/>
              </w:rPr>
              <w:t>8</w:t>
            </w:r>
          </w:p>
        </w:tc>
        <w:tc>
          <w:tcPr>
            <w:tcW w:w="1698" w:type="dxa"/>
            <w:gridSpan w:val="3"/>
            <w:vAlign w:val="center"/>
          </w:tcPr>
          <w:p w14:paraId="27C89E20">
            <w:pPr>
              <w:jc w:val="center"/>
              <w:rPr>
                <w:rFonts w:hint="default" w:ascii="Times New Roman" w:hAnsi="Times New Roman" w:cs="Times New Roman" w:eastAsiaTheme="minorEastAsia"/>
                <w:i/>
                <w:iCs/>
                <w:color w:val="A5A5A5"/>
                <w:kern w:val="2"/>
                <w:sz w:val="22"/>
                <w:szCs w:val="22"/>
                <w:highlight w:val="none"/>
                <w:lang w:val="en-US" w:eastAsia="zh-Hans" w:bidi="ar-SA"/>
              </w:rPr>
            </w:pPr>
            <w:r>
              <w:rPr>
                <w:rFonts w:hint="default" w:ascii="Times New Roman" w:hAnsi="Times New Roman" w:cs="Times New Roman" w:eastAsiaTheme="minorEastAsia"/>
                <w:i/>
                <w:iCs/>
                <w:color w:val="A5A5A5"/>
                <w:sz w:val="22"/>
                <w:szCs w:val="22"/>
                <w:highlight w:val="none"/>
                <w:lang w:val="en-US" w:eastAsia="zh-Hans"/>
              </w:rPr>
              <w:t>云安全网页防篡改服务</w:t>
            </w:r>
          </w:p>
        </w:tc>
        <w:tc>
          <w:tcPr>
            <w:tcW w:w="3345" w:type="dxa"/>
            <w:gridSpan w:val="3"/>
            <w:vAlign w:val="center"/>
          </w:tcPr>
          <w:p w14:paraId="6EAC22E6">
            <w:pPr>
              <w:jc w:val="center"/>
              <w:rPr>
                <w:rFonts w:hint="default" w:ascii="Times New Roman" w:hAnsi="Times New Roman" w:cs="Times New Roman" w:eastAsiaTheme="minorEastAsia"/>
                <w:i/>
                <w:iCs/>
                <w:color w:val="A5A5A5"/>
                <w:kern w:val="2"/>
                <w:sz w:val="22"/>
                <w:szCs w:val="22"/>
                <w:highlight w:val="none"/>
                <w:lang w:val="en-US" w:eastAsia="zh-Hans" w:bidi="ar-SA"/>
              </w:rPr>
            </w:pPr>
          </w:p>
        </w:tc>
        <w:tc>
          <w:tcPr>
            <w:tcW w:w="1000" w:type="dxa"/>
            <w:vAlign w:val="center"/>
          </w:tcPr>
          <w:p w14:paraId="3A17271F">
            <w:pPr>
              <w:jc w:val="center"/>
              <w:rPr>
                <w:rFonts w:hint="default" w:ascii="Times New Roman" w:hAnsi="Times New Roman" w:cs="Times New Roman" w:eastAsiaTheme="minorEastAsia"/>
                <w:i/>
                <w:iCs/>
                <w:color w:val="A5A5A5"/>
                <w:kern w:val="2"/>
                <w:sz w:val="22"/>
                <w:szCs w:val="22"/>
                <w:highlight w:val="none"/>
                <w:lang w:val="en-US" w:eastAsia="zh-Hans" w:bidi="ar-SA"/>
              </w:rPr>
            </w:pPr>
            <w:r>
              <w:rPr>
                <w:rFonts w:hint="default" w:ascii="Times New Roman" w:hAnsi="Times New Roman" w:cs="Times New Roman" w:eastAsiaTheme="minorEastAsia"/>
                <w:i/>
                <w:iCs/>
                <w:color w:val="A5A5A5"/>
                <w:sz w:val="22"/>
                <w:szCs w:val="22"/>
                <w:highlight w:val="none"/>
                <w:lang w:val="en-US" w:eastAsia="zh-Hans"/>
              </w:rPr>
              <w:t>1</w:t>
            </w:r>
          </w:p>
        </w:tc>
        <w:tc>
          <w:tcPr>
            <w:tcW w:w="1645" w:type="dxa"/>
            <w:vAlign w:val="center"/>
          </w:tcPr>
          <w:p w14:paraId="7115753D">
            <w:pPr>
              <w:jc w:val="center"/>
              <w:rPr>
                <w:rFonts w:hint="default" w:ascii="Times New Roman" w:hAnsi="Times New Roman" w:cs="Times New Roman" w:eastAsiaTheme="minorEastAsia"/>
                <w:i/>
                <w:iCs/>
                <w:color w:val="A5A5A5"/>
                <w:kern w:val="2"/>
                <w:sz w:val="22"/>
                <w:szCs w:val="22"/>
                <w:highlight w:val="none"/>
                <w:lang w:val="en-US" w:eastAsia="zh-Hans" w:bidi="ar-SA"/>
              </w:rPr>
            </w:pPr>
          </w:p>
        </w:tc>
      </w:tr>
      <w:tr w14:paraId="528BD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33" w:type="dxa"/>
            <w:vAlign w:val="center"/>
          </w:tcPr>
          <w:p w14:paraId="631E73BE">
            <w:pPr>
              <w:jc w:val="center"/>
              <w:rPr>
                <w:rFonts w:hint="default" w:ascii="Times New Roman" w:hAnsi="Times New Roman" w:cs="Times New Roman" w:eastAsiaTheme="minorEastAsia"/>
                <w:i/>
                <w:iCs/>
                <w:color w:val="A5A5A5"/>
                <w:kern w:val="2"/>
                <w:sz w:val="22"/>
                <w:szCs w:val="22"/>
                <w:highlight w:val="none"/>
                <w:lang w:val="en-US" w:eastAsia="zh-Hans" w:bidi="ar-SA"/>
              </w:rPr>
            </w:pPr>
            <w:r>
              <w:rPr>
                <w:rFonts w:hint="default" w:ascii="Times New Roman" w:hAnsi="Times New Roman" w:cs="Times New Roman" w:eastAsiaTheme="minorEastAsia"/>
                <w:i/>
                <w:iCs/>
                <w:color w:val="A5A5A5"/>
                <w:sz w:val="22"/>
                <w:szCs w:val="22"/>
                <w:highlight w:val="none"/>
                <w:lang w:val="en-US" w:eastAsia="zh-Hans"/>
              </w:rPr>
              <w:t>9</w:t>
            </w:r>
          </w:p>
        </w:tc>
        <w:tc>
          <w:tcPr>
            <w:tcW w:w="1698" w:type="dxa"/>
            <w:gridSpan w:val="3"/>
            <w:vAlign w:val="center"/>
          </w:tcPr>
          <w:p w14:paraId="1A7FB56C">
            <w:pPr>
              <w:jc w:val="center"/>
              <w:rPr>
                <w:rFonts w:hint="default" w:ascii="Times New Roman" w:hAnsi="Times New Roman" w:cs="Times New Roman" w:eastAsiaTheme="minorEastAsia"/>
                <w:i/>
                <w:iCs/>
                <w:color w:val="A5A5A5"/>
                <w:kern w:val="2"/>
                <w:sz w:val="22"/>
                <w:szCs w:val="22"/>
                <w:highlight w:val="none"/>
                <w:lang w:val="en-US" w:eastAsia="zh-Hans" w:bidi="ar-SA"/>
              </w:rPr>
            </w:pPr>
            <w:r>
              <w:rPr>
                <w:rFonts w:hint="default" w:ascii="Times New Roman" w:hAnsi="Times New Roman" w:cs="Times New Roman" w:eastAsiaTheme="minorEastAsia"/>
                <w:i/>
                <w:iCs/>
                <w:color w:val="A5A5A5"/>
                <w:sz w:val="22"/>
                <w:szCs w:val="22"/>
                <w:highlight w:val="none"/>
                <w:lang w:val="en-US" w:eastAsia="zh-Hans"/>
              </w:rPr>
              <w:t>云堡垒机</w:t>
            </w:r>
          </w:p>
        </w:tc>
        <w:tc>
          <w:tcPr>
            <w:tcW w:w="3345" w:type="dxa"/>
            <w:gridSpan w:val="3"/>
            <w:vAlign w:val="center"/>
          </w:tcPr>
          <w:p w14:paraId="42B08BDA">
            <w:pPr>
              <w:jc w:val="center"/>
              <w:rPr>
                <w:rFonts w:hint="default" w:ascii="Times New Roman" w:hAnsi="Times New Roman" w:cs="Times New Roman" w:eastAsiaTheme="minorEastAsia"/>
                <w:i/>
                <w:iCs/>
                <w:color w:val="A5A5A5"/>
                <w:kern w:val="2"/>
                <w:sz w:val="22"/>
                <w:szCs w:val="22"/>
                <w:highlight w:val="none"/>
                <w:lang w:val="en-US" w:eastAsia="zh-Hans" w:bidi="ar-SA"/>
              </w:rPr>
            </w:pPr>
            <w:r>
              <w:rPr>
                <w:rFonts w:hint="default" w:ascii="Times New Roman" w:hAnsi="Times New Roman" w:cs="Times New Roman" w:eastAsiaTheme="minorEastAsia"/>
                <w:i/>
                <w:iCs/>
                <w:color w:val="A5A5A5"/>
                <w:sz w:val="22"/>
                <w:szCs w:val="22"/>
                <w:highlight w:val="none"/>
                <w:lang w:val="en-US" w:eastAsia="zh-Hans"/>
              </w:rPr>
              <w:t>支持20/50/100/200/500资产管理</w:t>
            </w:r>
          </w:p>
        </w:tc>
        <w:tc>
          <w:tcPr>
            <w:tcW w:w="1000" w:type="dxa"/>
            <w:vAlign w:val="center"/>
          </w:tcPr>
          <w:p w14:paraId="4E347F58">
            <w:pPr>
              <w:jc w:val="center"/>
              <w:rPr>
                <w:rFonts w:hint="default" w:ascii="Times New Roman" w:hAnsi="Times New Roman" w:cs="Times New Roman" w:eastAsiaTheme="minorEastAsia"/>
                <w:i/>
                <w:iCs/>
                <w:color w:val="A5A5A5"/>
                <w:kern w:val="2"/>
                <w:sz w:val="22"/>
                <w:szCs w:val="22"/>
                <w:highlight w:val="none"/>
                <w:lang w:val="en-US" w:eastAsia="zh-Hans" w:bidi="ar-SA"/>
              </w:rPr>
            </w:pPr>
            <w:r>
              <w:rPr>
                <w:rFonts w:hint="default" w:ascii="Times New Roman" w:hAnsi="Times New Roman" w:cs="Times New Roman" w:eastAsiaTheme="minorEastAsia"/>
                <w:i/>
                <w:iCs/>
                <w:color w:val="A5A5A5"/>
                <w:sz w:val="22"/>
                <w:szCs w:val="22"/>
                <w:highlight w:val="none"/>
                <w:lang w:val="en-US" w:eastAsia="zh-Hans"/>
              </w:rPr>
              <w:t>1</w:t>
            </w:r>
          </w:p>
        </w:tc>
        <w:tc>
          <w:tcPr>
            <w:tcW w:w="1645" w:type="dxa"/>
            <w:vAlign w:val="center"/>
          </w:tcPr>
          <w:p w14:paraId="0C303082">
            <w:pPr>
              <w:jc w:val="center"/>
              <w:rPr>
                <w:rFonts w:hint="default" w:ascii="Times New Roman" w:hAnsi="Times New Roman" w:cs="Times New Roman" w:eastAsiaTheme="minorEastAsia"/>
                <w:i/>
                <w:iCs/>
                <w:color w:val="A5A5A5"/>
                <w:kern w:val="2"/>
                <w:sz w:val="22"/>
                <w:szCs w:val="22"/>
                <w:highlight w:val="none"/>
                <w:lang w:val="en-US" w:eastAsia="zh-Hans" w:bidi="ar-SA"/>
              </w:rPr>
            </w:pPr>
          </w:p>
        </w:tc>
      </w:tr>
      <w:tr w14:paraId="1538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833" w:type="dxa"/>
            <w:vAlign w:val="center"/>
          </w:tcPr>
          <w:p w14:paraId="10BAD694">
            <w:pPr>
              <w:jc w:val="center"/>
              <w:rPr>
                <w:rFonts w:hint="default" w:ascii="Times New Roman" w:hAnsi="Times New Roman" w:cs="Times New Roman" w:eastAsiaTheme="minorEastAsia"/>
                <w:i/>
                <w:iCs/>
                <w:color w:val="A5A5A5"/>
                <w:sz w:val="22"/>
                <w:szCs w:val="22"/>
                <w:highlight w:val="none"/>
                <w:lang w:val="en-US" w:eastAsia="zh-Hans"/>
              </w:rPr>
            </w:pPr>
          </w:p>
        </w:tc>
        <w:tc>
          <w:tcPr>
            <w:tcW w:w="1698" w:type="dxa"/>
            <w:gridSpan w:val="3"/>
            <w:vAlign w:val="center"/>
          </w:tcPr>
          <w:p w14:paraId="49004164">
            <w:pPr>
              <w:jc w:val="center"/>
              <w:rPr>
                <w:rFonts w:hint="default" w:ascii="Times New Roman" w:hAnsi="Times New Roman" w:cs="Times New Roman" w:eastAsiaTheme="minorEastAsia"/>
                <w:i/>
                <w:iCs/>
                <w:color w:val="A5A5A5"/>
                <w:sz w:val="22"/>
                <w:szCs w:val="22"/>
                <w:highlight w:val="none"/>
                <w:lang w:val="en-US" w:eastAsia="zh-Hans"/>
              </w:rPr>
            </w:pPr>
          </w:p>
        </w:tc>
        <w:tc>
          <w:tcPr>
            <w:tcW w:w="3345" w:type="dxa"/>
            <w:gridSpan w:val="3"/>
            <w:vAlign w:val="center"/>
          </w:tcPr>
          <w:p w14:paraId="76A1FB6B">
            <w:pPr>
              <w:jc w:val="center"/>
              <w:rPr>
                <w:rFonts w:hint="default" w:ascii="Times New Roman" w:hAnsi="Times New Roman" w:cs="Times New Roman" w:eastAsiaTheme="minorEastAsia"/>
                <w:i/>
                <w:iCs/>
                <w:color w:val="A5A5A5"/>
                <w:sz w:val="22"/>
                <w:szCs w:val="22"/>
                <w:highlight w:val="none"/>
                <w:lang w:val="en-US" w:eastAsia="zh-Hans"/>
              </w:rPr>
            </w:pPr>
          </w:p>
        </w:tc>
        <w:tc>
          <w:tcPr>
            <w:tcW w:w="1000" w:type="dxa"/>
            <w:vAlign w:val="center"/>
          </w:tcPr>
          <w:p w14:paraId="6684AB59">
            <w:pPr>
              <w:jc w:val="center"/>
              <w:rPr>
                <w:rFonts w:hint="default" w:ascii="Times New Roman" w:hAnsi="Times New Roman" w:cs="Times New Roman" w:eastAsiaTheme="minorEastAsia"/>
                <w:i/>
                <w:iCs/>
                <w:color w:val="A5A5A5"/>
                <w:sz w:val="22"/>
                <w:szCs w:val="22"/>
                <w:highlight w:val="none"/>
                <w:lang w:val="en-US" w:eastAsia="zh-Hans"/>
              </w:rPr>
            </w:pPr>
          </w:p>
        </w:tc>
        <w:tc>
          <w:tcPr>
            <w:tcW w:w="1645" w:type="dxa"/>
            <w:vAlign w:val="center"/>
          </w:tcPr>
          <w:p w14:paraId="114E211E">
            <w:pPr>
              <w:jc w:val="center"/>
              <w:rPr>
                <w:rFonts w:hint="default" w:ascii="Times New Roman" w:hAnsi="Times New Roman" w:cs="Times New Roman" w:eastAsiaTheme="minorEastAsia"/>
                <w:i/>
                <w:iCs/>
                <w:color w:val="A5A5A5"/>
                <w:kern w:val="2"/>
                <w:sz w:val="22"/>
                <w:szCs w:val="22"/>
                <w:highlight w:val="none"/>
                <w:lang w:val="en-US" w:eastAsia="zh-Hans" w:bidi="ar-SA"/>
              </w:rPr>
            </w:pPr>
          </w:p>
        </w:tc>
      </w:tr>
    </w:tbl>
    <w:p w14:paraId="113FD030">
      <w:pPr>
        <w:rPr>
          <w:rFonts w:hint="default" w:ascii="Times New Roman" w:hAnsi="Times New Roman" w:cs="Times New Roman" w:eastAsiaTheme="minorEastAsia"/>
          <w:sz w:val="24"/>
          <w:highlight w:val="none"/>
        </w:rPr>
      </w:pPr>
    </w:p>
    <w:tbl>
      <w:tblPr>
        <w:tblStyle w:val="12"/>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960"/>
        <w:gridCol w:w="867"/>
        <w:gridCol w:w="1535"/>
        <w:gridCol w:w="833"/>
        <w:gridCol w:w="672"/>
        <w:gridCol w:w="946"/>
        <w:gridCol w:w="1810"/>
      </w:tblGrid>
      <w:tr w14:paraId="465C9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gridSpan w:val="8"/>
            <w:shd w:val="clear" w:color="auto" w:fill="D7D7D7" w:themeFill="background1" w:themeFillShade="D8"/>
            <w:noWrap w:val="0"/>
            <w:vAlign w:val="center"/>
          </w:tcPr>
          <w:p w14:paraId="554B0E5B">
            <w:pPr>
              <w:jc w:val="center"/>
              <w:rPr>
                <w:rFonts w:hint="default" w:ascii="Times New Roman" w:hAnsi="Times New Roman" w:cs="Times New Roman" w:eastAsiaTheme="minorEastAsia"/>
                <w:b w:val="0"/>
                <w:bCs w:val="0"/>
                <w:sz w:val="24"/>
                <w:highlight w:val="none"/>
                <w:lang w:val="en-US" w:eastAsia="zh-CN"/>
              </w:rPr>
            </w:pPr>
            <w:r>
              <w:rPr>
                <w:rFonts w:hint="default" w:ascii="Times New Roman" w:hAnsi="Times New Roman" w:cs="Times New Roman" w:eastAsiaTheme="minorEastAsia"/>
                <w:b/>
                <w:bCs/>
                <w:sz w:val="24"/>
                <w:highlight w:val="none"/>
                <w:lang w:val="en-US" w:eastAsia="zh-CN"/>
              </w:rPr>
              <w:t>二、测试资源申请（新增测试资源申请</w:t>
            </w:r>
            <w:r>
              <w:rPr>
                <w:rFonts w:hint="default" w:ascii="Times New Roman" w:hAnsi="Times New Roman" w:cs="Times New Roman"/>
                <w:b/>
                <w:bCs/>
                <w:sz w:val="24"/>
                <w:highlight w:val="none"/>
                <w:lang w:val="en-US" w:eastAsia="zh-CN"/>
              </w:rPr>
              <w:t>时</w:t>
            </w:r>
            <w:r>
              <w:rPr>
                <w:rFonts w:hint="default" w:ascii="Times New Roman" w:hAnsi="Times New Roman" w:cs="Times New Roman" w:eastAsiaTheme="minorEastAsia"/>
                <w:b/>
                <w:bCs/>
                <w:sz w:val="24"/>
                <w:highlight w:val="none"/>
                <w:lang w:val="en-US" w:eastAsia="zh-CN"/>
              </w:rPr>
              <w:t>填写、不涉及时删除）</w:t>
            </w:r>
          </w:p>
        </w:tc>
      </w:tr>
      <w:tr w14:paraId="70D6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dxa"/>
            <w:gridSpan w:val="2"/>
            <w:noWrap w:val="0"/>
            <w:vAlign w:val="center"/>
          </w:tcPr>
          <w:p w14:paraId="27DFC9FE">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云环境</w:t>
            </w:r>
            <w:r>
              <w:rPr>
                <w:rFonts w:hint="default" w:ascii="Times New Roman" w:hAnsi="Times New Roman" w:cs="Times New Roman" w:eastAsiaTheme="minorEastAsia"/>
                <w:b w:val="0"/>
                <w:bCs w:val="0"/>
                <w:color w:val="auto"/>
                <w:sz w:val="18"/>
                <w:szCs w:val="18"/>
                <w:highlight w:val="none"/>
              </w:rPr>
              <w:t>﹡</w:t>
            </w:r>
          </w:p>
          <w:p w14:paraId="695B7EC7">
            <w:pPr>
              <w:jc w:val="center"/>
              <w:rPr>
                <w:rFonts w:hint="default" w:ascii="Times New Roman" w:hAnsi="Times New Roman" w:cs="Times New Roman" w:eastAsiaTheme="minorEastAsia"/>
                <w:b w:val="0"/>
                <w:bCs w:val="0"/>
                <w:color w:val="auto"/>
                <w:sz w:val="24"/>
                <w:highlight w:val="none"/>
              </w:rPr>
            </w:pPr>
            <w:r>
              <w:rPr>
                <w:rFonts w:hint="default" w:ascii="Times New Roman" w:hAnsi="Times New Roman" w:cs="Times New Roman" w:eastAsiaTheme="minorEastAsia"/>
                <w:b w:val="0"/>
                <w:bCs w:val="0"/>
                <w:color w:val="auto"/>
                <w:sz w:val="24"/>
                <w:highlight w:val="none"/>
              </w:rPr>
              <w:t>（二选一）</w:t>
            </w:r>
          </w:p>
        </w:tc>
        <w:tc>
          <w:tcPr>
            <w:tcW w:w="3235" w:type="dxa"/>
            <w:gridSpan w:val="3"/>
            <w:noWrap w:val="0"/>
            <w:vAlign w:val="center"/>
          </w:tcPr>
          <w:p w14:paraId="6D12465F">
            <w:pPr>
              <w:jc w:val="center"/>
              <w:rPr>
                <w:rFonts w:hint="default" w:ascii="Times New Roman" w:hAnsi="Times New Roman" w:cs="Times New Roman" w:eastAsiaTheme="minorEastAsia"/>
                <w:b w:val="0"/>
                <w:bCs w:val="0"/>
                <w:color w:val="auto"/>
                <w:sz w:val="24"/>
                <w:highlight w:val="none"/>
              </w:rPr>
            </w:pPr>
            <w:r>
              <w:rPr>
                <w:rFonts w:hint="default" w:ascii="Times New Roman" w:hAnsi="Times New Roman" w:cs="Times New Roman" w:eastAsiaTheme="minorEastAsia"/>
                <w:b w:val="0"/>
                <w:bCs w:val="0"/>
                <w:color w:val="auto"/>
                <w:sz w:val="24"/>
                <w:highlight w:val="none"/>
              </w:rPr>
              <w:t>□</w:t>
            </w:r>
            <w:r>
              <w:rPr>
                <w:rFonts w:hint="default" w:ascii="Times New Roman" w:hAnsi="Times New Roman" w:cs="Times New Roman" w:eastAsiaTheme="minorEastAsia"/>
                <w:b w:val="0"/>
                <w:bCs w:val="0"/>
                <w:color w:val="auto"/>
                <w:sz w:val="24"/>
                <w:highlight w:val="none"/>
                <w:lang w:eastAsia="zh-Hans"/>
              </w:rPr>
              <w:t>国产环境（ARM）</w:t>
            </w:r>
          </w:p>
        </w:tc>
        <w:tc>
          <w:tcPr>
            <w:tcW w:w="3428" w:type="dxa"/>
            <w:gridSpan w:val="3"/>
            <w:noWrap w:val="0"/>
            <w:vAlign w:val="center"/>
          </w:tcPr>
          <w:p w14:paraId="2CB2DB8F">
            <w:pPr>
              <w:jc w:val="center"/>
              <w:rPr>
                <w:rFonts w:hint="default" w:ascii="Times New Roman" w:hAnsi="Times New Roman" w:cs="Times New Roman" w:eastAsiaTheme="minorEastAsia"/>
                <w:b w:val="0"/>
                <w:bCs w:val="0"/>
                <w:color w:val="auto"/>
                <w:sz w:val="24"/>
                <w:highlight w:val="none"/>
              </w:rPr>
            </w:pPr>
            <w:r>
              <w:rPr>
                <w:rFonts w:hint="default" w:ascii="Times New Roman" w:hAnsi="Times New Roman" w:cs="Times New Roman" w:eastAsiaTheme="minorEastAsia"/>
                <w:b w:val="0"/>
                <w:bCs w:val="0"/>
                <w:color w:val="auto"/>
                <w:sz w:val="24"/>
                <w:highlight w:val="none"/>
              </w:rPr>
              <w:t>□</w:t>
            </w:r>
            <w:r>
              <w:rPr>
                <w:rFonts w:hint="default" w:ascii="Times New Roman" w:hAnsi="Times New Roman" w:cs="Times New Roman" w:eastAsiaTheme="minorEastAsia"/>
                <w:b w:val="0"/>
                <w:bCs w:val="0"/>
                <w:color w:val="auto"/>
                <w:sz w:val="24"/>
                <w:highlight w:val="none"/>
                <w:lang w:eastAsia="zh-Hans"/>
              </w:rPr>
              <w:t>非国产环境（X86)</w:t>
            </w:r>
          </w:p>
        </w:tc>
      </w:tr>
      <w:tr w14:paraId="4B4A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dxa"/>
            <w:gridSpan w:val="2"/>
            <w:noWrap w:val="0"/>
            <w:vAlign w:val="center"/>
          </w:tcPr>
          <w:p w14:paraId="7FAB821B">
            <w:pPr>
              <w:jc w:val="center"/>
              <w:rPr>
                <w:rFonts w:hint="default" w:ascii="Times New Roman" w:hAnsi="Times New Roman" w:cs="Times New Roman" w:eastAsiaTheme="minorEastAsia"/>
                <w:b w:val="0"/>
                <w:bCs w:val="0"/>
                <w:highlight w:val="none"/>
                <w:lang w:eastAsia="zh-Hans"/>
              </w:rPr>
            </w:pPr>
            <w:r>
              <w:rPr>
                <w:rFonts w:hint="default" w:ascii="Times New Roman" w:hAnsi="Times New Roman" w:cs="Times New Roman" w:eastAsiaTheme="minorEastAsia"/>
                <w:b w:val="0"/>
                <w:bCs w:val="0"/>
                <w:sz w:val="24"/>
                <w:highlight w:val="none"/>
                <w:lang w:eastAsia="zh-Hans"/>
              </w:rPr>
              <w:t>网络区域</w:t>
            </w:r>
          </w:p>
        </w:tc>
        <w:tc>
          <w:tcPr>
            <w:tcW w:w="6663" w:type="dxa"/>
            <w:gridSpan w:val="6"/>
            <w:noWrap w:val="0"/>
            <w:vAlign w:val="center"/>
          </w:tcPr>
          <w:p w14:paraId="52D23D27">
            <w:pPr>
              <w:jc w:val="both"/>
              <w:rPr>
                <w:rFonts w:hint="default" w:ascii="Times New Roman" w:hAnsi="Times New Roman" w:cs="Times New Roman" w:eastAsiaTheme="minorEastAsia"/>
                <w:b w:val="0"/>
                <w:bCs w:val="0"/>
                <w:sz w:val="24"/>
                <w:highlight w:val="none"/>
                <w:lang w:eastAsia="zh-Hans"/>
              </w:rPr>
            </w:pPr>
            <w:r>
              <w:rPr>
                <w:rFonts w:hint="default" w:ascii="Times New Roman" w:hAnsi="Times New Roman" w:cs="Times New Roman" w:eastAsiaTheme="minorEastAsia"/>
                <w:b w:val="0"/>
                <w:bCs w:val="0"/>
                <w:sz w:val="24"/>
                <w:highlight w:val="none"/>
              </w:rPr>
              <w:sym w:font="Wingdings 2" w:char="00A3"/>
            </w:r>
            <w:r>
              <w:rPr>
                <w:rFonts w:hint="default" w:ascii="Times New Roman" w:hAnsi="Times New Roman" w:cs="Times New Roman" w:eastAsiaTheme="minorEastAsia"/>
                <w:b w:val="0"/>
                <w:bCs w:val="0"/>
                <w:sz w:val="24"/>
                <w:highlight w:val="none"/>
                <w:lang w:eastAsia="zh-Hans"/>
              </w:rPr>
              <w:t>政务外网区</w:t>
            </w:r>
          </w:p>
        </w:tc>
      </w:tr>
      <w:tr w14:paraId="16A01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dxa"/>
            <w:gridSpan w:val="2"/>
            <w:noWrap w:val="0"/>
            <w:vAlign w:val="center"/>
          </w:tcPr>
          <w:p w14:paraId="4461AB6B">
            <w:pPr>
              <w:jc w:val="center"/>
              <w:rPr>
                <w:rFonts w:hint="default" w:ascii="Times New Roman" w:hAnsi="Times New Roman" w:cs="Times New Roman" w:eastAsiaTheme="minorEastAsia"/>
                <w:b w:val="0"/>
                <w:bCs w:val="0"/>
                <w:sz w:val="24"/>
                <w:highlight w:val="none"/>
                <w:lang w:val="en-US" w:eastAsia="zh-CN"/>
              </w:rPr>
            </w:pPr>
            <w:r>
              <w:rPr>
                <w:rFonts w:hint="default" w:ascii="Times New Roman" w:hAnsi="Times New Roman" w:cs="Times New Roman" w:eastAsiaTheme="minorEastAsia"/>
                <w:b w:val="0"/>
                <w:bCs w:val="0"/>
                <w:sz w:val="24"/>
                <w:highlight w:val="none"/>
                <w:lang w:val="en-US" w:eastAsia="zh-CN"/>
              </w:rPr>
              <w:t>部署与测评</w:t>
            </w:r>
          </w:p>
        </w:tc>
        <w:tc>
          <w:tcPr>
            <w:tcW w:w="6663" w:type="dxa"/>
            <w:gridSpan w:val="6"/>
            <w:noWrap w:val="0"/>
            <w:vAlign w:val="center"/>
          </w:tcPr>
          <w:p w14:paraId="2235A620">
            <w:pPr>
              <w:jc w:val="left"/>
              <w:rPr>
                <w:rFonts w:hint="default" w:ascii="Times New Roman" w:hAnsi="Times New Roman" w:cs="Times New Roman" w:eastAsiaTheme="minorEastAsia"/>
                <w:b w:val="0"/>
                <w:bCs w:val="0"/>
                <w:sz w:val="24"/>
                <w:highlight w:val="none"/>
              </w:rPr>
            </w:pPr>
            <w:r>
              <w:rPr>
                <w:rFonts w:hint="default" w:ascii="Times New Roman" w:hAnsi="Times New Roman" w:cs="Times New Roman" w:eastAsiaTheme="minorEastAsia"/>
                <w:b w:val="0"/>
                <w:bCs w:val="0"/>
                <w:sz w:val="24"/>
                <w:highlight w:val="none"/>
              </w:rPr>
              <w:sym w:font="Wingdings 2" w:char="00A3"/>
            </w:r>
            <w:r>
              <w:rPr>
                <w:rFonts w:hint="default" w:ascii="Times New Roman" w:hAnsi="Times New Roman" w:cs="Times New Roman" w:eastAsiaTheme="minorEastAsia"/>
                <w:b w:val="0"/>
                <w:bCs w:val="0"/>
                <w:sz w:val="24"/>
                <w:highlight w:val="none"/>
                <w:lang w:val="en-US" w:eastAsia="zh-CN"/>
              </w:rPr>
              <w:t>仅限政务外网内点对点部署测试和安全测评</w:t>
            </w:r>
          </w:p>
        </w:tc>
      </w:tr>
      <w:tr w14:paraId="2E2F7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dxa"/>
            <w:gridSpan w:val="2"/>
            <w:noWrap w:val="0"/>
            <w:vAlign w:val="center"/>
          </w:tcPr>
          <w:p w14:paraId="59113F31">
            <w:pPr>
              <w:jc w:val="center"/>
              <w:rPr>
                <w:rFonts w:hint="default" w:ascii="Times New Roman" w:hAnsi="Times New Roman" w:cs="Times New Roman" w:eastAsiaTheme="minorEastAsia"/>
                <w:b w:val="0"/>
                <w:bCs w:val="0"/>
                <w:color w:val="auto"/>
                <w:sz w:val="24"/>
                <w:highlight w:val="none"/>
              </w:rPr>
            </w:pPr>
            <w:r>
              <w:rPr>
                <w:rFonts w:hint="default" w:ascii="Times New Roman" w:hAnsi="Times New Roman" w:cs="Times New Roman" w:eastAsiaTheme="minorEastAsia"/>
                <w:b w:val="0"/>
                <w:bCs w:val="0"/>
                <w:color w:val="auto"/>
                <w:sz w:val="24"/>
                <w:highlight w:val="none"/>
              </w:rPr>
              <w:t>预计上线时间</w:t>
            </w:r>
            <w:r>
              <w:rPr>
                <w:rFonts w:hint="default" w:ascii="Times New Roman" w:hAnsi="Times New Roman" w:cs="Times New Roman" w:eastAsiaTheme="minorEastAsia"/>
                <w:b w:val="0"/>
                <w:bCs w:val="0"/>
                <w:color w:val="auto"/>
                <w:sz w:val="18"/>
                <w:szCs w:val="18"/>
                <w:highlight w:val="none"/>
              </w:rPr>
              <w:t>﹡</w:t>
            </w:r>
          </w:p>
        </w:tc>
        <w:tc>
          <w:tcPr>
            <w:tcW w:w="6663" w:type="dxa"/>
            <w:gridSpan w:val="6"/>
            <w:noWrap w:val="0"/>
            <w:vAlign w:val="center"/>
          </w:tcPr>
          <w:p w14:paraId="40E40C7B">
            <w:pPr>
              <w:jc w:val="center"/>
              <w:rPr>
                <w:rFonts w:hint="default" w:ascii="Times New Roman" w:hAnsi="Times New Roman" w:cs="Times New Roman" w:eastAsiaTheme="minorEastAsia"/>
                <w:b w:val="0"/>
                <w:bCs w:val="0"/>
                <w:color w:val="auto"/>
                <w:sz w:val="24"/>
                <w:highlight w:val="none"/>
              </w:rPr>
            </w:pPr>
          </w:p>
        </w:tc>
      </w:tr>
      <w:tr w14:paraId="72E08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gridSpan w:val="8"/>
            <w:noWrap w:val="0"/>
            <w:vAlign w:val="top"/>
          </w:tcPr>
          <w:p w14:paraId="0A0D9995">
            <w:pPr>
              <w:jc w:val="left"/>
              <w:rPr>
                <w:rFonts w:hint="default" w:ascii="Times New Roman" w:hAnsi="Times New Roman" w:cs="Times New Roman" w:eastAsiaTheme="minorEastAsia"/>
                <w:b w:val="0"/>
                <w:bCs w:val="0"/>
                <w:sz w:val="24"/>
                <w:highlight w:val="none"/>
                <w:lang w:eastAsia="zh-Hans"/>
              </w:rPr>
            </w:pPr>
            <w:r>
              <w:rPr>
                <w:rFonts w:hint="default" w:ascii="Times New Roman" w:hAnsi="Times New Roman" w:cs="Times New Roman" w:eastAsiaTheme="minorEastAsia"/>
                <w:b w:val="0"/>
                <w:bCs w:val="0"/>
                <w:sz w:val="24"/>
                <w:highlight w:val="none"/>
                <w:lang w:eastAsia="zh-Hans"/>
              </w:rPr>
              <w:t>云服务需求</w:t>
            </w:r>
            <w:r>
              <w:rPr>
                <w:rFonts w:hint="default" w:ascii="Times New Roman" w:hAnsi="Times New Roman" w:cs="Times New Roman" w:eastAsiaTheme="minorEastAsia"/>
                <w:i/>
                <w:iCs/>
                <w:color w:val="A5A5A5"/>
                <w:sz w:val="24"/>
                <w:highlight w:val="none"/>
                <w:lang w:eastAsia="zh-Hans"/>
              </w:rPr>
              <w:t>（根据附件1《深圳市政务云服务目录》按需填写）</w:t>
            </w:r>
          </w:p>
        </w:tc>
      </w:tr>
      <w:tr w14:paraId="63032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8" w:type="dxa"/>
            <w:gridSpan w:val="2"/>
            <w:noWrap w:val="0"/>
            <w:vAlign w:val="center"/>
          </w:tcPr>
          <w:p w14:paraId="2960A675">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测试资源使用期限</w:t>
            </w:r>
            <w:r>
              <w:rPr>
                <w:rFonts w:hint="default" w:ascii="Times New Roman" w:hAnsi="Times New Roman" w:cs="Times New Roman" w:eastAsiaTheme="minorEastAsia"/>
                <w:b w:val="0"/>
                <w:bCs w:val="0"/>
                <w:color w:val="auto"/>
                <w:sz w:val="18"/>
                <w:szCs w:val="18"/>
                <w:highlight w:val="none"/>
                <w:lang w:eastAsia="zh-Hans"/>
              </w:rPr>
              <w:t>﹡</w:t>
            </w:r>
          </w:p>
        </w:tc>
        <w:tc>
          <w:tcPr>
            <w:tcW w:w="6663" w:type="dxa"/>
            <w:gridSpan w:val="6"/>
            <w:noWrap w:val="0"/>
            <w:vAlign w:val="center"/>
          </w:tcPr>
          <w:p w14:paraId="6B37B29F">
            <w:pPr>
              <w:jc w:val="both"/>
              <w:rPr>
                <w:rFonts w:hint="default" w:ascii="Times New Roman" w:hAnsi="Times New Roman" w:cs="Times New Roman" w:eastAsiaTheme="minorEastAsia"/>
                <w:b w:val="0"/>
                <w:bCs w:val="0"/>
                <w:color w:val="auto"/>
                <w:sz w:val="24"/>
                <w:highlight w:val="none"/>
                <w:lang w:val="en-US" w:eastAsia="zh-CN"/>
              </w:rPr>
            </w:pPr>
            <w:r>
              <w:rPr>
                <w:rFonts w:hint="default" w:ascii="Times New Roman" w:hAnsi="Times New Roman" w:cs="Times New Roman" w:eastAsiaTheme="minorEastAsia"/>
                <w:b w:val="0"/>
                <w:bCs w:val="0"/>
                <w:color w:val="auto"/>
                <w:sz w:val="24"/>
                <w:highlight w:val="none"/>
              </w:rPr>
              <w:sym w:font="Wingdings 2" w:char="00A3"/>
            </w:r>
            <w:r>
              <w:rPr>
                <w:rFonts w:hint="default" w:ascii="Times New Roman" w:hAnsi="Times New Roman" w:cs="Times New Roman" w:eastAsiaTheme="minorEastAsia"/>
                <w:b w:val="0"/>
                <w:bCs w:val="0"/>
                <w:color w:val="auto"/>
                <w:sz w:val="24"/>
                <w:highlight w:val="none"/>
                <w:lang w:val="en-US" w:eastAsia="zh-CN"/>
              </w:rPr>
              <w:t xml:space="preserve">1个月  </w:t>
            </w:r>
            <w:r>
              <w:rPr>
                <w:rFonts w:hint="default" w:ascii="Times New Roman" w:hAnsi="Times New Roman" w:cs="Times New Roman" w:eastAsiaTheme="minorEastAsia"/>
                <w:b w:val="0"/>
                <w:bCs w:val="0"/>
                <w:color w:val="auto"/>
                <w:sz w:val="24"/>
                <w:highlight w:val="none"/>
              </w:rPr>
              <w:sym w:font="Wingdings 2" w:char="00A3"/>
            </w:r>
            <w:r>
              <w:rPr>
                <w:rFonts w:hint="default" w:ascii="Times New Roman" w:hAnsi="Times New Roman" w:cs="Times New Roman" w:eastAsiaTheme="minorEastAsia"/>
                <w:b w:val="0"/>
                <w:bCs w:val="0"/>
                <w:color w:val="auto"/>
                <w:sz w:val="24"/>
                <w:highlight w:val="none"/>
                <w:lang w:val="en-US" w:eastAsia="zh-CN"/>
              </w:rPr>
              <w:t xml:space="preserve">2个月  </w:t>
            </w:r>
            <w:r>
              <w:rPr>
                <w:rFonts w:hint="default" w:ascii="Times New Roman" w:hAnsi="Times New Roman" w:cs="Times New Roman" w:eastAsiaTheme="minorEastAsia"/>
                <w:b w:val="0"/>
                <w:bCs w:val="0"/>
                <w:color w:val="auto"/>
                <w:sz w:val="24"/>
                <w:highlight w:val="none"/>
              </w:rPr>
              <w:sym w:font="Wingdings 2" w:char="00A3"/>
            </w:r>
            <w:r>
              <w:rPr>
                <w:rFonts w:hint="default" w:ascii="Times New Roman" w:hAnsi="Times New Roman" w:cs="Times New Roman" w:eastAsiaTheme="minorEastAsia"/>
                <w:b w:val="0"/>
                <w:bCs w:val="0"/>
                <w:color w:val="auto"/>
                <w:sz w:val="24"/>
                <w:highlight w:val="none"/>
                <w:lang w:val="en-US" w:eastAsia="zh-CN"/>
              </w:rPr>
              <w:t>3个月</w:t>
            </w:r>
          </w:p>
          <w:p w14:paraId="04B49B12">
            <w:pPr>
              <w:jc w:val="both"/>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rPr>
              <w:sym w:font="Wingdings 2" w:char="00A3"/>
            </w:r>
            <w:r>
              <w:rPr>
                <w:rFonts w:hint="default" w:ascii="Times New Roman" w:hAnsi="Times New Roman" w:cs="Times New Roman" w:eastAsiaTheme="minorEastAsia"/>
                <w:b w:val="0"/>
                <w:bCs w:val="0"/>
                <w:color w:val="auto"/>
                <w:sz w:val="24"/>
                <w:highlight w:val="none"/>
                <w:lang w:val="en-US" w:eastAsia="zh-CN"/>
              </w:rPr>
              <w:t xml:space="preserve">1周  </w:t>
            </w:r>
            <w:r>
              <w:rPr>
                <w:rFonts w:hint="default" w:ascii="Times New Roman" w:hAnsi="Times New Roman" w:cs="Times New Roman" w:eastAsiaTheme="minorEastAsia"/>
                <w:b w:val="0"/>
                <w:bCs w:val="0"/>
                <w:color w:val="auto"/>
                <w:sz w:val="24"/>
                <w:highlight w:val="none"/>
              </w:rPr>
              <w:sym w:font="Wingdings 2" w:char="00A3"/>
            </w:r>
            <w:r>
              <w:rPr>
                <w:rFonts w:hint="default" w:ascii="Times New Roman" w:hAnsi="Times New Roman" w:cs="Times New Roman" w:eastAsiaTheme="minorEastAsia"/>
                <w:b w:val="0"/>
                <w:bCs w:val="0"/>
                <w:color w:val="auto"/>
                <w:sz w:val="24"/>
                <w:highlight w:val="none"/>
                <w:lang w:val="en-US" w:eastAsia="zh-CN"/>
              </w:rPr>
              <w:t xml:space="preserve">2周  </w:t>
            </w:r>
            <w:r>
              <w:rPr>
                <w:rFonts w:hint="default" w:ascii="Times New Roman" w:hAnsi="Times New Roman" w:cs="Times New Roman" w:eastAsiaTheme="minorEastAsia"/>
                <w:b w:val="0"/>
                <w:bCs w:val="0"/>
                <w:color w:val="auto"/>
                <w:sz w:val="24"/>
                <w:highlight w:val="none"/>
              </w:rPr>
              <w:sym w:font="Wingdings 2" w:char="00A3"/>
            </w:r>
            <w:r>
              <w:rPr>
                <w:rFonts w:hint="default" w:ascii="Times New Roman" w:hAnsi="Times New Roman" w:cs="Times New Roman" w:eastAsiaTheme="minorEastAsia"/>
                <w:b w:val="0"/>
                <w:bCs w:val="0"/>
                <w:color w:val="auto"/>
                <w:sz w:val="24"/>
                <w:highlight w:val="none"/>
                <w:lang w:val="en-US" w:eastAsia="zh-CN"/>
              </w:rPr>
              <w:t xml:space="preserve">3周 </w:t>
            </w:r>
            <w:r>
              <w:rPr>
                <w:rFonts w:hint="default" w:ascii="Times New Roman" w:hAnsi="Times New Roman" w:cs="Times New Roman" w:eastAsiaTheme="minorEastAsia"/>
                <w:b w:val="0"/>
                <w:bCs w:val="0"/>
                <w:color w:val="auto"/>
                <w:sz w:val="24"/>
                <w:highlight w:val="none"/>
              </w:rPr>
              <w:sym w:font="Wingdings 2" w:char="00A3"/>
            </w:r>
            <w:r>
              <w:rPr>
                <w:rFonts w:hint="default" w:ascii="Times New Roman" w:hAnsi="Times New Roman" w:cs="Times New Roman" w:eastAsiaTheme="minorEastAsia"/>
                <w:b w:val="0"/>
                <w:bCs w:val="0"/>
                <w:color w:val="auto"/>
                <w:sz w:val="24"/>
                <w:highlight w:val="none"/>
                <w:lang w:val="en-US" w:eastAsia="zh-CN"/>
              </w:rPr>
              <w:t>4周</w:t>
            </w:r>
          </w:p>
        </w:tc>
      </w:tr>
      <w:tr w14:paraId="3D05F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gridSpan w:val="8"/>
            <w:noWrap w:val="0"/>
            <w:vAlign w:val="top"/>
          </w:tcPr>
          <w:p w14:paraId="34954240">
            <w:pPr>
              <w:jc w:val="left"/>
              <w:rPr>
                <w:rFonts w:hint="default" w:ascii="Times New Roman" w:hAnsi="Times New Roman" w:cs="Times New Roman" w:eastAsiaTheme="minorEastAsia"/>
                <w:b w:val="0"/>
                <w:bCs w:val="0"/>
                <w:sz w:val="24"/>
                <w:highlight w:val="none"/>
                <w:lang w:eastAsia="zh-Hans"/>
              </w:rPr>
            </w:pPr>
            <w:r>
              <w:rPr>
                <w:rFonts w:hint="default" w:ascii="Times New Roman" w:hAnsi="Times New Roman" w:cs="Times New Roman" w:eastAsiaTheme="minorEastAsia"/>
                <w:b w:val="0"/>
                <w:bCs w:val="0"/>
                <w:sz w:val="24"/>
                <w:highlight w:val="none"/>
                <w:lang w:eastAsia="zh-Hans"/>
              </w:rPr>
              <w:t>云服务</w:t>
            </w:r>
            <w:r>
              <w:rPr>
                <w:rFonts w:hint="default" w:ascii="Times New Roman" w:hAnsi="Times New Roman" w:cs="Times New Roman" w:eastAsiaTheme="minorEastAsia"/>
                <w:b w:val="0"/>
                <w:bCs w:val="0"/>
                <w:sz w:val="24"/>
                <w:highlight w:val="none"/>
                <w:lang w:val="en-US" w:eastAsia="zh-CN"/>
              </w:rPr>
              <w:t>测试资源</w:t>
            </w:r>
            <w:r>
              <w:rPr>
                <w:rFonts w:hint="default" w:ascii="Times New Roman" w:hAnsi="Times New Roman" w:cs="Times New Roman" w:eastAsiaTheme="minorEastAsia"/>
                <w:b w:val="0"/>
                <w:bCs w:val="0"/>
                <w:sz w:val="24"/>
                <w:highlight w:val="none"/>
                <w:lang w:eastAsia="zh-Hans"/>
              </w:rPr>
              <w:t>需求</w:t>
            </w:r>
            <w:r>
              <w:rPr>
                <w:rFonts w:hint="default" w:ascii="Times New Roman" w:hAnsi="Times New Roman" w:cs="Times New Roman" w:eastAsiaTheme="minorEastAsia"/>
                <w:i/>
                <w:iCs/>
                <w:color w:val="A5A5A5"/>
                <w:sz w:val="24"/>
                <w:highlight w:val="none"/>
              </w:rPr>
              <w:t>（根据附件1《深圳市政务云服务目录》按需填写）</w:t>
            </w:r>
          </w:p>
        </w:tc>
      </w:tr>
      <w:tr w14:paraId="57890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gridSpan w:val="8"/>
            <w:noWrap w:val="0"/>
            <w:vAlign w:val="top"/>
          </w:tcPr>
          <w:p w14:paraId="45B34649">
            <w:pPr>
              <w:jc w:val="center"/>
              <w:rPr>
                <w:rFonts w:hint="default" w:ascii="Times New Roman" w:hAnsi="Times New Roman" w:cs="Times New Roman" w:eastAsiaTheme="minorEastAsia"/>
                <w:b w:val="0"/>
                <w:bCs w:val="0"/>
                <w:sz w:val="24"/>
                <w:highlight w:val="none"/>
                <w:lang w:eastAsia="zh-Hans"/>
              </w:rPr>
            </w:pPr>
            <w:r>
              <w:rPr>
                <w:rFonts w:hint="default" w:ascii="Times New Roman" w:hAnsi="Times New Roman" w:cs="Times New Roman" w:eastAsiaTheme="minorEastAsia"/>
                <w:b w:val="0"/>
                <w:bCs w:val="0"/>
                <w:sz w:val="24"/>
                <w:highlight w:val="none"/>
                <w:lang w:val="en-US" w:eastAsia="zh-CN"/>
              </w:rPr>
              <w:t>新增测试</w:t>
            </w:r>
            <w:r>
              <w:rPr>
                <w:rFonts w:hint="default" w:ascii="Times New Roman" w:hAnsi="Times New Roman" w:cs="Times New Roman" w:eastAsiaTheme="minorEastAsia"/>
                <w:b w:val="0"/>
                <w:bCs w:val="0"/>
                <w:sz w:val="24"/>
                <w:highlight w:val="none"/>
                <w:lang w:eastAsia="zh-Hans"/>
              </w:rPr>
              <w:t>资源</w:t>
            </w:r>
          </w:p>
        </w:tc>
      </w:tr>
      <w:tr w14:paraId="2AA2B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noWrap w:val="0"/>
            <w:vAlign w:val="center"/>
          </w:tcPr>
          <w:p w14:paraId="4EE59422">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编号</w:t>
            </w:r>
            <w:r>
              <w:rPr>
                <w:rFonts w:hint="default" w:ascii="Times New Roman" w:hAnsi="Times New Roman" w:cs="Times New Roman" w:eastAsiaTheme="minorEastAsia"/>
                <w:b w:val="0"/>
                <w:bCs w:val="0"/>
                <w:color w:val="auto"/>
                <w:sz w:val="18"/>
                <w:szCs w:val="18"/>
                <w:highlight w:val="none"/>
                <w:lang w:eastAsia="zh-Hans"/>
              </w:rPr>
              <w:t>﹡</w:t>
            </w:r>
          </w:p>
        </w:tc>
        <w:tc>
          <w:tcPr>
            <w:tcW w:w="1827" w:type="dxa"/>
            <w:gridSpan w:val="2"/>
            <w:noWrap w:val="0"/>
            <w:vAlign w:val="center"/>
          </w:tcPr>
          <w:p w14:paraId="06A035E9">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类型</w:t>
            </w:r>
            <w:r>
              <w:rPr>
                <w:rFonts w:hint="default" w:ascii="Times New Roman" w:hAnsi="Times New Roman" w:cs="Times New Roman" w:eastAsiaTheme="minorEastAsia"/>
                <w:b w:val="0"/>
                <w:bCs w:val="0"/>
                <w:color w:val="auto"/>
                <w:sz w:val="18"/>
                <w:szCs w:val="18"/>
                <w:highlight w:val="none"/>
                <w:lang w:eastAsia="zh-Hans"/>
              </w:rPr>
              <w:t>﹡</w:t>
            </w:r>
          </w:p>
        </w:tc>
        <w:tc>
          <w:tcPr>
            <w:tcW w:w="1535" w:type="dxa"/>
            <w:noWrap w:val="0"/>
            <w:vAlign w:val="center"/>
          </w:tcPr>
          <w:p w14:paraId="3B963D19">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配置</w:t>
            </w:r>
            <w:r>
              <w:rPr>
                <w:rFonts w:hint="default" w:ascii="Times New Roman" w:hAnsi="Times New Roman" w:cs="Times New Roman" w:eastAsiaTheme="minorEastAsia"/>
                <w:b w:val="0"/>
                <w:bCs w:val="0"/>
                <w:color w:val="auto"/>
                <w:sz w:val="18"/>
                <w:szCs w:val="18"/>
                <w:highlight w:val="none"/>
                <w:lang w:eastAsia="zh-Hans"/>
              </w:rPr>
              <w:t>﹡</w:t>
            </w:r>
          </w:p>
        </w:tc>
        <w:tc>
          <w:tcPr>
            <w:tcW w:w="1505" w:type="dxa"/>
            <w:gridSpan w:val="2"/>
            <w:noWrap w:val="0"/>
            <w:vAlign w:val="center"/>
          </w:tcPr>
          <w:p w14:paraId="69D146A1">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val="en-US" w:eastAsia="zh-CN"/>
              </w:rPr>
              <w:t>用途</w:t>
            </w:r>
            <w:r>
              <w:rPr>
                <w:rFonts w:hint="default" w:ascii="Times New Roman" w:hAnsi="Times New Roman" w:cs="Times New Roman" w:eastAsiaTheme="minorEastAsia"/>
                <w:b w:val="0"/>
                <w:bCs w:val="0"/>
                <w:color w:val="auto"/>
                <w:sz w:val="18"/>
                <w:szCs w:val="18"/>
                <w:highlight w:val="none"/>
                <w:lang w:eastAsia="zh-Hans"/>
              </w:rPr>
              <w:t>﹡</w:t>
            </w:r>
          </w:p>
        </w:tc>
        <w:tc>
          <w:tcPr>
            <w:tcW w:w="946" w:type="dxa"/>
            <w:noWrap w:val="0"/>
            <w:vAlign w:val="center"/>
          </w:tcPr>
          <w:p w14:paraId="5C29F64C">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数量</w:t>
            </w:r>
            <w:r>
              <w:rPr>
                <w:rFonts w:hint="default" w:ascii="Times New Roman" w:hAnsi="Times New Roman" w:cs="Times New Roman" w:eastAsiaTheme="minorEastAsia"/>
                <w:b w:val="0"/>
                <w:bCs w:val="0"/>
                <w:color w:val="auto"/>
                <w:sz w:val="18"/>
                <w:szCs w:val="18"/>
                <w:highlight w:val="none"/>
                <w:lang w:eastAsia="zh-Hans"/>
              </w:rPr>
              <w:t>﹡</w:t>
            </w:r>
          </w:p>
        </w:tc>
        <w:tc>
          <w:tcPr>
            <w:tcW w:w="1810" w:type="dxa"/>
            <w:noWrap w:val="0"/>
            <w:vAlign w:val="center"/>
          </w:tcPr>
          <w:p w14:paraId="43DB0706">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备注</w:t>
            </w:r>
          </w:p>
        </w:tc>
      </w:tr>
      <w:tr w14:paraId="23ABD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noWrap w:val="0"/>
            <w:vAlign w:val="center"/>
          </w:tcPr>
          <w:p w14:paraId="269D4244">
            <w:pPr>
              <w:jc w:val="center"/>
              <w:rPr>
                <w:rFonts w:hint="default" w:ascii="Times New Roman" w:hAnsi="Times New Roman" w:cs="Times New Roman" w:eastAsiaTheme="minorEastAsia"/>
                <w:b w:val="0"/>
                <w:bCs w:val="0"/>
                <w:sz w:val="24"/>
                <w:highlight w:val="none"/>
                <w:lang w:eastAsia="zh-Hans"/>
              </w:rPr>
            </w:pPr>
            <w:r>
              <w:rPr>
                <w:rFonts w:hint="default" w:ascii="Times New Roman" w:hAnsi="Times New Roman" w:cs="Times New Roman" w:eastAsiaTheme="minorEastAsia"/>
                <w:b w:val="0"/>
                <w:bCs w:val="0"/>
                <w:i/>
                <w:iCs/>
                <w:color w:val="A5A5A5"/>
                <w:sz w:val="24"/>
                <w:highlight w:val="none"/>
                <w:lang w:eastAsia="zh-Hans"/>
              </w:rPr>
              <w:t>1</w:t>
            </w:r>
          </w:p>
        </w:tc>
        <w:tc>
          <w:tcPr>
            <w:tcW w:w="1827" w:type="dxa"/>
            <w:gridSpan w:val="2"/>
            <w:noWrap w:val="0"/>
            <w:vAlign w:val="center"/>
          </w:tcPr>
          <w:p w14:paraId="142E3420">
            <w:pPr>
              <w:jc w:val="center"/>
              <w:rPr>
                <w:rFonts w:hint="default" w:ascii="Times New Roman" w:hAnsi="Times New Roman" w:cs="Times New Roman" w:eastAsiaTheme="minorEastAsia"/>
                <w:b w:val="0"/>
                <w:bCs w:val="0"/>
                <w:sz w:val="24"/>
                <w:highlight w:val="none"/>
                <w:lang w:eastAsia="zh-Hans"/>
              </w:rPr>
            </w:pPr>
          </w:p>
        </w:tc>
        <w:tc>
          <w:tcPr>
            <w:tcW w:w="1535" w:type="dxa"/>
            <w:noWrap w:val="0"/>
            <w:vAlign w:val="center"/>
          </w:tcPr>
          <w:p w14:paraId="42377C1F">
            <w:pPr>
              <w:jc w:val="center"/>
              <w:rPr>
                <w:rFonts w:hint="default" w:ascii="Times New Roman" w:hAnsi="Times New Roman" w:cs="Times New Roman" w:eastAsiaTheme="minorEastAsia"/>
                <w:b w:val="0"/>
                <w:bCs w:val="0"/>
                <w:sz w:val="24"/>
                <w:highlight w:val="none"/>
                <w:lang w:eastAsia="zh-Hans"/>
              </w:rPr>
            </w:pPr>
          </w:p>
        </w:tc>
        <w:tc>
          <w:tcPr>
            <w:tcW w:w="1505" w:type="dxa"/>
            <w:gridSpan w:val="2"/>
            <w:noWrap w:val="0"/>
            <w:vAlign w:val="center"/>
          </w:tcPr>
          <w:p w14:paraId="4F9AED7C">
            <w:pPr>
              <w:jc w:val="center"/>
              <w:rPr>
                <w:rFonts w:hint="default" w:ascii="Times New Roman" w:hAnsi="Times New Roman" w:cs="Times New Roman" w:eastAsiaTheme="minorEastAsia"/>
                <w:b w:val="0"/>
                <w:bCs w:val="0"/>
                <w:sz w:val="24"/>
                <w:highlight w:val="none"/>
                <w:lang w:eastAsia="zh-Hans"/>
              </w:rPr>
            </w:pPr>
          </w:p>
        </w:tc>
        <w:tc>
          <w:tcPr>
            <w:tcW w:w="946" w:type="dxa"/>
            <w:noWrap w:val="0"/>
            <w:vAlign w:val="center"/>
          </w:tcPr>
          <w:p w14:paraId="13389901">
            <w:pPr>
              <w:jc w:val="center"/>
              <w:rPr>
                <w:rFonts w:hint="default" w:ascii="Times New Roman" w:hAnsi="Times New Roman" w:cs="Times New Roman" w:eastAsiaTheme="minorEastAsia"/>
                <w:b w:val="0"/>
                <w:bCs w:val="0"/>
                <w:sz w:val="24"/>
                <w:highlight w:val="none"/>
                <w:lang w:eastAsia="zh-Hans"/>
              </w:rPr>
            </w:pPr>
          </w:p>
        </w:tc>
        <w:tc>
          <w:tcPr>
            <w:tcW w:w="1810" w:type="dxa"/>
            <w:noWrap w:val="0"/>
            <w:vAlign w:val="center"/>
          </w:tcPr>
          <w:p w14:paraId="79B86D90">
            <w:pPr>
              <w:jc w:val="center"/>
              <w:rPr>
                <w:rFonts w:hint="default" w:ascii="Times New Roman" w:hAnsi="Times New Roman" w:cs="Times New Roman" w:eastAsiaTheme="minorEastAsia"/>
                <w:b w:val="0"/>
                <w:bCs w:val="0"/>
                <w:sz w:val="24"/>
                <w:highlight w:val="none"/>
                <w:lang w:eastAsia="zh-Hans"/>
              </w:rPr>
            </w:pPr>
          </w:p>
        </w:tc>
      </w:tr>
      <w:tr w14:paraId="0B82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noWrap w:val="0"/>
            <w:vAlign w:val="center"/>
          </w:tcPr>
          <w:p w14:paraId="156DF4F4">
            <w:pPr>
              <w:jc w:val="center"/>
              <w:rPr>
                <w:rFonts w:hint="default" w:ascii="Times New Roman" w:hAnsi="Times New Roman" w:cs="Times New Roman" w:eastAsiaTheme="minorEastAsia"/>
                <w:b w:val="0"/>
                <w:bCs w:val="0"/>
                <w:sz w:val="24"/>
                <w:highlight w:val="none"/>
                <w:lang w:eastAsia="zh-Hans"/>
              </w:rPr>
            </w:pPr>
            <w:r>
              <w:rPr>
                <w:rFonts w:hint="default" w:ascii="Times New Roman" w:hAnsi="Times New Roman" w:cs="Times New Roman" w:eastAsiaTheme="minorEastAsia"/>
                <w:b w:val="0"/>
                <w:bCs w:val="0"/>
                <w:i/>
                <w:iCs/>
                <w:color w:val="A5A5A5"/>
                <w:sz w:val="24"/>
                <w:highlight w:val="none"/>
                <w:lang w:eastAsia="zh-Hans"/>
              </w:rPr>
              <w:t>2</w:t>
            </w:r>
          </w:p>
        </w:tc>
        <w:tc>
          <w:tcPr>
            <w:tcW w:w="1827" w:type="dxa"/>
            <w:gridSpan w:val="2"/>
            <w:noWrap w:val="0"/>
            <w:vAlign w:val="center"/>
          </w:tcPr>
          <w:p w14:paraId="20D2237D">
            <w:pPr>
              <w:jc w:val="center"/>
              <w:rPr>
                <w:rFonts w:hint="default" w:ascii="Times New Roman" w:hAnsi="Times New Roman" w:cs="Times New Roman" w:eastAsiaTheme="minorEastAsia"/>
                <w:b w:val="0"/>
                <w:bCs w:val="0"/>
                <w:sz w:val="24"/>
                <w:highlight w:val="none"/>
                <w:lang w:eastAsia="zh-Hans"/>
              </w:rPr>
            </w:pPr>
          </w:p>
        </w:tc>
        <w:tc>
          <w:tcPr>
            <w:tcW w:w="1535" w:type="dxa"/>
            <w:noWrap w:val="0"/>
            <w:vAlign w:val="center"/>
          </w:tcPr>
          <w:p w14:paraId="571EB541">
            <w:pPr>
              <w:jc w:val="center"/>
              <w:rPr>
                <w:rFonts w:hint="default" w:ascii="Times New Roman" w:hAnsi="Times New Roman" w:cs="Times New Roman" w:eastAsiaTheme="minorEastAsia"/>
                <w:b w:val="0"/>
                <w:bCs w:val="0"/>
                <w:sz w:val="24"/>
                <w:highlight w:val="none"/>
                <w:lang w:eastAsia="zh-Hans"/>
              </w:rPr>
            </w:pPr>
          </w:p>
        </w:tc>
        <w:tc>
          <w:tcPr>
            <w:tcW w:w="1505" w:type="dxa"/>
            <w:gridSpan w:val="2"/>
            <w:noWrap w:val="0"/>
            <w:vAlign w:val="center"/>
          </w:tcPr>
          <w:p w14:paraId="3E3A2058">
            <w:pPr>
              <w:jc w:val="center"/>
              <w:rPr>
                <w:rFonts w:hint="default" w:ascii="Times New Roman" w:hAnsi="Times New Roman" w:cs="Times New Roman" w:eastAsiaTheme="minorEastAsia"/>
                <w:b w:val="0"/>
                <w:bCs w:val="0"/>
                <w:sz w:val="24"/>
                <w:highlight w:val="none"/>
                <w:lang w:eastAsia="zh-Hans"/>
              </w:rPr>
            </w:pPr>
          </w:p>
        </w:tc>
        <w:tc>
          <w:tcPr>
            <w:tcW w:w="946" w:type="dxa"/>
            <w:noWrap w:val="0"/>
            <w:vAlign w:val="center"/>
          </w:tcPr>
          <w:p w14:paraId="3546BAF7">
            <w:pPr>
              <w:jc w:val="center"/>
              <w:rPr>
                <w:rFonts w:hint="default" w:ascii="Times New Roman" w:hAnsi="Times New Roman" w:cs="Times New Roman" w:eastAsiaTheme="minorEastAsia"/>
                <w:b w:val="0"/>
                <w:bCs w:val="0"/>
                <w:sz w:val="24"/>
                <w:highlight w:val="none"/>
                <w:lang w:eastAsia="zh-Hans"/>
              </w:rPr>
            </w:pPr>
          </w:p>
        </w:tc>
        <w:tc>
          <w:tcPr>
            <w:tcW w:w="1810" w:type="dxa"/>
            <w:noWrap w:val="0"/>
            <w:vAlign w:val="center"/>
          </w:tcPr>
          <w:p w14:paraId="4FF4264F">
            <w:pPr>
              <w:jc w:val="center"/>
              <w:rPr>
                <w:rFonts w:hint="default" w:ascii="Times New Roman" w:hAnsi="Times New Roman" w:cs="Times New Roman" w:eastAsiaTheme="minorEastAsia"/>
                <w:b w:val="0"/>
                <w:bCs w:val="0"/>
                <w:sz w:val="24"/>
                <w:highlight w:val="none"/>
                <w:lang w:eastAsia="zh-Hans"/>
              </w:rPr>
            </w:pPr>
          </w:p>
        </w:tc>
      </w:tr>
      <w:tr w14:paraId="7967B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gridSpan w:val="8"/>
            <w:noWrap w:val="0"/>
            <w:vAlign w:val="center"/>
          </w:tcPr>
          <w:p w14:paraId="431658F4">
            <w:pPr>
              <w:jc w:val="center"/>
              <w:rPr>
                <w:rFonts w:hint="default" w:ascii="Times New Roman" w:hAnsi="Times New Roman" w:cs="Times New Roman" w:eastAsiaTheme="minorEastAsia"/>
                <w:b w:val="0"/>
                <w:bCs w:val="0"/>
                <w:sz w:val="24"/>
                <w:highlight w:val="none"/>
                <w:lang w:eastAsia="zh-Hans"/>
              </w:rPr>
            </w:pPr>
            <w:r>
              <w:rPr>
                <w:rFonts w:hint="default" w:ascii="Times New Roman" w:hAnsi="Times New Roman" w:cs="Times New Roman" w:eastAsiaTheme="minorEastAsia"/>
                <w:b w:val="0"/>
                <w:bCs w:val="0"/>
                <w:sz w:val="24"/>
                <w:highlight w:val="none"/>
                <w:lang w:eastAsia="zh-Hans"/>
              </w:rPr>
              <w:t>续期</w:t>
            </w:r>
            <w:r>
              <w:rPr>
                <w:rFonts w:hint="default" w:ascii="Times New Roman" w:hAnsi="Times New Roman" w:cs="Times New Roman" w:eastAsiaTheme="minorEastAsia"/>
                <w:b w:val="0"/>
                <w:bCs w:val="0"/>
                <w:sz w:val="24"/>
                <w:highlight w:val="none"/>
                <w:lang w:val="en-US" w:eastAsia="zh-CN"/>
              </w:rPr>
              <w:t>测试</w:t>
            </w:r>
            <w:r>
              <w:rPr>
                <w:rFonts w:hint="default" w:ascii="Times New Roman" w:hAnsi="Times New Roman" w:cs="Times New Roman" w:eastAsiaTheme="minorEastAsia"/>
                <w:b w:val="0"/>
                <w:bCs w:val="0"/>
                <w:sz w:val="24"/>
                <w:highlight w:val="none"/>
                <w:lang w:eastAsia="zh-Hans"/>
              </w:rPr>
              <w:t>资源</w:t>
            </w:r>
          </w:p>
        </w:tc>
      </w:tr>
      <w:tr w14:paraId="0C9FD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noWrap w:val="0"/>
            <w:vAlign w:val="center"/>
          </w:tcPr>
          <w:p w14:paraId="4B65143E">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编号</w:t>
            </w:r>
            <w:r>
              <w:rPr>
                <w:rFonts w:hint="default" w:ascii="Times New Roman" w:hAnsi="Times New Roman" w:cs="Times New Roman" w:eastAsiaTheme="minorEastAsia"/>
                <w:b w:val="0"/>
                <w:bCs w:val="0"/>
                <w:color w:val="auto"/>
                <w:sz w:val="18"/>
                <w:szCs w:val="18"/>
                <w:highlight w:val="none"/>
                <w:lang w:eastAsia="zh-Hans"/>
              </w:rPr>
              <w:t>﹡</w:t>
            </w:r>
          </w:p>
        </w:tc>
        <w:tc>
          <w:tcPr>
            <w:tcW w:w="1827" w:type="dxa"/>
            <w:gridSpan w:val="2"/>
            <w:noWrap w:val="0"/>
            <w:vAlign w:val="center"/>
          </w:tcPr>
          <w:p w14:paraId="5A5BBFE0">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IP</w:t>
            </w:r>
            <w:r>
              <w:rPr>
                <w:rFonts w:hint="default" w:ascii="Times New Roman" w:hAnsi="Times New Roman" w:cs="Times New Roman" w:eastAsiaTheme="minorEastAsia"/>
                <w:b w:val="0"/>
                <w:bCs w:val="0"/>
                <w:color w:val="auto"/>
                <w:sz w:val="18"/>
                <w:szCs w:val="18"/>
                <w:highlight w:val="none"/>
                <w:lang w:eastAsia="zh-Hans"/>
              </w:rPr>
              <w:t>﹡</w:t>
            </w:r>
          </w:p>
        </w:tc>
        <w:tc>
          <w:tcPr>
            <w:tcW w:w="3040" w:type="dxa"/>
            <w:gridSpan w:val="3"/>
            <w:noWrap w:val="0"/>
            <w:vAlign w:val="center"/>
          </w:tcPr>
          <w:p w14:paraId="533E2EB8">
            <w:pPr>
              <w:jc w:val="center"/>
              <w:rPr>
                <w:rFonts w:hint="default" w:ascii="Times New Roman" w:hAnsi="Times New Roman" w:cs="Times New Roman" w:eastAsiaTheme="minorEastAsia"/>
                <w:b w:val="0"/>
                <w:bCs w:val="0"/>
                <w:color w:val="auto"/>
                <w:sz w:val="24"/>
                <w:highlight w:val="none"/>
                <w:lang w:val="en-US" w:eastAsia="zh-CN"/>
              </w:rPr>
            </w:pPr>
            <w:r>
              <w:rPr>
                <w:rFonts w:hint="default" w:ascii="Times New Roman" w:hAnsi="Times New Roman" w:cs="Times New Roman" w:eastAsiaTheme="minorEastAsia"/>
                <w:b w:val="0"/>
                <w:bCs w:val="0"/>
                <w:color w:val="auto"/>
                <w:sz w:val="24"/>
                <w:highlight w:val="none"/>
                <w:lang w:val="en-US" w:eastAsia="zh-CN"/>
              </w:rPr>
              <w:t>续期时限</w:t>
            </w:r>
          </w:p>
        </w:tc>
        <w:tc>
          <w:tcPr>
            <w:tcW w:w="2756" w:type="dxa"/>
            <w:gridSpan w:val="2"/>
            <w:noWrap w:val="0"/>
            <w:vAlign w:val="center"/>
          </w:tcPr>
          <w:p w14:paraId="3AB755A1">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备注</w:t>
            </w:r>
          </w:p>
        </w:tc>
      </w:tr>
      <w:tr w14:paraId="5C88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noWrap w:val="0"/>
            <w:vAlign w:val="center"/>
          </w:tcPr>
          <w:p w14:paraId="19537B01">
            <w:pPr>
              <w:jc w:val="center"/>
              <w:rPr>
                <w:rFonts w:hint="default" w:ascii="Times New Roman" w:hAnsi="Times New Roman" w:cs="Times New Roman" w:eastAsiaTheme="minorEastAsia"/>
                <w:b w:val="0"/>
                <w:bCs w:val="0"/>
                <w:sz w:val="24"/>
                <w:highlight w:val="none"/>
                <w:lang w:eastAsia="zh-Hans"/>
              </w:rPr>
            </w:pPr>
            <w:r>
              <w:rPr>
                <w:rFonts w:hint="default" w:ascii="Times New Roman" w:hAnsi="Times New Roman" w:cs="Times New Roman" w:eastAsiaTheme="minorEastAsia"/>
                <w:b w:val="0"/>
                <w:bCs w:val="0"/>
                <w:i/>
                <w:iCs/>
                <w:color w:val="A5A5A5"/>
                <w:sz w:val="24"/>
                <w:highlight w:val="none"/>
                <w:lang w:eastAsia="zh-Hans"/>
              </w:rPr>
              <w:t>1</w:t>
            </w:r>
          </w:p>
        </w:tc>
        <w:tc>
          <w:tcPr>
            <w:tcW w:w="1827" w:type="dxa"/>
            <w:gridSpan w:val="2"/>
            <w:noWrap w:val="0"/>
            <w:vAlign w:val="center"/>
          </w:tcPr>
          <w:p w14:paraId="25D2C0F0">
            <w:pPr>
              <w:jc w:val="center"/>
              <w:rPr>
                <w:rFonts w:hint="default" w:ascii="Times New Roman" w:hAnsi="Times New Roman" w:cs="Times New Roman" w:eastAsiaTheme="minorEastAsia"/>
                <w:b w:val="0"/>
                <w:bCs w:val="0"/>
                <w:sz w:val="24"/>
                <w:highlight w:val="none"/>
                <w:lang w:eastAsia="zh-Hans"/>
              </w:rPr>
            </w:pPr>
          </w:p>
        </w:tc>
        <w:tc>
          <w:tcPr>
            <w:tcW w:w="3040" w:type="dxa"/>
            <w:gridSpan w:val="3"/>
            <w:noWrap w:val="0"/>
            <w:vAlign w:val="center"/>
          </w:tcPr>
          <w:p w14:paraId="0501162E">
            <w:pPr>
              <w:jc w:val="center"/>
              <w:rPr>
                <w:rFonts w:hint="default" w:ascii="Times New Roman" w:hAnsi="Times New Roman" w:cs="Times New Roman" w:eastAsiaTheme="minorEastAsia"/>
                <w:b w:val="0"/>
                <w:bCs w:val="0"/>
                <w:sz w:val="24"/>
                <w:highlight w:val="none"/>
                <w:lang w:val="en-US" w:eastAsia="zh-CN"/>
              </w:rPr>
            </w:pPr>
            <w:r>
              <w:rPr>
                <w:rFonts w:hint="default" w:ascii="Times New Roman" w:hAnsi="Times New Roman" w:cs="Times New Roman" w:eastAsiaTheme="minorEastAsia"/>
                <w:b w:val="0"/>
                <w:bCs w:val="0"/>
                <w:sz w:val="24"/>
                <w:highlight w:val="none"/>
              </w:rPr>
              <w:sym w:font="Wingdings 2" w:char="00A3"/>
            </w:r>
            <w:r>
              <w:rPr>
                <w:rFonts w:hint="default" w:ascii="Times New Roman" w:hAnsi="Times New Roman" w:cs="Times New Roman" w:eastAsiaTheme="minorEastAsia"/>
                <w:b w:val="0"/>
                <w:bCs w:val="0"/>
                <w:sz w:val="24"/>
                <w:highlight w:val="none"/>
                <w:lang w:val="en-US" w:eastAsia="zh-CN"/>
              </w:rPr>
              <w:t>1个月</w:t>
            </w:r>
          </w:p>
          <w:p w14:paraId="7D9A8159">
            <w:pPr>
              <w:jc w:val="center"/>
              <w:rPr>
                <w:rFonts w:hint="default" w:ascii="Times New Roman" w:hAnsi="Times New Roman" w:cs="Times New Roman" w:eastAsiaTheme="minorEastAsia"/>
                <w:b w:val="0"/>
                <w:bCs w:val="0"/>
                <w:sz w:val="24"/>
                <w:highlight w:val="none"/>
                <w:lang w:val="en-US" w:eastAsia="zh-CN"/>
              </w:rPr>
            </w:pPr>
            <w:r>
              <w:rPr>
                <w:rFonts w:hint="default" w:ascii="Times New Roman" w:hAnsi="Times New Roman" w:cs="Times New Roman" w:eastAsiaTheme="minorEastAsia"/>
                <w:b w:val="0"/>
                <w:bCs w:val="0"/>
                <w:sz w:val="24"/>
                <w:highlight w:val="none"/>
              </w:rPr>
              <w:sym w:font="Wingdings 2" w:char="00A3"/>
            </w:r>
            <w:r>
              <w:rPr>
                <w:rFonts w:hint="default" w:ascii="Times New Roman" w:hAnsi="Times New Roman" w:cs="Times New Roman" w:eastAsiaTheme="minorEastAsia"/>
                <w:b w:val="0"/>
                <w:bCs w:val="0"/>
                <w:sz w:val="24"/>
                <w:highlight w:val="none"/>
                <w:lang w:val="en-US" w:eastAsia="zh-CN"/>
              </w:rPr>
              <w:t>2个月</w:t>
            </w:r>
          </w:p>
          <w:p w14:paraId="4348330D">
            <w:pPr>
              <w:jc w:val="center"/>
              <w:rPr>
                <w:rFonts w:hint="default" w:ascii="Times New Roman" w:hAnsi="Times New Roman" w:cs="Times New Roman" w:eastAsiaTheme="minorEastAsia"/>
                <w:b w:val="0"/>
                <w:bCs w:val="0"/>
                <w:sz w:val="24"/>
                <w:highlight w:val="none"/>
                <w:lang w:eastAsia="zh-Hans"/>
              </w:rPr>
            </w:pPr>
            <w:r>
              <w:rPr>
                <w:rFonts w:hint="default" w:ascii="Times New Roman" w:hAnsi="Times New Roman" w:cs="Times New Roman" w:eastAsiaTheme="minorEastAsia"/>
                <w:b w:val="0"/>
                <w:bCs w:val="0"/>
                <w:sz w:val="24"/>
                <w:highlight w:val="none"/>
              </w:rPr>
              <w:sym w:font="Wingdings 2" w:char="00A3"/>
            </w:r>
            <w:r>
              <w:rPr>
                <w:rFonts w:hint="default" w:ascii="Times New Roman" w:hAnsi="Times New Roman" w:cs="Times New Roman" w:eastAsiaTheme="minorEastAsia"/>
                <w:b w:val="0"/>
                <w:bCs w:val="0"/>
                <w:sz w:val="24"/>
                <w:highlight w:val="none"/>
                <w:lang w:val="en-US" w:eastAsia="zh-CN"/>
              </w:rPr>
              <w:t>3个月</w:t>
            </w:r>
          </w:p>
        </w:tc>
        <w:tc>
          <w:tcPr>
            <w:tcW w:w="2756" w:type="dxa"/>
            <w:gridSpan w:val="2"/>
            <w:noWrap w:val="0"/>
            <w:vAlign w:val="center"/>
          </w:tcPr>
          <w:p w14:paraId="7B8F6737">
            <w:pPr>
              <w:jc w:val="center"/>
              <w:rPr>
                <w:rFonts w:hint="default" w:ascii="Times New Roman" w:hAnsi="Times New Roman" w:cs="Times New Roman" w:eastAsiaTheme="minorEastAsia"/>
                <w:b w:val="0"/>
                <w:bCs w:val="0"/>
                <w:sz w:val="24"/>
                <w:highlight w:val="none"/>
                <w:lang w:eastAsia="zh-Hans"/>
              </w:rPr>
            </w:pPr>
          </w:p>
        </w:tc>
      </w:tr>
      <w:tr w14:paraId="54F9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noWrap w:val="0"/>
            <w:vAlign w:val="center"/>
          </w:tcPr>
          <w:p w14:paraId="2D75F017">
            <w:pPr>
              <w:jc w:val="center"/>
              <w:rPr>
                <w:rFonts w:hint="default" w:ascii="Times New Roman" w:hAnsi="Times New Roman" w:cs="Times New Roman" w:eastAsiaTheme="minorEastAsia"/>
                <w:b w:val="0"/>
                <w:bCs w:val="0"/>
                <w:sz w:val="24"/>
                <w:highlight w:val="none"/>
                <w:lang w:eastAsia="zh-Hans"/>
              </w:rPr>
            </w:pPr>
            <w:r>
              <w:rPr>
                <w:rFonts w:hint="default" w:ascii="Times New Roman" w:hAnsi="Times New Roman" w:cs="Times New Roman" w:eastAsiaTheme="minorEastAsia"/>
                <w:b w:val="0"/>
                <w:bCs w:val="0"/>
                <w:i/>
                <w:iCs/>
                <w:color w:val="A5A5A5"/>
                <w:sz w:val="24"/>
                <w:highlight w:val="none"/>
                <w:lang w:eastAsia="zh-Hans"/>
              </w:rPr>
              <w:t>2</w:t>
            </w:r>
          </w:p>
        </w:tc>
        <w:tc>
          <w:tcPr>
            <w:tcW w:w="1827" w:type="dxa"/>
            <w:gridSpan w:val="2"/>
            <w:noWrap w:val="0"/>
            <w:vAlign w:val="center"/>
          </w:tcPr>
          <w:p w14:paraId="344634A8">
            <w:pPr>
              <w:jc w:val="center"/>
              <w:rPr>
                <w:rFonts w:hint="default" w:ascii="Times New Roman" w:hAnsi="Times New Roman" w:cs="Times New Roman" w:eastAsiaTheme="minorEastAsia"/>
                <w:b w:val="0"/>
                <w:bCs w:val="0"/>
                <w:sz w:val="24"/>
                <w:highlight w:val="none"/>
                <w:lang w:eastAsia="zh-Hans"/>
              </w:rPr>
            </w:pPr>
          </w:p>
        </w:tc>
        <w:tc>
          <w:tcPr>
            <w:tcW w:w="3040" w:type="dxa"/>
            <w:gridSpan w:val="3"/>
            <w:noWrap w:val="0"/>
            <w:vAlign w:val="center"/>
          </w:tcPr>
          <w:p w14:paraId="70D7CDAF">
            <w:pPr>
              <w:jc w:val="center"/>
              <w:rPr>
                <w:rFonts w:hint="default" w:ascii="Times New Roman" w:hAnsi="Times New Roman" w:cs="Times New Roman" w:eastAsiaTheme="minorEastAsia"/>
                <w:b w:val="0"/>
                <w:bCs w:val="0"/>
                <w:sz w:val="24"/>
                <w:highlight w:val="none"/>
                <w:lang w:val="en-US" w:eastAsia="zh-CN"/>
              </w:rPr>
            </w:pPr>
            <w:r>
              <w:rPr>
                <w:rFonts w:hint="default" w:ascii="Times New Roman" w:hAnsi="Times New Roman" w:cs="Times New Roman" w:eastAsiaTheme="minorEastAsia"/>
                <w:b w:val="0"/>
                <w:bCs w:val="0"/>
                <w:sz w:val="24"/>
                <w:highlight w:val="none"/>
              </w:rPr>
              <w:sym w:font="Wingdings 2" w:char="00A3"/>
            </w:r>
            <w:r>
              <w:rPr>
                <w:rFonts w:hint="default" w:ascii="Times New Roman" w:hAnsi="Times New Roman" w:cs="Times New Roman" w:eastAsiaTheme="minorEastAsia"/>
                <w:b w:val="0"/>
                <w:bCs w:val="0"/>
                <w:sz w:val="24"/>
                <w:highlight w:val="none"/>
                <w:lang w:val="en-US" w:eastAsia="zh-CN"/>
              </w:rPr>
              <w:t>1个月</w:t>
            </w:r>
          </w:p>
          <w:p w14:paraId="2CEB5631">
            <w:pPr>
              <w:jc w:val="center"/>
              <w:rPr>
                <w:rFonts w:hint="default" w:ascii="Times New Roman" w:hAnsi="Times New Roman" w:cs="Times New Roman" w:eastAsiaTheme="minorEastAsia"/>
                <w:b w:val="0"/>
                <w:bCs w:val="0"/>
                <w:sz w:val="24"/>
                <w:highlight w:val="none"/>
                <w:lang w:val="en-US" w:eastAsia="zh-CN"/>
              </w:rPr>
            </w:pPr>
            <w:r>
              <w:rPr>
                <w:rFonts w:hint="default" w:ascii="Times New Roman" w:hAnsi="Times New Roman" w:cs="Times New Roman" w:eastAsiaTheme="minorEastAsia"/>
                <w:b w:val="0"/>
                <w:bCs w:val="0"/>
                <w:sz w:val="24"/>
                <w:highlight w:val="none"/>
              </w:rPr>
              <w:sym w:font="Wingdings 2" w:char="00A3"/>
            </w:r>
            <w:r>
              <w:rPr>
                <w:rFonts w:hint="default" w:ascii="Times New Roman" w:hAnsi="Times New Roman" w:cs="Times New Roman" w:eastAsiaTheme="minorEastAsia"/>
                <w:b w:val="0"/>
                <w:bCs w:val="0"/>
                <w:sz w:val="24"/>
                <w:highlight w:val="none"/>
                <w:lang w:val="en-US" w:eastAsia="zh-CN"/>
              </w:rPr>
              <w:t>2个月</w:t>
            </w:r>
          </w:p>
          <w:p w14:paraId="1C4D65AC">
            <w:pPr>
              <w:jc w:val="center"/>
              <w:rPr>
                <w:rFonts w:hint="default" w:ascii="Times New Roman" w:hAnsi="Times New Roman" w:cs="Times New Roman" w:eastAsiaTheme="minorEastAsia"/>
                <w:b w:val="0"/>
                <w:bCs w:val="0"/>
                <w:sz w:val="24"/>
                <w:highlight w:val="none"/>
                <w:lang w:eastAsia="zh-Hans"/>
              </w:rPr>
            </w:pPr>
            <w:r>
              <w:rPr>
                <w:rFonts w:hint="default" w:ascii="Times New Roman" w:hAnsi="Times New Roman" w:cs="Times New Roman" w:eastAsiaTheme="minorEastAsia"/>
                <w:b w:val="0"/>
                <w:bCs w:val="0"/>
                <w:sz w:val="24"/>
                <w:highlight w:val="none"/>
              </w:rPr>
              <w:sym w:font="Wingdings 2" w:char="00A3"/>
            </w:r>
            <w:r>
              <w:rPr>
                <w:rFonts w:hint="default" w:ascii="Times New Roman" w:hAnsi="Times New Roman" w:cs="Times New Roman" w:eastAsiaTheme="minorEastAsia"/>
                <w:b w:val="0"/>
                <w:bCs w:val="0"/>
                <w:sz w:val="24"/>
                <w:highlight w:val="none"/>
                <w:lang w:val="en-US" w:eastAsia="zh-CN"/>
              </w:rPr>
              <w:t>3个月</w:t>
            </w:r>
          </w:p>
        </w:tc>
        <w:tc>
          <w:tcPr>
            <w:tcW w:w="2756" w:type="dxa"/>
            <w:gridSpan w:val="2"/>
            <w:noWrap w:val="0"/>
            <w:vAlign w:val="center"/>
          </w:tcPr>
          <w:p w14:paraId="4D776309">
            <w:pPr>
              <w:jc w:val="center"/>
              <w:rPr>
                <w:rFonts w:hint="default" w:ascii="Times New Roman" w:hAnsi="Times New Roman" w:cs="Times New Roman" w:eastAsiaTheme="minorEastAsia"/>
                <w:b w:val="0"/>
                <w:bCs w:val="0"/>
                <w:sz w:val="24"/>
                <w:highlight w:val="none"/>
                <w:lang w:eastAsia="zh-Hans"/>
              </w:rPr>
            </w:pPr>
          </w:p>
        </w:tc>
      </w:tr>
    </w:tbl>
    <w:p w14:paraId="7FD1B51A">
      <w:pPr>
        <w:pStyle w:val="2"/>
        <w:rPr>
          <w:rFonts w:ascii="Times New Roman" w:hAnsi="Times New Roman" w:cs="Times New Roman"/>
        </w:rPr>
      </w:pPr>
    </w:p>
    <w:p w14:paraId="51A5FD24">
      <w:pPr>
        <w:rPr>
          <w:rFonts w:hint="default" w:ascii="Times New Roman" w:hAnsi="Times New Roman" w:cs="Times New Roman" w:eastAsiaTheme="minorEastAsia"/>
          <w:sz w:val="24"/>
          <w:highlight w:val="none"/>
        </w:rPr>
      </w:pPr>
    </w:p>
    <w:tbl>
      <w:tblPr>
        <w:tblStyle w:val="12"/>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1577"/>
        <w:gridCol w:w="2635"/>
        <w:gridCol w:w="2145"/>
        <w:gridCol w:w="1277"/>
      </w:tblGrid>
      <w:tr w14:paraId="3B909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gridSpan w:val="5"/>
            <w:shd w:val="clear" w:color="auto" w:fill="D7D7D7" w:themeFill="background1" w:themeFillShade="D8"/>
            <w:noWrap w:val="0"/>
            <w:vAlign w:val="top"/>
          </w:tcPr>
          <w:p w14:paraId="1DF0F411">
            <w:pPr>
              <w:jc w:val="center"/>
              <w:rPr>
                <w:rFonts w:hint="default" w:ascii="Times New Roman" w:hAnsi="Times New Roman" w:cs="Times New Roman" w:eastAsiaTheme="minorEastAsia"/>
                <w:b w:val="0"/>
                <w:bCs w:val="0"/>
                <w:sz w:val="24"/>
                <w:highlight w:val="none"/>
                <w:lang w:eastAsia="zh-Hans"/>
              </w:rPr>
            </w:pPr>
            <w:r>
              <w:rPr>
                <w:rFonts w:hint="default" w:ascii="Times New Roman" w:hAnsi="Times New Roman" w:cs="Times New Roman" w:eastAsiaTheme="minorEastAsia"/>
                <w:b/>
                <w:bCs/>
                <w:sz w:val="24"/>
                <w:highlight w:val="none"/>
                <w:lang w:val="en-US" w:eastAsia="zh-CN"/>
              </w:rPr>
              <w:t>三、变更申请（变更现有资源申请</w:t>
            </w:r>
            <w:r>
              <w:rPr>
                <w:rFonts w:hint="default" w:ascii="Times New Roman" w:hAnsi="Times New Roman" w:cs="Times New Roman"/>
                <w:b/>
                <w:bCs/>
                <w:sz w:val="24"/>
                <w:highlight w:val="none"/>
                <w:lang w:val="en-US" w:eastAsia="zh-CN"/>
              </w:rPr>
              <w:t>时</w:t>
            </w:r>
            <w:r>
              <w:rPr>
                <w:rFonts w:hint="default" w:ascii="Times New Roman" w:hAnsi="Times New Roman" w:cs="Times New Roman" w:eastAsiaTheme="minorEastAsia"/>
                <w:b/>
                <w:bCs/>
                <w:sz w:val="24"/>
                <w:highlight w:val="none"/>
                <w:lang w:val="en-US" w:eastAsia="zh-CN"/>
              </w:rPr>
              <w:t>填写、不涉及时删除）</w:t>
            </w:r>
          </w:p>
        </w:tc>
      </w:tr>
      <w:tr w14:paraId="12611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gridSpan w:val="5"/>
            <w:noWrap w:val="0"/>
            <w:vAlign w:val="top"/>
          </w:tcPr>
          <w:p w14:paraId="00220638">
            <w:pPr>
              <w:jc w:val="left"/>
              <w:rPr>
                <w:rFonts w:hint="default" w:ascii="Times New Roman" w:hAnsi="Times New Roman" w:cs="Times New Roman" w:eastAsiaTheme="minorEastAsia"/>
                <w:b w:val="0"/>
                <w:bCs w:val="0"/>
                <w:sz w:val="24"/>
                <w:highlight w:val="none"/>
                <w:lang w:eastAsia="zh-Hans"/>
              </w:rPr>
            </w:pPr>
            <w:r>
              <w:rPr>
                <w:rFonts w:hint="default" w:ascii="Times New Roman" w:hAnsi="Times New Roman" w:cs="Times New Roman" w:eastAsiaTheme="minorEastAsia"/>
                <w:b w:val="0"/>
                <w:bCs w:val="0"/>
                <w:sz w:val="24"/>
                <w:highlight w:val="none"/>
              </w:rPr>
              <w:t>（</w:t>
            </w:r>
            <w:r>
              <w:rPr>
                <w:rFonts w:hint="default" w:ascii="Times New Roman" w:hAnsi="Times New Roman" w:cs="Times New Roman" w:eastAsiaTheme="minorEastAsia"/>
                <w:b w:val="0"/>
                <w:bCs w:val="0"/>
                <w:sz w:val="24"/>
                <w:highlight w:val="none"/>
                <w:lang w:eastAsia="zh-Hans"/>
              </w:rPr>
              <w:t>一</w:t>
            </w:r>
            <w:r>
              <w:rPr>
                <w:rFonts w:hint="default" w:ascii="Times New Roman" w:hAnsi="Times New Roman" w:cs="Times New Roman" w:eastAsiaTheme="minorEastAsia"/>
                <w:b w:val="0"/>
                <w:bCs w:val="0"/>
                <w:sz w:val="24"/>
                <w:highlight w:val="none"/>
              </w:rPr>
              <w:t>）IaaS云主机/裸金属</w:t>
            </w:r>
          </w:p>
        </w:tc>
      </w:tr>
      <w:tr w14:paraId="23317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noWrap w:val="0"/>
            <w:vAlign w:val="center"/>
          </w:tcPr>
          <w:p w14:paraId="1BCA2770">
            <w:pP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编号</w:t>
            </w:r>
            <w:r>
              <w:rPr>
                <w:rFonts w:hint="default" w:ascii="Times New Roman" w:hAnsi="Times New Roman" w:cs="Times New Roman" w:eastAsiaTheme="minorEastAsia"/>
                <w:b w:val="0"/>
                <w:bCs w:val="0"/>
                <w:color w:val="auto"/>
                <w:sz w:val="18"/>
                <w:szCs w:val="18"/>
                <w:highlight w:val="none"/>
              </w:rPr>
              <w:t>﹡</w:t>
            </w:r>
          </w:p>
        </w:tc>
        <w:tc>
          <w:tcPr>
            <w:tcW w:w="1577" w:type="dxa"/>
            <w:noWrap w:val="0"/>
            <w:vAlign w:val="center"/>
          </w:tcPr>
          <w:p w14:paraId="79C03424">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IP</w:t>
            </w:r>
            <w:r>
              <w:rPr>
                <w:rFonts w:hint="default" w:ascii="Times New Roman" w:hAnsi="Times New Roman" w:cs="Times New Roman" w:eastAsiaTheme="minorEastAsia"/>
                <w:b w:val="0"/>
                <w:bCs w:val="0"/>
                <w:color w:val="auto"/>
                <w:sz w:val="18"/>
                <w:szCs w:val="18"/>
                <w:highlight w:val="none"/>
              </w:rPr>
              <w:t>﹡</w:t>
            </w:r>
          </w:p>
        </w:tc>
        <w:tc>
          <w:tcPr>
            <w:tcW w:w="2635" w:type="dxa"/>
            <w:noWrap w:val="0"/>
            <w:vAlign w:val="center"/>
          </w:tcPr>
          <w:p w14:paraId="2F2F3326">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变更前配置</w:t>
            </w:r>
            <w:r>
              <w:rPr>
                <w:rFonts w:hint="default" w:ascii="Times New Roman" w:hAnsi="Times New Roman" w:cs="Times New Roman" w:eastAsiaTheme="minorEastAsia"/>
                <w:b w:val="0"/>
                <w:bCs w:val="0"/>
                <w:color w:val="auto"/>
                <w:sz w:val="18"/>
                <w:szCs w:val="18"/>
                <w:highlight w:val="none"/>
              </w:rPr>
              <w:t>﹡</w:t>
            </w:r>
          </w:p>
        </w:tc>
        <w:tc>
          <w:tcPr>
            <w:tcW w:w="2145" w:type="dxa"/>
            <w:noWrap w:val="0"/>
            <w:vAlign w:val="center"/>
          </w:tcPr>
          <w:p w14:paraId="59F8174F">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变更后配置</w:t>
            </w:r>
            <w:r>
              <w:rPr>
                <w:rFonts w:hint="default" w:ascii="Times New Roman" w:hAnsi="Times New Roman" w:cs="Times New Roman" w:eastAsiaTheme="minorEastAsia"/>
                <w:b w:val="0"/>
                <w:bCs w:val="0"/>
                <w:color w:val="auto"/>
                <w:sz w:val="18"/>
                <w:szCs w:val="18"/>
                <w:highlight w:val="none"/>
              </w:rPr>
              <w:t>﹡</w:t>
            </w:r>
          </w:p>
        </w:tc>
        <w:tc>
          <w:tcPr>
            <w:tcW w:w="1277" w:type="dxa"/>
            <w:noWrap w:val="0"/>
            <w:vAlign w:val="center"/>
          </w:tcPr>
          <w:p w14:paraId="34328467">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备注</w:t>
            </w:r>
          </w:p>
        </w:tc>
      </w:tr>
      <w:tr w14:paraId="2CB2B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noWrap w:val="0"/>
            <w:vAlign w:val="center"/>
          </w:tcPr>
          <w:p w14:paraId="7B122062">
            <w:pPr>
              <w:jc w:val="center"/>
              <w:rPr>
                <w:rFonts w:hint="default" w:ascii="Times New Roman" w:hAnsi="Times New Roman" w:cs="Times New Roman" w:eastAsiaTheme="minorEastAsia"/>
                <w:b w:val="0"/>
                <w:bCs w:val="0"/>
                <w:i/>
                <w:iCs/>
                <w:color w:val="A5A5A5"/>
                <w:sz w:val="24"/>
                <w:highlight w:val="none"/>
                <w:lang w:eastAsia="zh-Hans"/>
              </w:rPr>
            </w:pPr>
            <w:r>
              <w:rPr>
                <w:rFonts w:hint="default" w:ascii="Times New Roman" w:hAnsi="Times New Roman" w:cs="Times New Roman" w:eastAsiaTheme="minorEastAsia"/>
                <w:b w:val="0"/>
                <w:bCs w:val="0"/>
                <w:i/>
                <w:iCs/>
                <w:color w:val="A5A5A5"/>
                <w:sz w:val="24"/>
                <w:highlight w:val="none"/>
                <w:lang w:eastAsia="zh-Hans"/>
              </w:rPr>
              <w:t>1</w:t>
            </w:r>
          </w:p>
        </w:tc>
        <w:tc>
          <w:tcPr>
            <w:tcW w:w="1577" w:type="dxa"/>
            <w:noWrap w:val="0"/>
            <w:vAlign w:val="center"/>
          </w:tcPr>
          <w:p w14:paraId="5D3B2DED">
            <w:pPr>
              <w:jc w:val="center"/>
              <w:rPr>
                <w:rFonts w:hint="default" w:ascii="Times New Roman" w:hAnsi="Times New Roman" w:cs="Times New Roman" w:eastAsiaTheme="minorEastAsia"/>
                <w:b w:val="0"/>
                <w:bCs w:val="0"/>
                <w:i/>
                <w:iCs/>
                <w:color w:val="A5A5A5"/>
                <w:sz w:val="24"/>
                <w:highlight w:val="none"/>
                <w:lang w:val="en-US" w:eastAsia="zh-CN"/>
              </w:rPr>
            </w:pPr>
            <w:r>
              <w:rPr>
                <w:rFonts w:hint="default" w:ascii="Times New Roman" w:hAnsi="Times New Roman" w:cs="Times New Roman"/>
                <w:b w:val="0"/>
                <w:bCs w:val="0"/>
                <w:i/>
                <w:iCs/>
                <w:color w:val="A5A5A5"/>
                <w:sz w:val="24"/>
                <w:highlight w:val="none"/>
                <w:lang w:val="en-US" w:eastAsia="zh-CN"/>
              </w:rPr>
              <w:t>云主机</w:t>
            </w:r>
          </w:p>
        </w:tc>
        <w:tc>
          <w:tcPr>
            <w:tcW w:w="2635" w:type="dxa"/>
            <w:noWrap w:val="0"/>
            <w:vAlign w:val="center"/>
          </w:tcPr>
          <w:p w14:paraId="60693A83">
            <w:pPr>
              <w:jc w:val="center"/>
              <w:rPr>
                <w:rFonts w:hint="default" w:ascii="Times New Roman" w:hAnsi="Times New Roman" w:cs="Times New Roman" w:eastAsiaTheme="minorEastAsia"/>
                <w:b w:val="0"/>
                <w:bCs w:val="0"/>
                <w:i/>
                <w:iCs/>
                <w:color w:val="A5A5A5"/>
                <w:sz w:val="24"/>
                <w:highlight w:val="none"/>
                <w:lang w:eastAsia="zh-Hans"/>
              </w:rPr>
            </w:pPr>
            <w:r>
              <w:rPr>
                <w:rFonts w:hint="default" w:ascii="Times New Roman" w:hAnsi="Times New Roman" w:cs="Times New Roman" w:eastAsiaTheme="minorEastAsia"/>
                <w:b w:val="0"/>
                <w:bCs w:val="0"/>
                <w:i/>
                <w:iCs/>
                <w:color w:val="7F7F7F"/>
                <w:sz w:val="24"/>
                <w:highlight w:val="none"/>
                <w:lang w:eastAsia="zh-Hans"/>
              </w:rPr>
              <w:t>v</w:t>
            </w:r>
            <w:r>
              <w:rPr>
                <w:rFonts w:hint="default" w:ascii="Times New Roman" w:hAnsi="Times New Roman" w:cs="Times New Roman" w:eastAsiaTheme="minorEastAsia"/>
                <w:b w:val="0"/>
                <w:bCs w:val="0"/>
                <w:i/>
                <w:iCs/>
                <w:color w:val="A5A5A5"/>
                <w:sz w:val="24"/>
                <w:highlight w:val="none"/>
                <w:lang w:eastAsia="zh-Hans"/>
              </w:rPr>
              <w:t>CPU：X核</w:t>
            </w:r>
          </w:p>
          <w:p w14:paraId="65CF1958">
            <w:pPr>
              <w:jc w:val="center"/>
              <w:rPr>
                <w:rFonts w:hint="default" w:ascii="Times New Roman" w:hAnsi="Times New Roman" w:cs="Times New Roman" w:eastAsiaTheme="minorEastAsia"/>
                <w:b w:val="0"/>
                <w:bCs w:val="0"/>
                <w:i/>
                <w:iCs/>
                <w:color w:val="A5A5A5"/>
                <w:sz w:val="24"/>
                <w:highlight w:val="none"/>
                <w:lang w:eastAsia="zh-Hans"/>
              </w:rPr>
            </w:pPr>
            <w:r>
              <w:rPr>
                <w:rFonts w:hint="default" w:ascii="Times New Roman" w:hAnsi="Times New Roman" w:cs="Times New Roman" w:eastAsiaTheme="minorEastAsia"/>
                <w:b w:val="0"/>
                <w:bCs w:val="0"/>
                <w:i/>
                <w:iCs/>
                <w:color w:val="A5A5A5"/>
                <w:sz w:val="24"/>
                <w:highlight w:val="none"/>
                <w:lang w:eastAsia="zh-Hans"/>
              </w:rPr>
              <w:t>内存：XGB</w:t>
            </w:r>
          </w:p>
          <w:p w14:paraId="03B81492">
            <w:pPr>
              <w:pStyle w:val="2"/>
              <w:ind w:firstLine="240" w:firstLineChars="100"/>
              <w:rPr>
                <w:rFonts w:hint="default" w:ascii="Times New Roman" w:hAnsi="Times New Roman" w:cs="Times New Roman"/>
                <w:lang w:eastAsia="zh-Hans"/>
              </w:rPr>
            </w:pPr>
            <w:r>
              <w:rPr>
                <w:rFonts w:hint="default" w:ascii="Times New Roman" w:hAnsi="Times New Roman" w:cs="Times New Roman" w:eastAsiaTheme="minorEastAsia"/>
                <w:b w:val="0"/>
                <w:bCs w:val="0"/>
                <w:i/>
                <w:iCs/>
                <w:color w:val="A5A5A5"/>
                <w:sz w:val="24"/>
                <w:highlight w:val="none"/>
                <w:lang w:val="en-US" w:eastAsia="zh-CN"/>
              </w:rPr>
              <w:t>系统</w:t>
            </w:r>
            <w:r>
              <w:rPr>
                <w:rFonts w:hint="default" w:ascii="Times New Roman" w:hAnsi="Times New Roman" w:cs="Times New Roman" w:eastAsiaTheme="minorEastAsia"/>
                <w:b w:val="0"/>
                <w:bCs w:val="0"/>
                <w:i/>
                <w:iCs/>
                <w:color w:val="A5A5A5"/>
                <w:sz w:val="24"/>
                <w:highlight w:val="none"/>
                <w:lang w:eastAsia="zh-Hans"/>
              </w:rPr>
              <w:t>盘：XGB</w:t>
            </w:r>
          </w:p>
          <w:p w14:paraId="2EDF7B8A">
            <w:pPr>
              <w:jc w:val="center"/>
              <w:rPr>
                <w:rFonts w:hint="default" w:ascii="Times New Roman" w:hAnsi="Times New Roman" w:cs="Times New Roman" w:eastAsiaTheme="minorEastAsia"/>
                <w:b w:val="0"/>
                <w:bCs w:val="0"/>
                <w:i/>
                <w:iCs/>
                <w:color w:val="A5A5A5"/>
                <w:sz w:val="24"/>
                <w:highlight w:val="none"/>
                <w:lang w:eastAsia="zh-Hans"/>
              </w:rPr>
            </w:pPr>
            <w:r>
              <w:rPr>
                <w:rFonts w:hint="default" w:ascii="Times New Roman" w:hAnsi="Times New Roman" w:cs="Times New Roman" w:eastAsiaTheme="minorEastAsia"/>
                <w:b w:val="0"/>
                <w:bCs w:val="0"/>
                <w:i/>
                <w:iCs/>
                <w:color w:val="A5A5A5"/>
                <w:sz w:val="24"/>
                <w:highlight w:val="none"/>
                <w:lang w:eastAsia="zh-Hans"/>
              </w:rPr>
              <w:t>数据盘：XGB</w:t>
            </w:r>
          </w:p>
        </w:tc>
        <w:tc>
          <w:tcPr>
            <w:tcW w:w="2145" w:type="dxa"/>
            <w:noWrap w:val="0"/>
            <w:vAlign w:val="center"/>
          </w:tcPr>
          <w:p w14:paraId="00D511DD">
            <w:pPr>
              <w:jc w:val="center"/>
              <w:rPr>
                <w:rFonts w:hint="default" w:ascii="Times New Roman" w:hAnsi="Times New Roman" w:cs="Times New Roman" w:eastAsiaTheme="minorEastAsia"/>
                <w:b w:val="0"/>
                <w:bCs w:val="0"/>
                <w:i/>
                <w:iCs/>
                <w:color w:val="A5A5A5"/>
                <w:sz w:val="24"/>
                <w:highlight w:val="none"/>
                <w:lang w:eastAsia="zh-Hans"/>
              </w:rPr>
            </w:pPr>
            <w:r>
              <w:rPr>
                <w:rFonts w:hint="default" w:ascii="Times New Roman" w:hAnsi="Times New Roman" w:cs="Times New Roman" w:eastAsiaTheme="minorEastAsia"/>
                <w:b w:val="0"/>
                <w:bCs w:val="0"/>
                <w:i/>
                <w:iCs/>
                <w:color w:val="7F7F7F"/>
                <w:sz w:val="24"/>
                <w:highlight w:val="none"/>
                <w:lang w:eastAsia="zh-Hans"/>
              </w:rPr>
              <w:t>v</w:t>
            </w:r>
            <w:r>
              <w:rPr>
                <w:rFonts w:hint="default" w:ascii="Times New Roman" w:hAnsi="Times New Roman" w:cs="Times New Roman" w:eastAsiaTheme="minorEastAsia"/>
                <w:b w:val="0"/>
                <w:bCs w:val="0"/>
                <w:i/>
                <w:iCs/>
                <w:color w:val="A5A5A5"/>
                <w:sz w:val="24"/>
                <w:highlight w:val="none"/>
                <w:lang w:eastAsia="zh-Hans"/>
              </w:rPr>
              <w:t>CPU：X核</w:t>
            </w:r>
          </w:p>
          <w:p w14:paraId="4634338B">
            <w:pPr>
              <w:jc w:val="center"/>
              <w:rPr>
                <w:rFonts w:hint="default" w:ascii="Times New Roman" w:hAnsi="Times New Roman" w:cs="Times New Roman" w:eastAsiaTheme="minorEastAsia"/>
                <w:b w:val="0"/>
                <w:bCs w:val="0"/>
                <w:i/>
                <w:iCs/>
                <w:color w:val="A5A5A5"/>
                <w:sz w:val="24"/>
                <w:highlight w:val="none"/>
                <w:lang w:eastAsia="zh-Hans"/>
              </w:rPr>
            </w:pPr>
            <w:r>
              <w:rPr>
                <w:rFonts w:hint="default" w:ascii="Times New Roman" w:hAnsi="Times New Roman" w:cs="Times New Roman" w:eastAsiaTheme="minorEastAsia"/>
                <w:b w:val="0"/>
                <w:bCs w:val="0"/>
                <w:i/>
                <w:iCs/>
                <w:color w:val="A5A5A5"/>
                <w:sz w:val="24"/>
                <w:highlight w:val="none"/>
                <w:lang w:eastAsia="zh-Hans"/>
              </w:rPr>
              <w:t>内存：XGB</w:t>
            </w:r>
          </w:p>
          <w:p w14:paraId="4BD1127D">
            <w:pPr>
              <w:pStyle w:val="2"/>
              <w:ind w:left="0" w:firstLine="240" w:firstLineChars="100"/>
              <w:rPr>
                <w:rFonts w:hint="default" w:ascii="Times New Roman" w:hAnsi="Times New Roman" w:cs="Times New Roman"/>
                <w:lang w:eastAsia="zh-Hans"/>
              </w:rPr>
            </w:pPr>
            <w:r>
              <w:rPr>
                <w:rFonts w:hint="default" w:ascii="Times New Roman" w:hAnsi="Times New Roman" w:cs="Times New Roman" w:eastAsiaTheme="minorEastAsia"/>
                <w:b w:val="0"/>
                <w:bCs w:val="0"/>
                <w:i/>
                <w:iCs/>
                <w:color w:val="A5A5A5"/>
                <w:sz w:val="24"/>
                <w:highlight w:val="none"/>
                <w:lang w:val="en-US" w:eastAsia="zh-CN"/>
              </w:rPr>
              <w:t>系统</w:t>
            </w:r>
            <w:r>
              <w:rPr>
                <w:rFonts w:hint="default" w:ascii="Times New Roman" w:hAnsi="Times New Roman" w:cs="Times New Roman" w:eastAsiaTheme="minorEastAsia"/>
                <w:b w:val="0"/>
                <w:bCs w:val="0"/>
                <w:i/>
                <w:iCs/>
                <w:color w:val="A5A5A5"/>
                <w:sz w:val="24"/>
                <w:highlight w:val="none"/>
                <w:lang w:eastAsia="zh-Hans"/>
              </w:rPr>
              <w:t>盘：XGB</w:t>
            </w:r>
          </w:p>
          <w:p w14:paraId="55FCB14E">
            <w:pPr>
              <w:jc w:val="center"/>
              <w:rPr>
                <w:rFonts w:hint="default" w:ascii="Times New Roman" w:hAnsi="Times New Roman" w:cs="Times New Roman" w:eastAsiaTheme="minorEastAsia"/>
                <w:b w:val="0"/>
                <w:bCs w:val="0"/>
                <w:i/>
                <w:iCs/>
                <w:color w:val="A5A5A5"/>
                <w:sz w:val="24"/>
                <w:highlight w:val="none"/>
                <w:lang w:eastAsia="zh-Hans"/>
              </w:rPr>
            </w:pPr>
            <w:r>
              <w:rPr>
                <w:rFonts w:hint="default" w:ascii="Times New Roman" w:hAnsi="Times New Roman" w:cs="Times New Roman" w:eastAsiaTheme="minorEastAsia"/>
                <w:b w:val="0"/>
                <w:bCs w:val="0"/>
                <w:i/>
                <w:iCs/>
                <w:color w:val="A5A5A5"/>
                <w:sz w:val="24"/>
                <w:highlight w:val="none"/>
                <w:lang w:eastAsia="zh-Hans"/>
              </w:rPr>
              <w:t>数据盘：XGB</w:t>
            </w:r>
          </w:p>
        </w:tc>
        <w:tc>
          <w:tcPr>
            <w:tcW w:w="1277" w:type="dxa"/>
            <w:noWrap w:val="0"/>
            <w:vAlign w:val="center"/>
          </w:tcPr>
          <w:p w14:paraId="074F1817">
            <w:pPr>
              <w:jc w:val="center"/>
              <w:rPr>
                <w:rFonts w:hint="default" w:ascii="Times New Roman" w:hAnsi="Times New Roman" w:cs="Times New Roman" w:eastAsiaTheme="minorEastAsia"/>
                <w:b w:val="0"/>
                <w:bCs w:val="0"/>
                <w:i/>
                <w:iCs/>
                <w:color w:val="A5A5A5"/>
                <w:sz w:val="24"/>
                <w:highlight w:val="none"/>
                <w:lang w:eastAsia="zh-Hans"/>
              </w:rPr>
            </w:pPr>
          </w:p>
        </w:tc>
      </w:tr>
      <w:tr w14:paraId="47D53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noWrap w:val="0"/>
            <w:vAlign w:val="center"/>
          </w:tcPr>
          <w:p w14:paraId="1C3243AC">
            <w:pPr>
              <w:jc w:val="center"/>
              <w:rPr>
                <w:rFonts w:hint="default" w:ascii="Times New Roman" w:hAnsi="Times New Roman" w:cs="Times New Roman" w:eastAsiaTheme="minorEastAsia"/>
                <w:b w:val="0"/>
                <w:bCs w:val="0"/>
                <w:i/>
                <w:iCs/>
                <w:color w:val="A5A5A5"/>
                <w:sz w:val="24"/>
                <w:highlight w:val="none"/>
                <w:lang w:eastAsia="zh-Hans"/>
              </w:rPr>
            </w:pPr>
          </w:p>
        </w:tc>
        <w:tc>
          <w:tcPr>
            <w:tcW w:w="1577" w:type="dxa"/>
            <w:noWrap w:val="0"/>
            <w:vAlign w:val="center"/>
          </w:tcPr>
          <w:p w14:paraId="29F127A2">
            <w:pPr>
              <w:jc w:val="center"/>
              <w:rPr>
                <w:rFonts w:hint="default" w:ascii="Times New Roman" w:hAnsi="Times New Roman" w:cs="Times New Roman" w:eastAsiaTheme="minorEastAsia"/>
                <w:b w:val="0"/>
                <w:bCs w:val="0"/>
                <w:i/>
                <w:iCs/>
                <w:color w:val="A5A5A5"/>
                <w:sz w:val="24"/>
                <w:highlight w:val="none"/>
                <w:lang w:eastAsia="zh-Hans"/>
              </w:rPr>
            </w:pPr>
          </w:p>
        </w:tc>
        <w:tc>
          <w:tcPr>
            <w:tcW w:w="2635" w:type="dxa"/>
            <w:noWrap w:val="0"/>
            <w:vAlign w:val="center"/>
          </w:tcPr>
          <w:p w14:paraId="51085DA9">
            <w:pPr>
              <w:jc w:val="center"/>
              <w:rPr>
                <w:rFonts w:hint="default" w:ascii="Times New Roman" w:hAnsi="Times New Roman" w:cs="Times New Roman" w:eastAsiaTheme="minorEastAsia"/>
                <w:b w:val="0"/>
                <w:bCs w:val="0"/>
                <w:i/>
                <w:iCs/>
                <w:color w:val="A5A5A5"/>
                <w:sz w:val="24"/>
                <w:highlight w:val="none"/>
                <w:lang w:eastAsia="zh-Hans"/>
              </w:rPr>
            </w:pPr>
          </w:p>
        </w:tc>
        <w:tc>
          <w:tcPr>
            <w:tcW w:w="2145" w:type="dxa"/>
            <w:noWrap w:val="0"/>
            <w:vAlign w:val="center"/>
          </w:tcPr>
          <w:p w14:paraId="05F1E81F">
            <w:pPr>
              <w:jc w:val="center"/>
              <w:rPr>
                <w:rFonts w:hint="default" w:ascii="Times New Roman" w:hAnsi="Times New Roman" w:cs="Times New Roman" w:eastAsiaTheme="minorEastAsia"/>
                <w:b w:val="0"/>
                <w:bCs w:val="0"/>
                <w:i/>
                <w:iCs/>
                <w:color w:val="A5A5A5"/>
                <w:sz w:val="24"/>
                <w:highlight w:val="none"/>
                <w:lang w:eastAsia="zh-Hans"/>
              </w:rPr>
            </w:pPr>
          </w:p>
        </w:tc>
        <w:tc>
          <w:tcPr>
            <w:tcW w:w="1277" w:type="dxa"/>
            <w:noWrap w:val="0"/>
            <w:vAlign w:val="center"/>
          </w:tcPr>
          <w:p w14:paraId="5FBF8BDE">
            <w:pPr>
              <w:jc w:val="center"/>
              <w:rPr>
                <w:rFonts w:hint="default" w:ascii="Times New Roman" w:hAnsi="Times New Roman" w:cs="Times New Roman" w:eastAsiaTheme="minorEastAsia"/>
                <w:b w:val="0"/>
                <w:bCs w:val="0"/>
                <w:i/>
                <w:iCs/>
                <w:color w:val="A5A5A5"/>
                <w:sz w:val="24"/>
                <w:highlight w:val="none"/>
                <w:lang w:eastAsia="zh-Hans"/>
              </w:rPr>
            </w:pPr>
          </w:p>
        </w:tc>
      </w:tr>
      <w:tr w14:paraId="67197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gridSpan w:val="5"/>
            <w:noWrap w:val="0"/>
            <w:vAlign w:val="center"/>
          </w:tcPr>
          <w:p w14:paraId="166A7491">
            <w:pPr>
              <w:jc w:val="left"/>
              <w:rPr>
                <w:rFonts w:hint="default" w:ascii="Times New Roman" w:hAnsi="Times New Roman" w:cs="Times New Roman" w:eastAsiaTheme="minorEastAsia"/>
                <w:b w:val="0"/>
                <w:bCs w:val="0"/>
                <w:i/>
                <w:iCs/>
                <w:color w:val="A5A5A5"/>
                <w:sz w:val="24"/>
                <w:highlight w:val="none"/>
                <w:lang w:eastAsia="zh-Hans"/>
              </w:rPr>
            </w:pPr>
            <w:r>
              <w:rPr>
                <w:rFonts w:hint="default" w:ascii="Times New Roman" w:hAnsi="Times New Roman" w:cs="Times New Roman" w:eastAsiaTheme="minorEastAsia"/>
                <w:b w:val="0"/>
                <w:bCs w:val="0"/>
                <w:sz w:val="24"/>
                <w:highlight w:val="none"/>
              </w:rPr>
              <w:t>（</w:t>
            </w:r>
            <w:r>
              <w:rPr>
                <w:rFonts w:hint="default" w:ascii="Times New Roman" w:hAnsi="Times New Roman" w:cs="Times New Roman" w:eastAsiaTheme="minorEastAsia"/>
                <w:b w:val="0"/>
                <w:bCs w:val="0"/>
                <w:sz w:val="24"/>
                <w:highlight w:val="none"/>
                <w:lang w:eastAsia="zh-Hans"/>
              </w:rPr>
              <w:t>二</w:t>
            </w:r>
            <w:r>
              <w:rPr>
                <w:rFonts w:hint="default" w:ascii="Times New Roman" w:hAnsi="Times New Roman" w:cs="Times New Roman" w:eastAsiaTheme="minorEastAsia"/>
                <w:b w:val="0"/>
                <w:bCs w:val="0"/>
                <w:sz w:val="24"/>
                <w:highlight w:val="none"/>
              </w:rPr>
              <w:t>）IaaS</w:t>
            </w:r>
            <w:r>
              <w:rPr>
                <w:rFonts w:hint="default" w:ascii="Times New Roman" w:hAnsi="Times New Roman" w:cs="Times New Roman" w:eastAsiaTheme="minorEastAsia"/>
                <w:b w:val="0"/>
                <w:bCs w:val="0"/>
                <w:sz w:val="24"/>
                <w:highlight w:val="none"/>
                <w:lang w:eastAsia="zh-Hans"/>
              </w:rPr>
              <w:t>对象存储</w:t>
            </w:r>
            <w:r>
              <w:rPr>
                <w:rFonts w:hint="default" w:ascii="Times New Roman" w:hAnsi="Times New Roman" w:cs="Times New Roman" w:eastAsiaTheme="minorEastAsia"/>
                <w:b w:val="0"/>
                <w:bCs w:val="0"/>
                <w:sz w:val="24"/>
                <w:highlight w:val="none"/>
              </w:rPr>
              <w:t>/</w:t>
            </w:r>
            <w:r>
              <w:rPr>
                <w:rFonts w:hint="default" w:ascii="Times New Roman" w:hAnsi="Times New Roman" w:cs="Times New Roman" w:eastAsiaTheme="minorEastAsia"/>
                <w:b w:val="0"/>
                <w:bCs w:val="0"/>
                <w:sz w:val="24"/>
                <w:highlight w:val="none"/>
                <w:lang w:eastAsia="zh-Hans"/>
              </w:rPr>
              <w:t>文件存储</w:t>
            </w:r>
          </w:p>
        </w:tc>
      </w:tr>
      <w:tr w14:paraId="11C24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noWrap w:val="0"/>
            <w:vAlign w:val="center"/>
          </w:tcPr>
          <w:p w14:paraId="1DAD2A1B">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编号</w:t>
            </w:r>
            <w:r>
              <w:rPr>
                <w:rFonts w:hint="default" w:ascii="Times New Roman" w:hAnsi="Times New Roman" w:cs="Times New Roman" w:eastAsiaTheme="minorEastAsia"/>
                <w:b w:val="0"/>
                <w:bCs w:val="0"/>
                <w:color w:val="auto"/>
                <w:sz w:val="18"/>
                <w:szCs w:val="18"/>
                <w:highlight w:val="none"/>
              </w:rPr>
              <w:t>﹡</w:t>
            </w:r>
          </w:p>
        </w:tc>
        <w:tc>
          <w:tcPr>
            <w:tcW w:w="1577" w:type="dxa"/>
            <w:noWrap w:val="0"/>
            <w:vAlign w:val="center"/>
          </w:tcPr>
          <w:p w14:paraId="5B584BB0">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类型</w:t>
            </w:r>
            <w:r>
              <w:rPr>
                <w:rFonts w:hint="default" w:ascii="Times New Roman" w:hAnsi="Times New Roman" w:cs="Times New Roman" w:eastAsiaTheme="minorEastAsia"/>
                <w:b w:val="0"/>
                <w:bCs w:val="0"/>
                <w:color w:val="auto"/>
                <w:sz w:val="18"/>
                <w:szCs w:val="18"/>
                <w:highlight w:val="none"/>
              </w:rPr>
              <w:t>﹡</w:t>
            </w:r>
          </w:p>
        </w:tc>
        <w:tc>
          <w:tcPr>
            <w:tcW w:w="2635" w:type="dxa"/>
            <w:noWrap w:val="0"/>
            <w:vAlign w:val="center"/>
          </w:tcPr>
          <w:p w14:paraId="6659BA92">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变更前配置</w:t>
            </w:r>
            <w:r>
              <w:rPr>
                <w:rFonts w:hint="default" w:ascii="Times New Roman" w:hAnsi="Times New Roman" w:cs="Times New Roman" w:eastAsiaTheme="minorEastAsia"/>
                <w:b w:val="0"/>
                <w:bCs w:val="0"/>
                <w:color w:val="auto"/>
                <w:sz w:val="18"/>
                <w:szCs w:val="18"/>
                <w:highlight w:val="none"/>
              </w:rPr>
              <w:t>﹡</w:t>
            </w:r>
          </w:p>
        </w:tc>
        <w:tc>
          <w:tcPr>
            <w:tcW w:w="2145" w:type="dxa"/>
            <w:noWrap w:val="0"/>
            <w:vAlign w:val="center"/>
          </w:tcPr>
          <w:p w14:paraId="7C87A8A7">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变更后配置</w:t>
            </w:r>
            <w:r>
              <w:rPr>
                <w:rFonts w:hint="default" w:ascii="Times New Roman" w:hAnsi="Times New Roman" w:cs="Times New Roman" w:eastAsiaTheme="minorEastAsia"/>
                <w:b w:val="0"/>
                <w:bCs w:val="0"/>
                <w:color w:val="auto"/>
                <w:sz w:val="18"/>
                <w:szCs w:val="18"/>
                <w:highlight w:val="none"/>
              </w:rPr>
              <w:t>﹡</w:t>
            </w:r>
          </w:p>
        </w:tc>
        <w:tc>
          <w:tcPr>
            <w:tcW w:w="1277" w:type="dxa"/>
            <w:noWrap w:val="0"/>
            <w:vAlign w:val="center"/>
          </w:tcPr>
          <w:p w14:paraId="467E540A">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备注</w:t>
            </w:r>
          </w:p>
        </w:tc>
      </w:tr>
      <w:tr w14:paraId="73A5E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noWrap w:val="0"/>
            <w:vAlign w:val="center"/>
          </w:tcPr>
          <w:p w14:paraId="1AE47D60">
            <w:pPr>
              <w:jc w:val="center"/>
              <w:rPr>
                <w:rFonts w:hint="default" w:ascii="Times New Roman" w:hAnsi="Times New Roman" w:cs="Times New Roman" w:eastAsiaTheme="minorEastAsia"/>
                <w:b w:val="0"/>
                <w:bCs w:val="0"/>
                <w:i/>
                <w:iCs/>
                <w:color w:val="A5A5A5"/>
                <w:sz w:val="24"/>
                <w:highlight w:val="none"/>
                <w:lang w:eastAsia="zh-Hans"/>
              </w:rPr>
            </w:pPr>
            <w:r>
              <w:rPr>
                <w:rFonts w:hint="default" w:ascii="Times New Roman" w:hAnsi="Times New Roman" w:cs="Times New Roman" w:eastAsiaTheme="minorEastAsia"/>
                <w:b w:val="0"/>
                <w:bCs w:val="0"/>
                <w:i/>
                <w:iCs/>
                <w:color w:val="A5A5A5"/>
                <w:sz w:val="24"/>
                <w:highlight w:val="none"/>
                <w:lang w:eastAsia="zh-Hans"/>
              </w:rPr>
              <w:t>1</w:t>
            </w:r>
          </w:p>
        </w:tc>
        <w:tc>
          <w:tcPr>
            <w:tcW w:w="1577" w:type="dxa"/>
            <w:noWrap w:val="0"/>
            <w:vAlign w:val="center"/>
          </w:tcPr>
          <w:p w14:paraId="6E1BBBB4">
            <w:pPr>
              <w:jc w:val="center"/>
              <w:rPr>
                <w:rFonts w:hint="default" w:ascii="Times New Roman" w:hAnsi="Times New Roman" w:cs="Times New Roman" w:eastAsiaTheme="minorEastAsia"/>
                <w:b w:val="0"/>
                <w:bCs w:val="0"/>
                <w:i/>
                <w:iCs/>
                <w:color w:val="A5A5A5"/>
                <w:sz w:val="24"/>
                <w:highlight w:val="none"/>
                <w:lang w:eastAsia="zh-Hans"/>
              </w:rPr>
            </w:pPr>
            <w:r>
              <w:rPr>
                <w:rFonts w:hint="default" w:ascii="Times New Roman" w:hAnsi="Times New Roman" w:cs="Times New Roman" w:eastAsiaTheme="minorEastAsia"/>
                <w:b w:val="0"/>
                <w:bCs w:val="0"/>
                <w:i/>
                <w:iCs/>
                <w:color w:val="A5A5A5"/>
                <w:sz w:val="24"/>
                <w:highlight w:val="none"/>
              </w:rPr>
              <w:t>对象存储</w:t>
            </w:r>
          </w:p>
        </w:tc>
        <w:tc>
          <w:tcPr>
            <w:tcW w:w="2635" w:type="dxa"/>
            <w:noWrap w:val="0"/>
            <w:vAlign w:val="center"/>
          </w:tcPr>
          <w:p w14:paraId="166B778E">
            <w:pPr>
              <w:jc w:val="center"/>
              <w:rPr>
                <w:rFonts w:hint="default" w:ascii="Times New Roman" w:hAnsi="Times New Roman" w:cs="Times New Roman" w:eastAsiaTheme="minorEastAsia"/>
                <w:b w:val="0"/>
                <w:bCs w:val="0"/>
                <w:i/>
                <w:iCs/>
                <w:color w:val="A5A5A5"/>
                <w:sz w:val="24"/>
                <w:highlight w:val="none"/>
                <w:lang w:eastAsia="zh-Hans"/>
              </w:rPr>
            </w:pPr>
            <w:r>
              <w:rPr>
                <w:rFonts w:hint="default" w:ascii="Times New Roman" w:hAnsi="Times New Roman" w:cs="Times New Roman" w:eastAsiaTheme="minorEastAsia"/>
                <w:b w:val="0"/>
                <w:bCs w:val="0"/>
                <w:i/>
                <w:iCs/>
                <w:color w:val="A5A5A5"/>
                <w:sz w:val="24"/>
                <w:highlight w:val="none"/>
                <w:lang w:eastAsia="zh-Hans"/>
              </w:rPr>
              <w:t>容量：XGB</w:t>
            </w:r>
          </w:p>
        </w:tc>
        <w:tc>
          <w:tcPr>
            <w:tcW w:w="2145" w:type="dxa"/>
            <w:noWrap w:val="0"/>
            <w:vAlign w:val="center"/>
          </w:tcPr>
          <w:p w14:paraId="0FA6B623">
            <w:pPr>
              <w:jc w:val="center"/>
              <w:rPr>
                <w:rFonts w:hint="default" w:ascii="Times New Roman" w:hAnsi="Times New Roman" w:cs="Times New Roman" w:eastAsiaTheme="minorEastAsia"/>
                <w:b w:val="0"/>
                <w:bCs w:val="0"/>
                <w:i/>
                <w:iCs/>
                <w:color w:val="A5A5A5"/>
                <w:sz w:val="24"/>
                <w:highlight w:val="none"/>
                <w:lang w:eastAsia="zh-Hans"/>
              </w:rPr>
            </w:pPr>
            <w:r>
              <w:rPr>
                <w:rFonts w:hint="default" w:ascii="Times New Roman" w:hAnsi="Times New Roman" w:cs="Times New Roman" w:eastAsiaTheme="minorEastAsia"/>
                <w:b w:val="0"/>
                <w:bCs w:val="0"/>
                <w:i/>
                <w:iCs/>
                <w:color w:val="A5A5A5"/>
                <w:sz w:val="24"/>
                <w:highlight w:val="none"/>
                <w:lang w:eastAsia="zh-Hans"/>
              </w:rPr>
              <w:t>容量：XGB</w:t>
            </w:r>
          </w:p>
        </w:tc>
        <w:tc>
          <w:tcPr>
            <w:tcW w:w="1277" w:type="dxa"/>
            <w:noWrap w:val="0"/>
            <w:vAlign w:val="center"/>
          </w:tcPr>
          <w:p w14:paraId="098090E3">
            <w:pPr>
              <w:jc w:val="center"/>
              <w:rPr>
                <w:rFonts w:hint="default" w:ascii="Times New Roman" w:hAnsi="Times New Roman" w:cs="Times New Roman" w:eastAsiaTheme="minorEastAsia"/>
                <w:b w:val="0"/>
                <w:bCs w:val="0"/>
                <w:i/>
                <w:iCs/>
                <w:color w:val="A5A5A5"/>
                <w:sz w:val="24"/>
                <w:highlight w:val="none"/>
                <w:lang w:eastAsia="zh-Hans"/>
              </w:rPr>
            </w:pPr>
          </w:p>
        </w:tc>
      </w:tr>
      <w:tr w14:paraId="0F4BD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noWrap w:val="0"/>
            <w:vAlign w:val="center"/>
          </w:tcPr>
          <w:p w14:paraId="4CF7833F">
            <w:pPr>
              <w:jc w:val="center"/>
              <w:rPr>
                <w:rFonts w:hint="default" w:ascii="Times New Roman" w:hAnsi="Times New Roman" w:cs="Times New Roman" w:eastAsiaTheme="minorEastAsia"/>
                <w:b w:val="0"/>
                <w:bCs w:val="0"/>
                <w:i/>
                <w:iCs/>
                <w:color w:val="A5A5A5"/>
                <w:sz w:val="24"/>
                <w:highlight w:val="none"/>
                <w:lang w:eastAsia="zh-Hans"/>
              </w:rPr>
            </w:pPr>
            <w:r>
              <w:rPr>
                <w:rFonts w:hint="default" w:ascii="Times New Roman" w:hAnsi="Times New Roman" w:cs="Times New Roman" w:eastAsiaTheme="minorEastAsia"/>
                <w:b w:val="0"/>
                <w:bCs w:val="0"/>
                <w:i/>
                <w:iCs/>
                <w:color w:val="A5A5A5"/>
                <w:sz w:val="24"/>
                <w:highlight w:val="none"/>
                <w:lang w:eastAsia="zh-Hans"/>
              </w:rPr>
              <w:t>2</w:t>
            </w:r>
          </w:p>
        </w:tc>
        <w:tc>
          <w:tcPr>
            <w:tcW w:w="1577" w:type="dxa"/>
            <w:noWrap w:val="0"/>
            <w:vAlign w:val="center"/>
          </w:tcPr>
          <w:p w14:paraId="3929C185">
            <w:pPr>
              <w:jc w:val="center"/>
              <w:rPr>
                <w:rFonts w:hint="default" w:ascii="Times New Roman" w:hAnsi="Times New Roman" w:cs="Times New Roman" w:eastAsiaTheme="minorEastAsia"/>
                <w:b w:val="0"/>
                <w:bCs w:val="0"/>
                <w:i/>
                <w:iCs/>
                <w:color w:val="A5A5A5"/>
                <w:sz w:val="24"/>
                <w:highlight w:val="none"/>
                <w:lang w:eastAsia="zh-Hans"/>
              </w:rPr>
            </w:pPr>
            <w:r>
              <w:rPr>
                <w:rFonts w:hint="default" w:ascii="Times New Roman" w:hAnsi="Times New Roman" w:cs="Times New Roman" w:eastAsiaTheme="minorEastAsia"/>
                <w:b w:val="0"/>
                <w:bCs w:val="0"/>
                <w:i/>
                <w:iCs/>
                <w:color w:val="A5A5A5"/>
                <w:sz w:val="24"/>
                <w:highlight w:val="none"/>
              </w:rPr>
              <w:t>文件存储</w:t>
            </w:r>
          </w:p>
        </w:tc>
        <w:tc>
          <w:tcPr>
            <w:tcW w:w="2635" w:type="dxa"/>
            <w:noWrap w:val="0"/>
            <w:vAlign w:val="center"/>
          </w:tcPr>
          <w:p w14:paraId="422FE11B">
            <w:pPr>
              <w:jc w:val="center"/>
              <w:rPr>
                <w:rFonts w:hint="default" w:ascii="Times New Roman" w:hAnsi="Times New Roman" w:cs="Times New Roman" w:eastAsiaTheme="minorEastAsia"/>
                <w:b w:val="0"/>
                <w:bCs w:val="0"/>
                <w:i/>
                <w:iCs/>
                <w:color w:val="A5A5A5"/>
                <w:kern w:val="2"/>
                <w:sz w:val="24"/>
                <w:szCs w:val="24"/>
                <w:highlight w:val="none"/>
                <w:lang w:val="en-US" w:eastAsia="zh-Hans" w:bidi="ar-SA"/>
              </w:rPr>
            </w:pPr>
            <w:r>
              <w:rPr>
                <w:rFonts w:hint="default" w:ascii="Times New Roman" w:hAnsi="Times New Roman" w:cs="Times New Roman" w:eastAsiaTheme="minorEastAsia"/>
                <w:b w:val="0"/>
                <w:bCs w:val="0"/>
                <w:i/>
                <w:iCs/>
                <w:color w:val="A5A5A5"/>
                <w:sz w:val="24"/>
                <w:highlight w:val="none"/>
                <w:lang w:eastAsia="zh-Hans"/>
              </w:rPr>
              <w:t>容量：XGB</w:t>
            </w:r>
          </w:p>
        </w:tc>
        <w:tc>
          <w:tcPr>
            <w:tcW w:w="2145" w:type="dxa"/>
            <w:noWrap w:val="0"/>
            <w:vAlign w:val="center"/>
          </w:tcPr>
          <w:p w14:paraId="2C719876">
            <w:pPr>
              <w:jc w:val="center"/>
              <w:rPr>
                <w:rFonts w:hint="default" w:ascii="Times New Roman" w:hAnsi="Times New Roman" w:cs="Times New Roman" w:eastAsiaTheme="minorEastAsia"/>
                <w:b w:val="0"/>
                <w:bCs w:val="0"/>
                <w:i/>
                <w:iCs/>
                <w:color w:val="A5A5A5"/>
                <w:kern w:val="2"/>
                <w:sz w:val="24"/>
                <w:szCs w:val="24"/>
                <w:highlight w:val="none"/>
                <w:lang w:val="en-US" w:eastAsia="zh-Hans" w:bidi="ar-SA"/>
              </w:rPr>
            </w:pPr>
            <w:r>
              <w:rPr>
                <w:rFonts w:hint="default" w:ascii="Times New Roman" w:hAnsi="Times New Roman" w:cs="Times New Roman" w:eastAsiaTheme="minorEastAsia"/>
                <w:b w:val="0"/>
                <w:bCs w:val="0"/>
                <w:i/>
                <w:iCs/>
                <w:color w:val="A5A5A5"/>
                <w:sz w:val="24"/>
                <w:highlight w:val="none"/>
                <w:lang w:eastAsia="zh-Hans"/>
              </w:rPr>
              <w:t>容量：XGB</w:t>
            </w:r>
          </w:p>
        </w:tc>
        <w:tc>
          <w:tcPr>
            <w:tcW w:w="1277" w:type="dxa"/>
            <w:noWrap w:val="0"/>
            <w:vAlign w:val="center"/>
          </w:tcPr>
          <w:p w14:paraId="654FE050">
            <w:pPr>
              <w:jc w:val="center"/>
              <w:rPr>
                <w:rFonts w:hint="default" w:ascii="Times New Roman" w:hAnsi="Times New Roman" w:cs="Times New Roman" w:eastAsiaTheme="minorEastAsia"/>
                <w:b w:val="0"/>
                <w:bCs w:val="0"/>
                <w:i/>
                <w:iCs/>
                <w:color w:val="A5A5A5"/>
                <w:sz w:val="24"/>
                <w:highlight w:val="none"/>
                <w:lang w:eastAsia="zh-Hans"/>
              </w:rPr>
            </w:pPr>
          </w:p>
        </w:tc>
      </w:tr>
      <w:tr w14:paraId="57B7E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noWrap w:val="0"/>
            <w:vAlign w:val="center"/>
          </w:tcPr>
          <w:p w14:paraId="4D11A977">
            <w:pPr>
              <w:jc w:val="center"/>
              <w:rPr>
                <w:rFonts w:hint="default" w:ascii="Times New Roman" w:hAnsi="Times New Roman" w:cs="Times New Roman" w:eastAsiaTheme="minorEastAsia"/>
                <w:b w:val="0"/>
                <w:bCs w:val="0"/>
                <w:i/>
                <w:iCs/>
                <w:color w:val="A5A5A5"/>
                <w:sz w:val="24"/>
                <w:highlight w:val="none"/>
                <w:lang w:eastAsia="zh-Hans"/>
              </w:rPr>
            </w:pPr>
          </w:p>
        </w:tc>
        <w:tc>
          <w:tcPr>
            <w:tcW w:w="1577" w:type="dxa"/>
            <w:noWrap w:val="0"/>
            <w:vAlign w:val="center"/>
          </w:tcPr>
          <w:p w14:paraId="2C60C46C">
            <w:pPr>
              <w:jc w:val="center"/>
              <w:rPr>
                <w:rFonts w:hint="default" w:ascii="Times New Roman" w:hAnsi="Times New Roman" w:cs="Times New Roman" w:eastAsiaTheme="minorEastAsia"/>
                <w:b w:val="0"/>
                <w:bCs w:val="0"/>
                <w:i/>
                <w:iCs/>
                <w:color w:val="A5A5A5"/>
                <w:sz w:val="24"/>
                <w:highlight w:val="none"/>
                <w:lang w:eastAsia="zh-Hans"/>
              </w:rPr>
            </w:pPr>
          </w:p>
        </w:tc>
        <w:tc>
          <w:tcPr>
            <w:tcW w:w="2635" w:type="dxa"/>
            <w:noWrap w:val="0"/>
            <w:vAlign w:val="center"/>
          </w:tcPr>
          <w:p w14:paraId="67AF4C3B">
            <w:pPr>
              <w:jc w:val="center"/>
              <w:rPr>
                <w:rFonts w:hint="default" w:ascii="Times New Roman" w:hAnsi="Times New Roman" w:cs="Times New Roman" w:eastAsiaTheme="minorEastAsia"/>
                <w:b w:val="0"/>
                <w:bCs w:val="0"/>
                <w:i/>
                <w:iCs/>
                <w:color w:val="A5A5A5"/>
                <w:sz w:val="24"/>
                <w:highlight w:val="none"/>
                <w:lang w:eastAsia="zh-Hans"/>
              </w:rPr>
            </w:pPr>
          </w:p>
        </w:tc>
        <w:tc>
          <w:tcPr>
            <w:tcW w:w="2145" w:type="dxa"/>
            <w:noWrap w:val="0"/>
            <w:vAlign w:val="center"/>
          </w:tcPr>
          <w:p w14:paraId="15F1CFC1">
            <w:pPr>
              <w:jc w:val="center"/>
              <w:rPr>
                <w:rFonts w:hint="default" w:ascii="Times New Roman" w:hAnsi="Times New Roman" w:cs="Times New Roman" w:eastAsiaTheme="minorEastAsia"/>
                <w:b w:val="0"/>
                <w:bCs w:val="0"/>
                <w:i/>
                <w:iCs/>
                <w:color w:val="A5A5A5"/>
                <w:sz w:val="24"/>
                <w:highlight w:val="none"/>
                <w:lang w:eastAsia="zh-Hans"/>
              </w:rPr>
            </w:pPr>
          </w:p>
        </w:tc>
        <w:tc>
          <w:tcPr>
            <w:tcW w:w="1277" w:type="dxa"/>
            <w:noWrap w:val="0"/>
            <w:vAlign w:val="center"/>
          </w:tcPr>
          <w:p w14:paraId="11CA57A0">
            <w:pPr>
              <w:jc w:val="center"/>
              <w:rPr>
                <w:rFonts w:hint="default" w:ascii="Times New Roman" w:hAnsi="Times New Roman" w:cs="Times New Roman" w:eastAsiaTheme="minorEastAsia"/>
                <w:b w:val="0"/>
                <w:bCs w:val="0"/>
                <w:i/>
                <w:iCs/>
                <w:color w:val="A5A5A5"/>
                <w:sz w:val="24"/>
                <w:highlight w:val="none"/>
                <w:lang w:eastAsia="zh-Hans"/>
              </w:rPr>
            </w:pPr>
          </w:p>
        </w:tc>
      </w:tr>
      <w:tr w14:paraId="756FD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gridSpan w:val="5"/>
            <w:noWrap w:val="0"/>
            <w:vAlign w:val="center"/>
          </w:tcPr>
          <w:p w14:paraId="4BA7064C">
            <w:pPr>
              <w:jc w:val="left"/>
              <w:rPr>
                <w:rFonts w:hint="default" w:ascii="Times New Roman" w:hAnsi="Times New Roman" w:cs="Times New Roman" w:eastAsiaTheme="minorEastAsia"/>
                <w:b w:val="0"/>
                <w:bCs w:val="0"/>
                <w:i/>
                <w:iCs/>
                <w:color w:val="A5A5A5"/>
                <w:sz w:val="24"/>
                <w:highlight w:val="none"/>
                <w:lang w:val="en-US" w:eastAsia="zh-CN"/>
              </w:rPr>
            </w:pPr>
            <w:r>
              <w:rPr>
                <w:rFonts w:hint="default" w:ascii="Times New Roman" w:hAnsi="Times New Roman" w:cs="Times New Roman" w:eastAsiaTheme="minorEastAsia"/>
                <w:b w:val="0"/>
                <w:bCs w:val="0"/>
                <w:sz w:val="24"/>
                <w:highlight w:val="none"/>
                <w:lang w:eastAsia="zh-Hans"/>
              </w:rPr>
              <w:t>（三）PaaS</w:t>
            </w:r>
            <w:r>
              <w:rPr>
                <w:rFonts w:hint="default" w:ascii="Times New Roman" w:hAnsi="Times New Roman" w:cs="Times New Roman"/>
                <w:b w:val="0"/>
                <w:bCs w:val="0"/>
                <w:sz w:val="24"/>
                <w:highlight w:val="none"/>
                <w:lang w:val="en-US" w:eastAsia="zh-CN"/>
              </w:rPr>
              <w:t>服务</w:t>
            </w:r>
          </w:p>
        </w:tc>
      </w:tr>
      <w:tr w14:paraId="4B65D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noWrap w:val="0"/>
            <w:vAlign w:val="center"/>
          </w:tcPr>
          <w:p w14:paraId="40CDD7EE">
            <w:pPr>
              <w:jc w:val="center"/>
              <w:rPr>
                <w:rFonts w:hint="default" w:ascii="Times New Roman" w:hAnsi="Times New Roman" w:cs="Times New Roman" w:eastAsiaTheme="minorEastAsia"/>
                <w:b w:val="0"/>
                <w:bCs w:val="0"/>
                <w:i/>
                <w:iCs/>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编号</w:t>
            </w:r>
            <w:r>
              <w:rPr>
                <w:rFonts w:hint="default" w:ascii="Times New Roman" w:hAnsi="Times New Roman" w:cs="Times New Roman" w:eastAsiaTheme="minorEastAsia"/>
                <w:b w:val="0"/>
                <w:bCs w:val="0"/>
                <w:color w:val="auto"/>
                <w:sz w:val="18"/>
                <w:szCs w:val="18"/>
                <w:highlight w:val="none"/>
              </w:rPr>
              <w:t>﹡</w:t>
            </w:r>
          </w:p>
        </w:tc>
        <w:tc>
          <w:tcPr>
            <w:tcW w:w="1577" w:type="dxa"/>
            <w:noWrap w:val="0"/>
            <w:vAlign w:val="center"/>
          </w:tcPr>
          <w:p w14:paraId="2DA41662">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b w:val="0"/>
                <w:bCs w:val="0"/>
                <w:color w:val="auto"/>
                <w:sz w:val="24"/>
                <w:highlight w:val="none"/>
                <w:lang w:val="en-US" w:eastAsia="zh-CN"/>
              </w:rPr>
              <w:t>类型</w:t>
            </w:r>
            <w:r>
              <w:rPr>
                <w:rFonts w:hint="default" w:ascii="Times New Roman" w:hAnsi="Times New Roman" w:cs="Times New Roman" w:eastAsiaTheme="minorEastAsia"/>
                <w:b w:val="0"/>
                <w:bCs w:val="0"/>
                <w:color w:val="auto"/>
                <w:sz w:val="18"/>
                <w:szCs w:val="18"/>
                <w:highlight w:val="none"/>
              </w:rPr>
              <w:t>﹡</w:t>
            </w:r>
          </w:p>
        </w:tc>
        <w:tc>
          <w:tcPr>
            <w:tcW w:w="2635" w:type="dxa"/>
            <w:noWrap w:val="0"/>
            <w:vAlign w:val="center"/>
          </w:tcPr>
          <w:p w14:paraId="482AC574">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变更前配置</w:t>
            </w:r>
            <w:r>
              <w:rPr>
                <w:rFonts w:hint="default" w:ascii="Times New Roman" w:hAnsi="Times New Roman" w:cs="Times New Roman" w:eastAsiaTheme="minorEastAsia"/>
                <w:b w:val="0"/>
                <w:bCs w:val="0"/>
                <w:color w:val="auto"/>
                <w:sz w:val="18"/>
                <w:szCs w:val="18"/>
                <w:highlight w:val="none"/>
              </w:rPr>
              <w:t>﹡</w:t>
            </w:r>
          </w:p>
        </w:tc>
        <w:tc>
          <w:tcPr>
            <w:tcW w:w="2145" w:type="dxa"/>
            <w:noWrap w:val="0"/>
            <w:vAlign w:val="center"/>
          </w:tcPr>
          <w:p w14:paraId="5D3B740D">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变更后配置</w:t>
            </w:r>
            <w:r>
              <w:rPr>
                <w:rFonts w:hint="default" w:ascii="Times New Roman" w:hAnsi="Times New Roman" w:cs="Times New Roman" w:eastAsiaTheme="minorEastAsia"/>
                <w:b w:val="0"/>
                <w:bCs w:val="0"/>
                <w:color w:val="auto"/>
                <w:sz w:val="18"/>
                <w:szCs w:val="18"/>
                <w:highlight w:val="none"/>
              </w:rPr>
              <w:t>﹡</w:t>
            </w:r>
          </w:p>
        </w:tc>
        <w:tc>
          <w:tcPr>
            <w:tcW w:w="1277" w:type="dxa"/>
            <w:noWrap w:val="0"/>
            <w:vAlign w:val="center"/>
          </w:tcPr>
          <w:p w14:paraId="0576FEE0">
            <w:pPr>
              <w:jc w:val="center"/>
              <w:rPr>
                <w:rFonts w:hint="default" w:ascii="Times New Roman" w:hAnsi="Times New Roman" w:cs="Times New Roman" w:eastAsiaTheme="minorEastAsia"/>
                <w:b w:val="0"/>
                <w:bCs w:val="0"/>
                <w:i/>
                <w:iCs/>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备注</w:t>
            </w:r>
          </w:p>
        </w:tc>
      </w:tr>
      <w:tr w14:paraId="4A544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noWrap w:val="0"/>
            <w:vAlign w:val="center"/>
          </w:tcPr>
          <w:p w14:paraId="2C5A1DE7">
            <w:pPr>
              <w:jc w:val="center"/>
              <w:rPr>
                <w:rFonts w:hint="default" w:ascii="Times New Roman" w:hAnsi="Times New Roman" w:cs="Times New Roman" w:eastAsiaTheme="minorEastAsia"/>
                <w:b w:val="0"/>
                <w:bCs w:val="0"/>
                <w:i/>
                <w:iCs/>
                <w:color w:val="A5A5A5"/>
                <w:sz w:val="24"/>
                <w:highlight w:val="none"/>
                <w:lang w:eastAsia="zh-Hans"/>
              </w:rPr>
            </w:pPr>
            <w:r>
              <w:rPr>
                <w:rFonts w:hint="default" w:ascii="Times New Roman" w:hAnsi="Times New Roman" w:cs="Times New Roman" w:eastAsiaTheme="minorEastAsia"/>
                <w:b w:val="0"/>
                <w:bCs w:val="0"/>
                <w:i/>
                <w:iCs/>
                <w:color w:val="A5A5A5"/>
                <w:sz w:val="24"/>
                <w:highlight w:val="none"/>
                <w:lang w:eastAsia="zh-Hans"/>
              </w:rPr>
              <w:t>1</w:t>
            </w:r>
          </w:p>
        </w:tc>
        <w:tc>
          <w:tcPr>
            <w:tcW w:w="1577" w:type="dxa"/>
            <w:noWrap w:val="0"/>
            <w:vAlign w:val="center"/>
          </w:tcPr>
          <w:p w14:paraId="2A313030">
            <w:pPr>
              <w:jc w:val="center"/>
              <w:rPr>
                <w:rFonts w:hint="default" w:ascii="Times New Roman" w:hAnsi="Times New Roman" w:cs="Times New Roman" w:eastAsiaTheme="minorEastAsia"/>
                <w:b w:val="0"/>
                <w:bCs w:val="0"/>
                <w:i/>
                <w:iCs/>
                <w:color w:val="A5A5A5"/>
                <w:sz w:val="24"/>
                <w:highlight w:val="none"/>
                <w:lang w:val="en-US" w:eastAsia="zh-CN"/>
              </w:rPr>
            </w:pPr>
            <w:r>
              <w:rPr>
                <w:rFonts w:hint="default" w:ascii="Times New Roman" w:hAnsi="Times New Roman" w:cs="Times New Roman"/>
                <w:b w:val="0"/>
                <w:bCs w:val="0"/>
                <w:i/>
                <w:iCs/>
                <w:color w:val="A5A5A5"/>
                <w:sz w:val="24"/>
                <w:highlight w:val="none"/>
                <w:lang w:val="en-US" w:eastAsia="zh-CN"/>
              </w:rPr>
              <w:t>容器管理</w:t>
            </w:r>
          </w:p>
        </w:tc>
        <w:tc>
          <w:tcPr>
            <w:tcW w:w="2635" w:type="dxa"/>
            <w:noWrap w:val="0"/>
            <w:vAlign w:val="center"/>
          </w:tcPr>
          <w:p w14:paraId="32C3EF8E">
            <w:pPr>
              <w:jc w:val="center"/>
              <w:rPr>
                <w:rFonts w:hint="default" w:ascii="Times New Roman" w:hAnsi="Times New Roman" w:cs="Times New Roman" w:eastAsiaTheme="minorEastAsia"/>
                <w:b w:val="0"/>
                <w:bCs w:val="0"/>
                <w:i/>
                <w:iCs/>
                <w:color w:val="A5A5A5"/>
                <w:sz w:val="24"/>
                <w:highlight w:val="none"/>
                <w:lang w:eastAsia="zh-Hans"/>
              </w:rPr>
            </w:pPr>
            <w:r>
              <w:rPr>
                <w:rFonts w:hint="default" w:ascii="Times New Roman" w:hAnsi="Times New Roman" w:cs="Times New Roman" w:eastAsiaTheme="minorEastAsia"/>
                <w:b w:val="0"/>
                <w:bCs w:val="0"/>
                <w:i/>
                <w:iCs/>
                <w:color w:val="A5A5A5"/>
                <w:sz w:val="24"/>
                <w:highlight w:val="none"/>
                <w:lang w:eastAsia="zh-Hans"/>
              </w:rPr>
              <w:t>vCPU：X核</w:t>
            </w:r>
          </w:p>
        </w:tc>
        <w:tc>
          <w:tcPr>
            <w:tcW w:w="2145" w:type="dxa"/>
            <w:noWrap w:val="0"/>
            <w:vAlign w:val="center"/>
          </w:tcPr>
          <w:p w14:paraId="45D1DCCE">
            <w:pPr>
              <w:jc w:val="center"/>
              <w:rPr>
                <w:rFonts w:hint="default" w:ascii="Times New Roman" w:hAnsi="Times New Roman" w:cs="Times New Roman" w:eastAsiaTheme="minorEastAsia"/>
                <w:b w:val="0"/>
                <w:bCs w:val="0"/>
                <w:i/>
                <w:iCs/>
                <w:color w:val="A5A5A5"/>
                <w:sz w:val="24"/>
                <w:highlight w:val="none"/>
                <w:lang w:eastAsia="zh-Hans"/>
              </w:rPr>
            </w:pPr>
            <w:r>
              <w:rPr>
                <w:rFonts w:hint="default" w:ascii="Times New Roman" w:hAnsi="Times New Roman" w:cs="Times New Roman" w:eastAsiaTheme="minorEastAsia"/>
                <w:b w:val="0"/>
                <w:bCs w:val="0"/>
                <w:i/>
                <w:iCs/>
                <w:color w:val="A5A5A5"/>
                <w:sz w:val="24"/>
                <w:highlight w:val="none"/>
                <w:lang w:eastAsia="zh-Hans"/>
              </w:rPr>
              <w:t>vCPU：X核</w:t>
            </w:r>
          </w:p>
        </w:tc>
        <w:tc>
          <w:tcPr>
            <w:tcW w:w="1277" w:type="dxa"/>
            <w:noWrap w:val="0"/>
            <w:vAlign w:val="center"/>
          </w:tcPr>
          <w:p w14:paraId="2E43ED94">
            <w:pPr>
              <w:jc w:val="center"/>
              <w:rPr>
                <w:rFonts w:hint="default" w:ascii="Times New Roman" w:hAnsi="Times New Roman" w:cs="Times New Roman" w:eastAsiaTheme="minorEastAsia"/>
                <w:b w:val="0"/>
                <w:bCs w:val="0"/>
                <w:i/>
                <w:iCs/>
                <w:color w:val="A5A5A5"/>
                <w:sz w:val="24"/>
                <w:highlight w:val="none"/>
                <w:lang w:eastAsia="zh-Hans"/>
              </w:rPr>
            </w:pPr>
          </w:p>
        </w:tc>
      </w:tr>
      <w:tr w14:paraId="06405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noWrap w:val="0"/>
            <w:vAlign w:val="center"/>
          </w:tcPr>
          <w:p w14:paraId="5F259EA7">
            <w:pPr>
              <w:jc w:val="center"/>
              <w:rPr>
                <w:rFonts w:hint="default" w:ascii="Times New Roman" w:hAnsi="Times New Roman" w:cs="Times New Roman" w:eastAsiaTheme="minorEastAsia"/>
                <w:b w:val="0"/>
                <w:bCs w:val="0"/>
                <w:i/>
                <w:iCs/>
                <w:color w:val="A5A5A5"/>
                <w:sz w:val="24"/>
                <w:highlight w:val="none"/>
                <w:lang w:eastAsia="zh-Hans"/>
              </w:rPr>
            </w:pPr>
            <w:r>
              <w:rPr>
                <w:rFonts w:hint="default" w:ascii="Times New Roman" w:hAnsi="Times New Roman" w:cs="Times New Roman" w:eastAsiaTheme="minorEastAsia"/>
                <w:b w:val="0"/>
                <w:bCs w:val="0"/>
                <w:i/>
                <w:iCs/>
                <w:color w:val="A5A5A5"/>
                <w:sz w:val="24"/>
                <w:highlight w:val="none"/>
                <w:lang w:eastAsia="zh-Hans"/>
              </w:rPr>
              <w:t>2</w:t>
            </w:r>
          </w:p>
        </w:tc>
        <w:tc>
          <w:tcPr>
            <w:tcW w:w="1577" w:type="dxa"/>
            <w:noWrap w:val="0"/>
            <w:vAlign w:val="center"/>
          </w:tcPr>
          <w:p w14:paraId="34B25A4F">
            <w:pPr>
              <w:jc w:val="center"/>
              <w:rPr>
                <w:rFonts w:hint="default" w:ascii="Times New Roman" w:hAnsi="Times New Roman" w:eastAsia="仿宋_GB2312" w:cs="Times New Roman"/>
                <w:i/>
                <w:iCs/>
                <w:color w:val="7F7F7F"/>
                <w:sz w:val="24"/>
                <w:szCs w:val="24"/>
                <w:highlight w:val="none"/>
              </w:rPr>
            </w:pPr>
            <w:r>
              <w:rPr>
                <w:rFonts w:hint="default" w:ascii="Times New Roman" w:hAnsi="Times New Roman" w:eastAsia="仿宋_GB2312" w:cs="Times New Roman"/>
                <w:i/>
                <w:iCs/>
                <w:color w:val="7F7F7F"/>
                <w:sz w:val="24"/>
                <w:szCs w:val="24"/>
                <w:highlight w:val="none"/>
                <w:lang w:val="en-US" w:eastAsia="zh-CN"/>
              </w:rPr>
              <w:t>容器</w:t>
            </w:r>
            <w:r>
              <w:rPr>
                <w:rFonts w:hint="default" w:ascii="Times New Roman" w:hAnsi="Times New Roman" w:eastAsia="仿宋_GB2312" w:cs="Times New Roman"/>
                <w:i/>
                <w:iCs/>
                <w:color w:val="7F7F7F"/>
                <w:sz w:val="24"/>
                <w:szCs w:val="24"/>
                <w:highlight w:val="none"/>
              </w:rPr>
              <w:t>计算</w:t>
            </w:r>
          </w:p>
          <w:p w14:paraId="3E1F0E6F">
            <w:pPr>
              <w:jc w:val="center"/>
              <w:rPr>
                <w:rFonts w:hint="default" w:ascii="Times New Roman" w:hAnsi="Times New Roman" w:cs="Times New Roman" w:eastAsiaTheme="minorEastAsia"/>
                <w:b w:val="0"/>
                <w:bCs w:val="0"/>
                <w:i/>
                <w:iCs/>
                <w:color w:val="A5A5A5"/>
                <w:sz w:val="24"/>
                <w:highlight w:val="none"/>
                <w:lang w:eastAsia="zh-Hans"/>
              </w:rPr>
            </w:pPr>
            <w:r>
              <w:rPr>
                <w:rFonts w:hint="default" w:ascii="Times New Roman" w:hAnsi="Times New Roman" w:eastAsia="仿宋_GB2312" w:cs="Times New Roman"/>
                <w:i/>
                <w:iCs/>
                <w:color w:val="7F7F7F"/>
                <w:sz w:val="24"/>
                <w:szCs w:val="24"/>
                <w:highlight w:val="none"/>
              </w:rPr>
              <w:t>节点</w:t>
            </w:r>
          </w:p>
        </w:tc>
        <w:tc>
          <w:tcPr>
            <w:tcW w:w="2635" w:type="dxa"/>
            <w:noWrap w:val="0"/>
            <w:vAlign w:val="center"/>
          </w:tcPr>
          <w:p w14:paraId="4FBE99CE">
            <w:pPr>
              <w:jc w:val="center"/>
              <w:rPr>
                <w:rFonts w:hint="default" w:ascii="Times New Roman" w:hAnsi="Times New Roman" w:eastAsia="仿宋_GB2312" w:cs="Times New Roman"/>
                <w:i/>
                <w:iCs/>
                <w:color w:val="A5A5A5"/>
                <w:szCs w:val="21"/>
                <w:highlight w:val="none"/>
              </w:rPr>
            </w:pPr>
            <w:r>
              <w:rPr>
                <w:rFonts w:hint="default" w:ascii="Times New Roman" w:hAnsi="Times New Roman" w:eastAsia="仿宋_GB2312" w:cs="Times New Roman"/>
                <w:i/>
                <w:iCs/>
                <w:color w:val="A5A5A5"/>
                <w:szCs w:val="21"/>
                <w:highlight w:val="none"/>
              </w:rPr>
              <w:t>vCPU：X核</w:t>
            </w:r>
          </w:p>
          <w:p w14:paraId="618B4554">
            <w:pPr>
              <w:jc w:val="center"/>
              <w:rPr>
                <w:rFonts w:hint="default" w:ascii="Times New Roman" w:hAnsi="Times New Roman" w:eastAsia="仿宋_GB2312" w:cs="Times New Roman"/>
                <w:i/>
                <w:iCs/>
                <w:color w:val="A5A5A5"/>
                <w:szCs w:val="21"/>
                <w:highlight w:val="none"/>
              </w:rPr>
            </w:pPr>
            <w:r>
              <w:rPr>
                <w:rFonts w:hint="default" w:ascii="Times New Roman" w:hAnsi="Times New Roman" w:eastAsia="仿宋_GB2312" w:cs="Times New Roman"/>
                <w:i/>
                <w:iCs/>
                <w:color w:val="A5A5A5"/>
                <w:szCs w:val="21"/>
                <w:highlight w:val="none"/>
              </w:rPr>
              <w:t>内存：XGB</w:t>
            </w:r>
          </w:p>
          <w:p w14:paraId="03FBC428">
            <w:pPr>
              <w:jc w:val="center"/>
              <w:rPr>
                <w:rFonts w:hint="default" w:ascii="Times New Roman" w:hAnsi="Times New Roman" w:eastAsia="仿宋_GB2312" w:cs="Times New Roman"/>
                <w:i/>
                <w:iCs/>
                <w:color w:val="A5A5A5"/>
                <w:szCs w:val="21"/>
                <w:highlight w:val="none"/>
              </w:rPr>
            </w:pPr>
            <w:r>
              <w:rPr>
                <w:rFonts w:hint="default" w:ascii="Times New Roman" w:hAnsi="Times New Roman" w:eastAsia="仿宋_GB2312" w:cs="Times New Roman"/>
                <w:i/>
                <w:iCs/>
                <w:color w:val="A5A5A5"/>
                <w:szCs w:val="21"/>
                <w:highlight w:val="none"/>
              </w:rPr>
              <w:t>系统盘： 100GB</w:t>
            </w:r>
          </w:p>
          <w:p w14:paraId="0D86C4CC">
            <w:pPr>
              <w:jc w:val="center"/>
              <w:rPr>
                <w:rFonts w:hint="default" w:ascii="Times New Roman" w:hAnsi="Times New Roman" w:eastAsia="仿宋_GB2312" w:cs="Times New Roman"/>
                <w:i/>
                <w:iCs/>
                <w:color w:val="A5A5A5"/>
                <w:szCs w:val="21"/>
                <w:highlight w:val="none"/>
              </w:rPr>
            </w:pPr>
            <w:r>
              <w:rPr>
                <w:rFonts w:hint="default" w:ascii="Times New Roman" w:hAnsi="Times New Roman" w:eastAsia="仿宋_GB2312" w:cs="Times New Roman"/>
                <w:i/>
                <w:iCs/>
                <w:color w:val="A5A5A5"/>
                <w:szCs w:val="21"/>
                <w:highlight w:val="none"/>
              </w:rPr>
              <w:t>（普通、高、超高)</w:t>
            </w:r>
          </w:p>
          <w:p w14:paraId="2625003A">
            <w:pPr>
              <w:jc w:val="center"/>
              <w:rPr>
                <w:rFonts w:hint="default" w:ascii="Times New Roman" w:hAnsi="Times New Roman" w:eastAsia="仿宋_GB2312" w:cs="Times New Roman"/>
                <w:i/>
                <w:iCs/>
                <w:color w:val="A5A5A5"/>
                <w:szCs w:val="21"/>
                <w:highlight w:val="none"/>
              </w:rPr>
            </w:pPr>
            <w:r>
              <w:rPr>
                <w:rFonts w:hint="default" w:ascii="Times New Roman" w:hAnsi="Times New Roman" w:eastAsia="仿宋_GB2312" w:cs="Times New Roman"/>
                <w:i/>
                <w:iCs/>
                <w:color w:val="A5A5A5"/>
                <w:szCs w:val="21"/>
                <w:highlight w:val="none"/>
              </w:rPr>
              <w:t>数据盘： XGB</w:t>
            </w:r>
          </w:p>
          <w:p w14:paraId="06C0EC70">
            <w:pPr>
              <w:jc w:val="center"/>
              <w:rPr>
                <w:rFonts w:hint="default" w:ascii="Times New Roman" w:hAnsi="Times New Roman" w:cs="Times New Roman" w:eastAsiaTheme="minorEastAsia"/>
                <w:b w:val="0"/>
                <w:bCs w:val="0"/>
                <w:i/>
                <w:iCs/>
                <w:color w:val="A5A5A5"/>
                <w:sz w:val="24"/>
                <w:highlight w:val="none"/>
                <w:lang w:eastAsia="zh-Hans"/>
              </w:rPr>
            </w:pPr>
            <w:r>
              <w:rPr>
                <w:rFonts w:hint="default" w:ascii="Times New Roman" w:hAnsi="Times New Roman" w:eastAsia="仿宋_GB2312" w:cs="Times New Roman"/>
                <w:i/>
                <w:iCs/>
                <w:color w:val="A5A5A5"/>
                <w:szCs w:val="21"/>
                <w:highlight w:val="none"/>
              </w:rPr>
              <w:t>（普通、高、超高)</w:t>
            </w:r>
          </w:p>
        </w:tc>
        <w:tc>
          <w:tcPr>
            <w:tcW w:w="2145" w:type="dxa"/>
            <w:noWrap w:val="0"/>
            <w:vAlign w:val="center"/>
          </w:tcPr>
          <w:p w14:paraId="1EC3CFB5">
            <w:pPr>
              <w:jc w:val="center"/>
              <w:rPr>
                <w:rFonts w:hint="default" w:ascii="Times New Roman" w:hAnsi="Times New Roman" w:eastAsia="仿宋_GB2312" w:cs="Times New Roman"/>
                <w:i/>
                <w:iCs/>
                <w:color w:val="A5A5A5"/>
                <w:szCs w:val="21"/>
                <w:highlight w:val="none"/>
              </w:rPr>
            </w:pPr>
            <w:r>
              <w:rPr>
                <w:rFonts w:hint="default" w:ascii="Times New Roman" w:hAnsi="Times New Roman" w:eastAsia="仿宋_GB2312" w:cs="Times New Roman"/>
                <w:i/>
                <w:iCs/>
                <w:color w:val="A5A5A5"/>
                <w:szCs w:val="21"/>
                <w:highlight w:val="none"/>
              </w:rPr>
              <w:t>vCPU：X核</w:t>
            </w:r>
          </w:p>
          <w:p w14:paraId="4D585832">
            <w:pPr>
              <w:jc w:val="center"/>
              <w:rPr>
                <w:rFonts w:hint="default" w:ascii="Times New Roman" w:hAnsi="Times New Roman" w:eastAsia="仿宋_GB2312" w:cs="Times New Roman"/>
                <w:i/>
                <w:iCs/>
                <w:color w:val="A5A5A5"/>
                <w:szCs w:val="21"/>
                <w:highlight w:val="none"/>
              </w:rPr>
            </w:pPr>
            <w:r>
              <w:rPr>
                <w:rFonts w:hint="default" w:ascii="Times New Roman" w:hAnsi="Times New Roman" w:eastAsia="仿宋_GB2312" w:cs="Times New Roman"/>
                <w:i/>
                <w:iCs/>
                <w:color w:val="A5A5A5"/>
                <w:szCs w:val="21"/>
                <w:highlight w:val="none"/>
              </w:rPr>
              <w:t>内存：XGB</w:t>
            </w:r>
          </w:p>
          <w:p w14:paraId="55F7CC84">
            <w:pPr>
              <w:jc w:val="center"/>
              <w:rPr>
                <w:rFonts w:hint="default" w:ascii="Times New Roman" w:hAnsi="Times New Roman" w:eastAsia="仿宋_GB2312" w:cs="Times New Roman"/>
                <w:i/>
                <w:iCs/>
                <w:color w:val="A5A5A5"/>
                <w:szCs w:val="21"/>
                <w:highlight w:val="none"/>
              </w:rPr>
            </w:pPr>
            <w:r>
              <w:rPr>
                <w:rFonts w:hint="default" w:ascii="Times New Roman" w:hAnsi="Times New Roman" w:eastAsia="仿宋_GB2312" w:cs="Times New Roman"/>
                <w:i/>
                <w:iCs/>
                <w:color w:val="A5A5A5"/>
                <w:szCs w:val="21"/>
                <w:highlight w:val="none"/>
              </w:rPr>
              <w:t>系统盘：100GB</w:t>
            </w:r>
          </w:p>
          <w:p w14:paraId="7C0D0249">
            <w:pPr>
              <w:jc w:val="center"/>
              <w:rPr>
                <w:rFonts w:hint="default" w:ascii="Times New Roman" w:hAnsi="Times New Roman" w:eastAsia="仿宋_GB2312" w:cs="Times New Roman"/>
                <w:i/>
                <w:iCs/>
                <w:color w:val="A5A5A5"/>
                <w:szCs w:val="21"/>
                <w:highlight w:val="none"/>
              </w:rPr>
            </w:pPr>
            <w:r>
              <w:rPr>
                <w:rFonts w:hint="default" w:ascii="Times New Roman" w:hAnsi="Times New Roman" w:eastAsia="仿宋_GB2312" w:cs="Times New Roman"/>
                <w:i/>
                <w:iCs/>
                <w:color w:val="A5A5A5"/>
                <w:szCs w:val="21"/>
                <w:highlight w:val="none"/>
              </w:rPr>
              <w:t>（普通、高、超高)</w:t>
            </w:r>
          </w:p>
          <w:p w14:paraId="726D7D74">
            <w:pPr>
              <w:jc w:val="center"/>
              <w:rPr>
                <w:rFonts w:hint="default" w:ascii="Times New Roman" w:hAnsi="Times New Roman" w:eastAsia="仿宋_GB2312" w:cs="Times New Roman"/>
                <w:i/>
                <w:iCs/>
                <w:color w:val="A5A5A5"/>
                <w:szCs w:val="21"/>
                <w:highlight w:val="none"/>
              </w:rPr>
            </w:pPr>
            <w:r>
              <w:rPr>
                <w:rFonts w:hint="default" w:ascii="Times New Roman" w:hAnsi="Times New Roman" w:eastAsia="仿宋_GB2312" w:cs="Times New Roman"/>
                <w:i/>
                <w:iCs/>
                <w:color w:val="A5A5A5"/>
                <w:szCs w:val="21"/>
                <w:highlight w:val="none"/>
              </w:rPr>
              <w:t>数据盘： XGB</w:t>
            </w:r>
          </w:p>
          <w:p w14:paraId="3F1237E5">
            <w:pPr>
              <w:jc w:val="center"/>
              <w:rPr>
                <w:rFonts w:hint="default" w:ascii="Times New Roman" w:hAnsi="Times New Roman" w:cs="Times New Roman" w:eastAsiaTheme="minorEastAsia"/>
                <w:b w:val="0"/>
                <w:bCs w:val="0"/>
                <w:i/>
                <w:iCs/>
                <w:color w:val="A5A5A5"/>
                <w:sz w:val="24"/>
                <w:highlight w:val="none"/>
                <w:lang w:eastAsia="zh-Hans"/>
              </w:rPr>
            </w:pPr>
            <w:r>
              <w:rPr>
                <w:rFonts w:hint="default" w:ascii="Times New Roman" w:hAnsi="Times New Roman" w:eastAsia="仿宋_GB2312" w:cs="Times New Roman"/>
                <w:i/>
                <w:iCs/>
                <w:color w:val="A5A5A5"/>
                <w:szCs w:val="21"/>
                <w:highlight w:val="none"/>
              </w:rPr>
              <w:t>（普通、高、超高)</w:t>
            </w:r>
          </w:p>
        </w:tc>
        <w:tc>
          <w:tcPr>
            <w:tcW w:w="1277" w:type="dxa"/>
            <w:noWrap w:val="0"/>
            <w:vAlign w:val="center"/>
          </w:tcPr>
          <w:p w14:paraId="4E2CFAF4">
            <w:pPr>
              <w:jc w:val="center"/>
              <w:rPr>
                <w:rFonts w:hint="default" w:ascii="Times New Roman" w:hAnsi="Times New Roman" w:cs="Times New Roman" w:eastAsiaTheme="minorEastAsia"/>
                <w:b w:val="0"/>
                <w:bCs w:val="0"/>
                <w:i/>
                <w:iCs/>
                <w:color w:val="A5A5A5"/>
                <w:sz w:val="24"/>
                <w:highlight w:val="none"/>
                <w:lang w:eastAsia="zh-Hans"/>
              </w:rPr>
            </w:pPr>
          </w:p>
        </w:tc>
      </w:tr>
      <w:tr w14:paraId="50E1B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gridSpan w:val="5"/>
            <w:noWrap w:val="0"/>
            <w:vAlign w:val="center"/>
          </w:tcPr>
          <w:p w14:paraId="00708AC3">
            <w:pPr>
              <w:jc w:val="left"/>
              <w:rPr>
                <w:rFonts w:hint="default" w:ascii="Times New Roman" w:hAnsi="Times New Roman" w:cs="Times New Roman" w:eastAsiaTheme="minorEastAsia"/>
                <w:b w:val="0"/>
                <w:bCs w:val="0"/>
                <w:i/>
                <w:iCs/>
                <w:color w:val="A5A5A5"/>
                <w:sz w:val="24"/>
                <w:highlight w:val="none"/>
                <w:lang w:eastAsia="zh-Hans"/>
              </w:rPr>
            </w:pPr>
            <w:r>
              <w:rPr>
                <w:rFonts w:hint="default" w:ascii="Times New Roman" w:hAnsi="Times New Roman" w:cs="Times New Roman" w:eastAsiaTheme="minorEastAsia"/>
                <w:b w:val="0"/>
                <w:bCs w:val="0"/>
                <w:sz w:val="24"/>
                <w:highlight w:val="none"/>
                <w:lang w:eastAsia="zh-Hans"/>
              </w:rPr>
              <w:t>（四）灾备服务</w:t>
            </w:r>
          </w:p>
        </w:tc>
      </w:tr>
      <w:tr w14:paraId="177C3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noWrap w:val="0"/>
            <w:vAlign w:val="center"/>
          </w:tcPr>
          <w:p w14:paraId="7F7CDB6B">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编号</w:t>
            </w:r>
            <w:r>
              <w:rPr>
                <w:rFonts w:hint="default" w:ascii="Times New Roman" w:hAnsi="Times New Roman" w:cs="Times New Roman" w:eastAsiaTheme="minorEastAsia"/>
                <w:b w:val="0"/>
                <w:bCs w:val="0"/>
                <w:color w:val="auto"/>
                <w:sz w:val="18"/>
                <w:szCs w:val="18"/>
                <w:highlight w:val="none"/>
              </w:rPr>
              <w:t>﹡</w:t>
            </w:r>
          </w:p>
        </w:tc>
        <w:tc>
          <w:tcPr>
            <w:tcW w:w="1577" w:type="dxa"/>
            <w:noWrap w:val="0"/>
            <w:vAlign w:val="center"/>
          </w:tcPr>
          <w:p w14:paraId="65EDE9B0">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类型</w:t>
            </w:r>
            <w:r>
              <w:rPr>
                <w:rFonts w:hint="default" w:ascii="Times New Roman" w:hAnsi="Times New Roman" w:cs="Times New Roman" w:eastAsiaTheme="minorEastAsia"/>
                <w:b w:val="0"/>
                <w:bCs w:val="0"/>
                <w:color w:val="auto"/>
                <w:sz w:val="18"/>
                <w:szCs w:val="18"/>
                <w:highlight w:val="none"/>
              </w:rPr>
              <w:t>﹡</w:t>
            </w:r>
          </w:p>
        </w:tc>
        <w:tc>
          <w:tcPr>
            <w:tcW w:w="2635" w:type="dxa"/>
            <w:noWrap w:val="0"/>
            <w:vAlign w:val="center"/>
          </w:tcPr>
          <w:p w14:paraId="6161D4BD">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变更前配置</w:t>
            </w:r>
            <w:r>
              <w:rPr>
                <w:rFonts w:hint="default" w:ascii="Times New Roman" w:hAnsi="Times New Roman" w:cs="Times New Roman" w:eastAsiaTheme="minorEastAsia"/>
                <w:b w:val="0"/>
                <w:bCs w:val="0"/>
                <w:color w:val="auto"/>
                <w:sz w:val="18"/>
                <w:szCs w:val="18"/>
                <w:highlight w:val="none"/>
              </w:rPr>
              <w:t>﹡</w:t>
            </w:r>
          </w:p>
        </w:tc>
        <w:tc>
          <w:tcPr>
            <w:tcW w:w="2145" w:type="dxa"/>
            <w:noWrap w:val="0"/>
            <w:vAlign w:val="center"/>
          </w:tcPr>
          <w:p w14:paraId="70045081">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变更后配置</w:t>
            </w:r>
            <w:r>
              <w:rPr>
                <w:rFonts w:hint="default" w:ascii="Times New Roman" w:hAnsi="Times New Roman" w:cs="Times New Roman" w:eastAsiaTheme="minorEastAsia"/>
                <w:b w:val="0"/>
                <w:bCs w:val="0"/>
                <w:color w:val="auto"/>
                <w:sz w:val="18"/>
                <w:szCs w:val="18"/>
                <w:highlight w:val="none"/>
              </w:rPr>
              <w:t>﹡</w:t>
            </w:r>
          </w:p>
        </w:tc>
        <w:tc>
          <w:tcPr>
            <w:tcW w:w="1277" w:type="dxa"/>
            <w:noWrap w:val="0"/>
            <w:vAlign w:val="center"/>
          </w:tcPr>
          <w:p w14:paraId="74683070">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备注</w:t>
            </w:r>
          </w:p>
        </w:tc>
      </w:tr>
      <w:tr w14:paraId="65807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noWrap w:val="0"/>
            <w:vAlign w:val="center"/>
          </w:tcPr>
          <w:p w14:paraId="686D27E7">
            <w:pPr>
              <w:jc w:val="center"/>
              <w:rPr>
                <w:rFonts w:hint="default" w:ascii="Times New Roman" w:hAnsi="Times New Roman" w:cs="Times New Roman" w:eastAsiaTheme="minorEastAsia"/>
                <w:b w:val="0"/>
                <w:bCs w:val="0"/>
                <w:i/>
                <w:iCs/>
                <w:color w:val="A5A5A5"/>
                <w:sz w:val="24"/>
                <w:highlight w:val="none"/>
                <w:lang w:eastAsia="zh-Hans"/>
              </w:rPr>
            </w:pPr>
            <w:r>
              <w:rPr>
                <w:rFonts w:hint="default" w:ascii="Times New Roman" w:hAnsi="Times New Roman" w:cs="Times New Roman" w:eastAsiaTheme="minorEastAsia"/>
                <w:b w:val="0"/>
                <w:bCs w:val="0"/>
                <w:i/>
                <w:iCs/>
                <w:color w:val="A5A5A5"/>
                <w:sz w:val="24"/>
                <w:highlight w:val="none"/>
                <w:lang w:eastAsia="zh-Hans"/>
              </w:rPr>
              <w:t>1</w:t>
            </w:r>
          </w:p>
        </w:tc>
        <w:tc>
          <w:tcPr>
            <w:tcW w:w="1577" w:type="dxa"/>
            <w:noWrap w:val="0"/>
            <w:vAlign w:val="center"/>
          </w:tcPr>
          <w:p w14:paraId="4C944C6E">
            <w:pPr>
              <w:jc w:val="center"/>
              <w:rPr>
                <w:rFonts w:hint="default" w:ascii="Times New Roman" w:hAnsi="Times New Roman" w:cs="Times New Roman" w:eastAsiaTheme="minorEastAsia"/>
                <w:b w:val="0"/>
                <w:bCs w:val="0"/>
                <w:i/>
                <w:iCs/>
                <w:color w:val="A5A5A5"/>
                <w:sz w:val="24"/>
                <w:highlight w:val="none"/>
                <w:lang w:eastAsia="zh-Hans"/>
              </w:rPr>
            </w:pPr>
            <w:r>
              <w:rPr>
                <w:rFonts w:hint="default" w:ascii="Times New Roman" w:hAnsi="Times New Roman" w:cs="Times New Roman" w:eastAsiaTheme="minorEastAsia"/>
                <w:b w:val="0"/>
                <w:bCs w:val="0"/>
                <w:i/>
                <w:iCs/>
                <w:color w:val="A5A5A5"/>
                <w:sz w:val="24"/>
                <w:highlight w:val="none"/>
                <w:lang w:eastAsia="zh-Hans"/>
              </w:rPr>
              <w:t>数据备份</w:t>
            </w:r>
          </w:p>
        </w:tc>
        <w:tc>
          <w:tcPr>
            <w:tcW w:w="2635" w:type="dxa"/>
            <w:noWrap w:val="0"/>
            <w:vAlign w:val="center"/>
          </w:tcPr>
          <w:p w14:paraId="3ADC8AB1">
            <w:pPr>
              <w:jc w:val="center"/>
              <w:rPr>
                <w:rFonts w:hint="default" w:ascii="Times New Roman" w:hAnsi="Times New Roman" w:cs="Times New Roman" w:eastAsiaTheme="minorEastAsia"/>
                <w:b w:val="0"/>
                <w:bCs w:val="0"/>
                <w:i/>
                <w:iCs/>
                <w:color w:val="A5A5A5"/>
                <w:sz w:val="24"/>
                <w:highlight w:val="none"/>
                <w:lang w:eastAsia="zh-Hans"/>
              </w:rPr>
            </w:pPr>
            <w:r>
              <w:rPr>
                <w:rFonts w:hint="default" w:ascii="Times New Roman" w:hAnsi="Times New Roman" w:cs="Times New Roman" w:eastAsiaTheme="minorEastAsia"/>
                <w:b w:val="0"/>
                <w:bCs w:val="0"/>
                <w:i/>
                <w:iCs/>
                <w:color w:val="A5A5A5"/>
                <w:sz w:val="24"/>
                <w:highlight w:val="none"/>
                <w:lang w:eastAsia="zh-Hans"/>
              </w:rPr>
              <w:t>容量：XGB</w:t>
            </w:r>
          </w:p>
        </w:tc>
        <w:tc>
          <w:tcPr>
            <w:tcW w:w="2145" w:type="dxa"/>
            <w:noWrap w:val="0"/>
            <w:vAlign w:val="center"/>
          </w:tcPr>
          <w:p w14:paraId="6CDBD00F">
            <w:pPr>
              <w:jc w:val="center"/>
              <w:rPr>
                <w:rFonts w:hint="default" w:ascii="Times New Roman" w:hAnsi="Times New Roman" w:cs="Times New Roman" w:eastAsiaTheme="minorEastAsia"/>
                <w:b w:val="0"/>
                <w:bCs w:val="0"/>
                <w:i/>
                <w:iCs/>
                <w:color w:val="A5A5A5"/>
                <w:sz w:val="24"/>
                <w:highlight w:val="none"/>
                <w:lang w:eastAsia="zh-Hans"/>
              </w:rPr>
            </w:pPr>
            <w:r>
              <w:rPr>
                <w:rFonts w:hint="default" w:ascii="Times New Roman" w:hAnsi="Times New Roman" w:cs="Times New Roman" w:eastAsiaTheme="minorEastAsia"/>
                <w:b w:val="0"/>
                <w:bCs w:val="0"/>
                <w:i/>
                <w:iCs/>
                <w:color w:val="A5A5A5"/>
                <w:sz w:val="24"/>
                <w:highlight w:val="none"/>
                <w:lang w:eastAsia="zh-Hans"/>
              </w:rPr>
              <w:t>容量：XGB</w:t>
            </w:r>
          </w:p>
        </w:tc>
        <w:tc>
          <w:tcPr>
            <w:tcW w:w="1277" w:type="dxa"/>
            <w:noWrap w:val="0"/>
            <w:vAlign w:val="center"/>
          </w:tcPr>
          <w:p w14:paraId="76D3B183">
            <w:pPr>
              <w:jc w:val="center"/>
              <w:rPr>
                <w:rFonts w:hint="default" w:ascii="Times New Roman" w:hAnsi="Times New Roman" w:cs="Times New Roman" w:eastAsiaTheme="minorEastAsia"/>
                <w:b w:val="0"/>
                <w:bCs w:val="0"/>
                <w:i/>
                <w:iCs/>
                <w:color w:val="A5A5A5"/>
                <w:sz w:val="24"/>
                <w:highlight w:val="none"/>
                <w:lang w:eastAsia="zh-Hans"/>
              </w:rPr>
            </w:pPr>
          </w:p>
        </w:tc>
      </w:tr>
      <w:tr w14:paraId="1F5DD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noWrap w:val="0"/>
            <w:vAlign w:val="center"/>
          </w:tcPr>
          <w:p w14:paraId="65C73623">
            <w:pPr>
              <w:jc w:val="center"/>
              <w:rPr>
                <w:rFonts w:hint="default" w:ascii="Times New Roman" w:hAnsi="Times New Roman" w:cs="Times New Roman" w:eastAsiaTheme="minorEastAsia"/>
                <w:b w:val="0"/>
                <w:bCs w:val="0"/>
                <w:i/>
                <w:iCs/>
                <w:color w:val="A5A5A5"/>
                <w:sz w:val="24"/>
                <w:highlight w:val="none"/>
                <w:lang w:eastAsia="zh-Hans"/>
              </w:rPr>
            </w:pPr>
            <w:r>
              <w:rPr>
                <w:rFonts w:hint="default" w:ascii="Times New Roman" w:hAnsi="Times New Roman" w:cs="Times New Roman" w:eastAsiaTheme="minorEastAsia"/>
                <w:b w:val="0"/>
                <w:bCs w:val="0"/>
                <w:i/>
                <w:iCs/>
                <w:color w:val="A5A5A5"/>
                <w:sz w:val="24"/>
                <w:highlight w:val="none"/>
                <w:lang w:eastAsia="zh-Hans"/>
              </w:rPr>
              <w:t>2</w:t>
            </w:r>
          </w:p>
        </w:tc>
        <w:tc>
          <w:tcPr>
            <w:tcW w:w="1577" w:type="dxa"/>
            <w:noWrap w:val="0"/>
            <w:vAlign w:val="center"/>
          </w:tcPr>
          <w:p w14:paraId="63CFFFBE">
            <w:pPr>
              <w:jc w:val="center"/>
              <w:rPr>
                <w:rFonts w:hint="default" w:ascii="Times New Roman" w:hAnsi="Times New Roman" w:cs="Times New Roman" w:eastAsiaTheme="minorEastAsia"/>
                <w:b w:val="0"/>
                <w:bCs w:val="0"/>
                <w:i/>
                <w:iCs/>
                <w:color w:val="A5A5A5"/>
                <w:sz w:val="24"/>
                <w:highlight w:val="none"/>
                <w:lang w:eastAsia="zh-Hans"/>
              </w:rPr>
            </w:pPr>
          </w:p>
        </w:tc>
        <w:tc>
          <w:tcPr>
            <w:tcW w:w="2635" w:type="dxa"/>
            <w:noWrap w:val="0"/>
            <w:vAlign w:val="center"/>
          </w:tcPr>
          <w:p w14:paraId="1673A63D">
            <w:pPr>
              <w:jc w:val="center"/>
              <w:rPr>
                <w:rFonts w:hint="default" w:ascii="Times New Roman" w:hAnsi="Times New Roman" w:cs="Times New Roman" w:eastAsiaTheme="minorEastAsia"/>
                <w:b w:val="0"/>
                <w:bCs w:val="0"/>
                <w:i/>
                <w:iCs/>
                <w:color w:val="A5A5A5"/>
                <w:sz w:val="24"/>
                <w:highlight w:val="none"/>
                <w:lang w:eastAsia="zh-Hans"/>
              </w:rPr>
            </w:pPr>
          </w:p>
        </w:tc>
        <w:tc>
          <w:tcPr>
            <w:tcW w:w="2145" w:type="dxa"/>
            <w:noWrap w:val="0"/>
            <w:vAlign w:val="center"/>
          </w:tcPr>
          <w:p w14:paraId="6C6A980C">
            <w:pPr>
              <w:jc w:val="center"/>
              <w:rPr>
                <w:rFonts w:hint="default" w:ascii="Times New Roman" w:hAnsi="Times New Roman" w:cs="Times New Roman" w:eastAsiaTheme="minorEastAsia"/>
                <w:b w:val="0"/>
                <w:bCs w:val="0"/>
                <w:i/>
                <w:iCs/>
                <w:color w:val="A5A5A5"/>
                <w:sz w:val="24"/>
                <w:highlight w:val="none"/>
                <w:lang w:eastAsia="zh-Hans"/>
              </w:rPr>
            </w:pPr>
          </w:p>
        </w:tc>
        <w:tc>
          <w:tcPr>
            <w:tcW w:w="1277" w:type="dxa"/>
            <w:noWrap w:val="0"/>
            <w:vAlign w:val="center"/>
          </w:tcPr>
          <w:p w14:paraId="055EFE7E">
            <w:pPr>
              <w:jc w:val="center"/>
              <w:rPr>
                <w:rFonts w:hint="default" w:ascii="Times New Roman" w:hAnsi="Times New Roman" w:cs="Times New Roman" w:eastAsiaTheme="minorEastAsia"/>
                <w:b w:val="0"/>
                <w:bCs w:val="0"/>
                <w:i/>
                <w:iCs/>
                <w:color w:val="A5A5A5"/>
                <w:sz w:val="24"/>
                <w:highlight w:val="none"/>
                <w:lang w:eastAsia="zh-Hans"/>
              </w:rPr>
            </w:pPr>
          </w:p>
        </w:tc>
      </w:tr>
      <w:tr w14:paraId="596E6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gridSpan w:val="5"/>
            <w:noWrap w:val="0"/>
            <w:vAlign w:val="center"/>
          </w:tcPr>
          <w:p w14:paraId="135EE7B4">
            <w:pPr>
              <w:jc w:val="left"/>
              <w:rPr>
                <w:rFonts w:hint="default" w:ascii="Times New Roman" w:hAnsi="Times New Roman" w:cs="Times New Roman" w:eastAsiaTheme="minorEastAsia"/>
                <w:b w:val="0"/>
                <w:bCs w:val="0"/>
                <w:i/>
                <w:iCs/>
                <w:color w:val="A5A5A5"/>
                <w:sz w:val="24"/>
                <w:highlight w:val="none"/>
                <w:lang w:eastAsia="zh-Hans"/>
              </w:rPr>
            </w:pPr>
            <w:r>
              <w:rPr>
                <w:rFonts w:hint="default" w:ascii="Times New Roman" w:hAnsi="Times New Roman" w:cs="Times New Roman" w:eastAsiaTheme="minorEastAsia"/>
                <w:b w:val="0"/>
                <w:bCs w:val="0"/>
                <w:sz w:val="24"/>
                <w:highlight w:val="none"/>
                <w:lang w:eastAsia="zh-Hans"/>
              </w:rPr>
              <w:t>（五）安全服务</w:t>
            </w:r>
          </w:p>
        </w:tc>
      </w:tr>
      <w:tr w14:paraId="2AE7D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noWrap w:val="0"/>
            <w:vAlign w:val="center"/>
          </w:tcPr>
          <w:p w14:paraId="1C23BE9C">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编号</w:t>
            </w:r>
            <w:r>
              <w:rPr>
                <w:rFonts w:hint="default" w:ascii="Times New Roman" w:hAnsi="Times New Roman" w:cs="Times New Roman" w:eastAsiaTheme="minorEastAsia"/>
                <w:b w:val="0"/>
                <w:bCs w:val="0"/>
                <w:color w:val="auto"/>
                <w:sz w:val="18"/>
                <w:szCs w:val="18"/>
                <w:highlight w:val="none"/>
              </w:rPr>
              <w:t>﹡</w:t>
            </w:r>
          </w:p>
        </w:tc>
        <w:tc>
          <w:tcPr>
            <w:tcW w:w="1577" w:type="dxa"/>
            <w:noWrap w:val="0"/>
            <w:vAlign w:val="center"/>
          </w:tcPr>
          <w:p w14:paraId="3FC83A48">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类型</w:t>
            </w:r>
            <w:r>
              <w:rPr>
                <w:rFonts w:hint="default" w:ascii="Times New Roman" w:hAnsi="Times New Roman" w:cs="Times New Roman" w:eastAsiaTheme="minorEastAsia"/>
                <w:b w:val="0"/>
                <w:bCs w:val="0"/>
                <w:color w:val="auto"/>
                <w:sz w:val="18"/>
                <w:szCs w:val="18"/>
                <w:highlight w:val="none"/>
              </w:rPr>
              <w:t>﹡</w:t>
            </w:r>
          </w:p>
        </w:tc>
        <w:tc>
          <w:tcPr>
            <w:tcW w:w="2635" w:type="dxa"/>
            <w:noWrap w:val="0"/>
            <w:vAlign w:val="center"/>
          </w:tcPr>
          <w:p w14:paraId="1EF35A3D">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变更前配置</w:t>
            </w:r>
            <w:r>
              <w:rPr>
                <w:rFonts w:hint="default" w:ascii="Times New Roman" w:hAnsi="Times New Roman" w:cs="Times New Roman" w:eastAsiaTheme="minorEastAsia"/>
                <w:b w:val="0"/>
                <w:bCs w:val="0"/>
                <w:color w:val="auto"/>
                <w:sz w:val="18"/>
                <w:szCs w:val="18"/>
                <w:highlight w:val="none"/>
              </w:rPr>
              <w:t>﹡</w:t>
            </w:r>
          </w:p>
        </w:tc>
        <w:tc>
          <w:tcPr>
            <w:tcW w:w="2145" w:type="dxa"/>
            <w:noWrap w:val="0"/>
            <w:vAlign w:val="center"/>
          </w:tcPr>
          <w:p w14:paraId="37789834">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变更后配置</w:t>
            </w:r>
            <w:r>
              <w:rPr>
                <w:rFonts w:hint="default" w:ascii="Times New Roman" w:hAnsi="Times New Roman" w:cs="Times New Roman" w:eastAsiaTheme="minorEastAsia"/>
                <w:b w:val="0"/>
                <w:bCs w:val="0"/>
                <w:color w:val="auto"/>
                <w:sz w:val="18"/>
                <w:szCs w:val="18"/>
                <w:highlight w:val="none"/>
              </w:rPr>
              <w:t>﹡</w:t>
            </w:r>
          </w:p>
        </w:tc>
        <w:tc>
          <w:tcPr>
            <w:tcW w:w="1277" w:type="dxa"/>
            <w:noWrap w:val="0"/>
            <w:vAlign w:val="center"/>
          </w:tcPr>
          <w:p w14:paraId="1BD6E6F3">
            <w:pPr>
              <w:jc w:val="center"/>
              <w:rPr>
                <w:rFonts w:hint="default" w:ascii="Times New Roman" w:hAnsi="Times New Roman" w:cs="Times New Roman" w:eastAsiaTheme="minorEastAsia"/>
                <w:b w:val="0"/>
                <w:bCs w:val="0"/>
                <w:color w:val="auto"/>
                <w:sz w:val="24"/>
                <w:highlight w:val="none"/>
                <w:lang w:eastAsia="zh-Hans"/>
              </w:rPr>
            </w:pPr>
            <w:r>
              <w:rPr>
                <w:rFonts w:hint="default" w:ascii="Times New Roman" w:hAnsi="Times New Roman" w:cs="Times New Roman" w:eastAsiaTheme="minorEastAsia"/>
                <w:b w:val="0"/>
                <w:bCs w:val="0"/>
                <w:color w:val="auto"/>
                <w:sz w:val="24"/>
                <w:highlight w:val="none"/>
                <w:lang w:eastAsia="zh-Hans"/>
              </w:rPr>
              <w:t>备注</w:t>
            </w:r>
          </w:p>
        </w:tc>
      </w:tr>
      <w:tr w14:paraId="5B5D2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noWrap w:val="0"/>
            <w:vAlign w:val="center"/>
          </w:tcPr>
          <w:p w14:paraId="709CE43C">
            <w:pPr>
              <w:jc w:val="center"/>
              <w:rPr>
                <w:rFonts w:hint="default" w:ascii="Times New Roman" w:hAnsi="Times New Roman" w:cs="Times New Roman" w:eastAsiaTheme="minorEastAsia"/>
                <w:b w:val="0"/>
                <w:bCs w:val="0"/>
                <w:i/>
                <w:iCs/>
                <w:color w:val="A5A5A5"/>
                <w:kern w:val="2"/>
                <w:sz w:val="24"/>
                <w:szCs w:val="24"/>
                <w:highlight w:val="none"/>
                <w:lang w:val="en-US" w:eastAsia="zh-Hans" w:bidi="ar-SA"/>
              </w:rPr>
            </w:pPr>
            <w:r>
              <w:rPr>
                <w:rFonts w:hint="default" w:ascii="Times New Roman" w:hAnsi="Times New Roman" w:cs="Times New Roman" w:eastAsiaTheme="minorEastAsia"/>
                <w:b w:val="0"/>
                <w:bCs w:val="0"/>
                <w:i/>
                <w:iCs/>
                <w:color w:val="A5A5A5"/>
                <w:sz w:val="24"/>
                <w:highlight w:val="none"/>
                <w:lang w:eastAsia="zh-Hans"/>
              </w:rPr>
              <w:t>1</w:t>
            </w:r>
          </w:p>
        </w:tc>
        <w:tc>
          <w:tcPr>
            <w:tcW w:w="1577" w:type="dxa"/>
            <w:noWrap w:val="0"/>
            <w:vAlign w:val="center"/>
          </w:tcPr>
          <w:p w14:paraId="56616C81">
            <w:pPr>
              <w:jc w:val="center"/>
              <w:rPr>
                <w:rFonts w:hint="default" w:ascii="Times New Roman" w:hAnsi="Times New Roman" w:cs="Times New Roman" w:eastAsiaTheme="minorEastAsia"/>
                <w:b w:val="0"/>
                <w:bCs w:val="0"/>
                <w:i/>
                <w:iCs/>
                <w:color w:val="A5A5A5"/>
                <w:sz w:val="24"/>
                <w:highlight w:val="none"/>
                <w:lang w:eastAsia="zh-Hans"/>
              </w:rPr>
            </w:pPr>
          </w:p>
        </w:tc>
        <w:tc>
          <w:tcPr>
            <w:tcW w:w="2635" w:type="dxa"/>
            <w:noWrap w:val="0"/>
            <w:vAlign w:val="center"/>
          </w:tcPr>
          <w:p w14:paraId="16FCF896">
            <w:pPr>
              <w:jc w:val="center"/>
              <w:rPr>
                <w:rFonts w:hint="default" w:ascii="Times New Roman" w:hAnsi="Times New Roman" w:cs="Times New Roman" w:eastAsiaTheme="minorEastAsia"/>
                <w:b w:val="0"/>
                <w:bCs w:val="0"/>
                <w:i/>
                <w:iCs/>
                <w:color w:val="A5A5A5"/>
                <w:sz w:val="24"/>
                <w:highlight w:val="none"/>
                <w:lang w:eastAsia="zh-Hans"/>
              </w:rPr>
            </w:pPr>
          </w:p>
        </w:tc>
        <w:tc>
          <w:tcPr>
            <w:tcW w:w="2145" w:type="dxa"/>
            <w:noWrap w:val="0"/>
            <w:vAlign w:val="center"/>
          </w:tcPr>
          <w:p w14:paraId="7B65B961">
            <w:pPr>
              <w:jc w:val="center"/>
              <w:rPr>
                <w:rFonts w:hint="default" w:ascii="Times New Roman" w:hAnsi="Times New Roman" w:cs="Times New Roman" w:eastAsiaTheme="minorEastAsia"/>
                <w:b w:val="0"/>
                <w:bCs w:val="0"/>
                <w:i/>
                <w:iCs/>
                <w:color w:val="A5A5A5"/>
                <w:sz w:val="24"/>
                <w:highlight w:val="none"/>
                <w:lang w:eastAsia="zh-Hans"/>
              </w:rPr>
            </w:pPr>
          </w:p>
        </w:tc>
        <w:tc>
          <w:tcPr>
            <w:tcW w:w="1277" w:type="dxa"/>
            <w:noWrap w:val="0"/>
            <w:vAlign w:val="center"/>
          </w:tcPr>
          <w:p w14:paraId="1258E1DB">
            <w:pPr>
              <w:jc w:val="center"/>
              <w:rPr>
                <w:rFonts w:hint="default" w:ascii="Times New Roman" w:hAnsi="Times New Roman" w:cs="Times New Roman" w:eastAsiaTheme="minorEastAsia"/>
                <w:b w:val="0"/>
                <w:bCs w:val="0"/>
                <w:i/>
                <w:iCs/>
                <w:color w:val="A5A5A5"/>
                <w:sz w:val="24"/>
                <w:highlight w:val="none"/>
                <w:lang w:eastAsia="zh-Hans"/>
              </w:rPr>
            </w:pPr>
          </w:p>
        </w:tc>
      </w:tr>
      <w:tr w14:paraId="1210D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dxa"/>
            <w:noWrap w:val="0"/>
            <w:vAlign w:val="center"/>
          </w:tcPr>
          <w:p w14:paraId="166B8169">
            <w:pPr>
              <w:jc w:val="center"/>
              <w:rPr>
                <w:rFonts w:hint="default" w:ascii="Times New Roman" w:hAnsi="Times New Roman" w:cs="Times New Roman" w:eastAsiaTheme="minorEastAsia"/>
                <w:b w:val="0"/>
                <w:bCs w:val="0"/>
                <w:i/>
                <w:iCs/>
                <w:color w:val="A5A5A5"/>
                <w:kern w:val="2"/>
                <w:sz w:val="24"/>
                <w:szCs w:val="24"/>
                <w:highlight w:val="none"/>
                <w:lang w:val="en-US" w:eastAsia="zh-Hans" w:bidi="ar-SA"/>
              </w:rPr>
            </w:pPr>
            <w:r>
              <w:rPr>
                <w:rFonts w:hint="default" w:ascii="Times New Roman" w:hAnsi="Times New Roman" w:cs="Times New Roman" w:eastAsiaTheme="minorEastAsia"/>
                <w:b w:val="0"/>
                <w:bCs w:val="0"/>
                <w:i/>
                <w:iCs/>
                <w:color w:val="A5A5A5"/>
                <w:sz w:val="24"/>
                <w:highlight w:val="none"/>
                <w:lang w:eastAsia="zh-Hans"/>
              </w:rPr>
              <w:t>2</w:t>
            </w:r>
          </w:p>
        </w:tc>
        <w:tc>
          <w:tcPr>
            <w:tcW w:w="1577" w:type="dxa"/>
            <w:noWrap w:val="0"/>
            <w:vAlign w:val="center"/>
          </w:tcPr>
          <w:p w14:paraId="728FF11C">
            <w:pPr>
              <w:jc w:val="center"/>
              <w:rPr>
                <w:rFonts w:hint="default" w:ascii="Times New Roman" w:hAnsi="Times New Roman" w:cs="Times New Roman" w:eastAsiaTheme="minorEastAsia"/>
                <w:b w:val="0"/>
                <w:bCs w:val="0"/>
                <w:i/>
                <w:iCs/>
                <w:color w:val="A5A5A5"/>
                <w:sz w:val="24"/>
                <w:highlight w:val="none"/>
                <w:lang w:eastAsia="zh-Hans"/>
              </w:rPr>
            </w:pPr>
          </w:p>
        </w:tc>
        <w:tc>
          <w:tcPr>
            <w:tcW w:w="2635" w:type="dxa"/>
            <w:noWrap w:val="0"/>
            <w:vAlign w:val="center"/>
          </w:tcPr>
          <w:p w14:paraId="6B4A4CA4">
            <w:pPr>
              <w:jc w:val="center"/>
              <w:rPr>
                <w:rFonts w:hint="default" w:ascii="Times New Roman" w:hAnsi="Times New Roman" w:cs="Times New Roman" w:eastAsiaTheme="minorEastAsia"/>
                <w:b w:val="0"/>
                <w:bCs w:val="0"/>
                <w:i/>
                <w:iCs/>
                <w:color w:val="A5A5A5"/>
                <w:sz w:val="24"/>
                <w:highlight w:val="none"/>
                <w:lang w:eastAsia="zh-Hans"/>
              </w:rPr>
            </w:pPr>
          </w:p>
        </w:tc>
        <w:tc>
          <w:tcPr>
            <w:tcW w:w="2145" w:type="dxa"/>
            <w:noWrap w:val="0"/>
            <w:vAlign w:val="center"/>
          </w:tcPr>
          <w:p w14:paraId="7479CB56">
            <w:pPr>
              <w:jc w:val="center"/>
              <w:rPr>
                <w:rFonts w:hint="default" w:ascii="Times New Roman" w:hAnsi="Times New Roman" w:cs="Times New Roman" w:eastAsiaTheme="minorEastAsia"/>
                <w:b w:val="0"/>
                <w:bCs w:val="0"/>
                <w:i/>
                <w:iCs/>
                <w:color w:val="A5A5A5"/>
                <w:sz w:val="24"/>
                <w:highlight w:val="none"/>
                <w:lang w:eastAsia="zh-Hans"/>
              </w:rPr>
            </w:pPr>
          </w:p>
        </w:tc>
        <w:tc>
          <w:tcPr>
            <w:tcW w:w="1277" w:type="dxa"/>
            <w:noWrap w:val="0"/>
            <w:vAlign w:val="center"/>
          </w:tcPr>
          <w:p w14:paraId="63FD2C31">
            <w:pPr>
              <w:jc w:val="center"/>
              <w:rPr>
                <w:rFonts w:hint="default" w:ascii="Times New Roman" w:hAnsi="Times New Roman" w:cs="Times New Roman" w:eastAsiaTheme="minorEastAsia"/>
                <w:b w:val="0"/>
                <w:bCs w:val="0"/>
                <w:i/>
                <w:iCs/>
                <w:color w:val="A5A5A5"/>
                <w:sz w:val="24"/>
                <w:highlight w:val="none"/>
                <w:lang w:eastAsia="zh-Hans"/>
              </w:rPr>
            </w:pPr>
          </w:p>
        </w:tc>
      </w:tr>
    </w:tbl>
    <w:p w14:paraId="2E9E30E9">
      <w:pPr>
        <w:pStyle w:val="2"/>
        <w:rPr>
          <w:rFonts w:hint="default" w:ascii="Times New Roman" w:hAnsi="Times New Roman" w:cs="Times New Roman"/>
        </w:rPr>
      </w:pPr>
    </w:p>
    <w:tbl>
      <w:tblPr>
        <w:tblStyle w:val="12"/>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576"/>
        <w:gridCol w:w="3991"/>
        <w:gridCol w:w="2066"/>
      </w:tblGrid>
      <w:tr w14:paraId="46E97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1" w:type="dxa"/>
            <w:gridSpan w:val="4"/>
            <w:shd w:val="clear" w:color="auto" w:fill="D7D7D7" w:themeFill="background1" w:themeFillShade="D8"/>
            <w:noWrap w:val="0"/>
            <w:vAlign w:val="top"/>
          </w:tcPr>
          <w:p w14:paraId="13F7241E">
            <w:pPr>
              <w:jc w:val="center"/>
              <w:rPr>
                <w:rFonts w:hint="default" w:ascii="Times New Roman" w:hAnsi="Times New Roman" w:cs="Times New Roman" w:eastAsiaTheme="minorEastAsia"/>
                <w:b w:val="0"/>
                <w:bCs w:val="0"/>
                <w:sz w:val="24"/>
                <w:highlight w:val="none"/>
                <w:lang w:val="en-US" w:eastAsia="zh-Hans"/>
              </w:rPr>
            </w:pPr>
            <w:r>
              <w:rPr>
                <w:rFonts w:hint="default" w:ascii="Times New Roman" w:hAnsi="Times New Roman" w:cs="Times New Roman" w:eastAsiaTheme="minorEastAsia"/>
                <w:b/>
                <w:bCs/>
                <w:sz w:val="24"/>
                <w:highlight w:val="none"/>
                <w:lang w:val="en-US" w:eastAsia="zh-CN"/>
              </w:rPr>
              <w:t>四、</w:t>
            </w:r>
            <w:r>
              <w:rPr>
                <w:rFonts w:hint="default" w:ascii="Times New Roman" w:hAnsi="Times New Roman" w:cs="Times New Roman" w:eastAsiaTheme="minorEastAsia"/>
                <w:b/>
                <w:bCs/>
                <w:sz w:val="24"/>
                <w:highlight w:val="none"/>
                <w:lang w:val="en-US" w:eastAsia="zh-Hans"/>
              </w:rPr>
              <w:t>撤销</w:t>
            </w:r>
            <w:r>
              <w:rPr>
                <w:rFonts w:hint="default" w:ascii="Times New Roman" w:hAnsi="Times New Roman" w:cs="Times New Roman" w:eastAsiaTheme="minorEastAsia"/>
                <w:b/>
                <w:bCs/>
                <w:sz w:val="24"/>
                <w:highlight w:val="none"/>
                <w:lang w:val="en-US" w:eastAsia="zh-CN"/>
              </w:rPr>
              <w:t>申请（撤销现有资源申请请填写、不涉及时删除）</w:t>
            </w:r>
          </w:p>
        </w:tc>
      </w:tr>
      <w:tr w14:paraId="3CAC5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noWrap w:val="0"/>
            <w:vAlign w:val="top"/>
          </w:tcPr>
          <w:p w14:paraId="56638E7B">
            <w:pPr>
              <w:jc w:val="center"/>
              <w:rPr>
                <w:rFonts w:hint="default" w:ascii="Times New Roman" w:hAnsi="Times New Roman" w:cs="Times New Roman" w:eastAsiaTheme="minorEastAsia"/>
                <w:b w:val="0"/>
                <w:bCs w:val="0"/>
                <w:sz w:val="24"/>
                <w:highlight w:val="none"/>
                <w:lang w:eastAsia="zh-Hans"/>
              </w:rPr>
            </w:pPr>
            <w:r>
              <w:rPr>
                <w:rFonts w:hint="default" w:ascii="Times New Roman" w:hAnsi="Times New Roman" w:cs="Times New Roman" w:eastAsiaTheme="minorEastAsia"/>
                <w:b w:val="0"/>
                <w:bCs w:val="0"/>
                <w:sz w:val="24"/>
                <w:highlight w:val="none"/>
                <w:lang w:eastAsia="zh-Hans"/>
              </w:rPr>
              <w:t>编号</w:t>
            </w:r>
            <w:r>
              <w:rPr>
                <w:rFonts w:hint="default" w:ascii="Times New Roman" w:hAnsi="Times New Roman" w:cs="Times New Roman" w:eastAsiaTheme="minorEastAsia"/>
                <w:b w:val="0"/>
                <w:bCs w:val="0"/>
                <w:color w:val="auto"/>
                <w:sz w:val="18"/>
                <w:szCs w:val="18"/>
                <w:highlight w:val="none"/>
              </w:rPr>
              <w:t>﹡</w:t>
            </w:r>
          </w:p>
        </w:tc>
        <w:tc>
          <w:tcPr>
            <w:tcW w:w="1576" w:type="dxa"/>
            <w:noWrap w:val="0"/>
            <w:vAlign w:val="top"/>
          </w:tcPr>
          <w:p w14:paraId="65E77D9C">
            <w:pPr>
              <w:jc w:val="center"/>
              <w:rPr>
                <w:rFonts w:hint="default" w:ascii="Times New Roman" w:hAnsi="Times New Roman" w:cs="Times New Roman" w:eastAsiaTheme="minorEastAsia"/>
                <w:b w:val="0"/>
                <w:bCs w:val="0"/>
                <w:sz w:val="24"/>
                <w:highlight w:val="none"/>
                <w:lang w:eastAsia="zh-Hans"/>
              </w:rPr>
            </w:pPr>
            <w:r>
              <w:rPr>
                <w:rFonts w:hint="default" w:ascii="Times New Roman" w:hAnsi="Times New Roman" w:cs="Times New Roman"/>
                <w:b w:val="0"/>
                <w:bCs w:val="0"/>
                <w:sz w:val="24"/>
                <w:highlight w:val="none"/>
                <w:lang w:val="en-US" w:eastAsia="zh-CN"/>
              </w:rPr>
              <w:t>类型</w:t>
            </w:r>
            <w:r>
              <w:rPr>
                <w:rFonts w:hint="default" w:ascii="Times New Roman" w:hAnsi="Times New Roman" w:cs="Times New Roman" w:eastAsiaTheme="minorEastAsia"/>
                <w:b w:val="0"/>
                <w:bCs w:val="0"/>
                <w:color w:val="auto"/>
                <w:sz w:val="18"/>
                <w:szCs w:val="18"/>
                <w:highlight w:val="none"/>
              </w:rPr>
              <w:t>﹡</w:t>
            </w:r>
          </w:p>
        </w:tc>
        <w:tc>
          <w:tcPr>
            <w:tcW w:w="3991" w:type="dxa"/>
            <w:noWrap w:val="0"/>
            <w:vAlign w:val="top"/>
          </w:tcPr>
          <w:p w14:paraId="1BF21D8F">
            <w:pPr>
              <w:jc w:val="center"/>
              <w:rPr>
                <w:rFonts w:hint="default" w:ascii="Times New Roman" w:hAnsi="Times New Roman" w:cs="Times New Roman" w:eastAsiaTheme="minorEastAsia"/>
                <w:b w:val="0"/>
                <w:bCs w:val="0"/>
                <w:sz w:val="24"/>
                <w:highlight w:val="none"/>
                <w:lang w:eastAsia="zh-Hans"/>
              </w:rPr>
            </w:pPr>
            <w:r>
              <w:rPr>
                <w:rFonts w:hint="default" w:ascii="Times New Roman" w:hAnsi="Times New Roman" w:cs="Times New Roman" w:eastAsiaTheme="minorEastAsia"/>
                <w:b w:val="0"/>
                <w:bCs w:val="0"/>
                <w:sz w:val="24"/>
                <w:highlight w:val="none"/>
                <w:lang w:eastAsia="zh-Hans"/>
              </w:rPr>
              <w:t>服务信息</w:t>
            </w:r>
            <w:r>
              <w:rPr>
                <w:rFonts w:hint="default" w:ascii="Times New Roman" w:hAnsi="Times New Roman" w:cs="Times New Roman" w:eastAsiaTheme="minorEastAsia"/>
                <w:b w:val="0"/>
                <w:bCs w:val="0"/>
                <w:color w:val="auto"/>
                <w:sz w:val="18"/>
                <w:szCs w:val="18"/>
                <w:highlight w:val="none"/>
              </w:rPr>
              <w:t>﹡</w:t>
            </w:r>
          </w:p>
        </w:tc>
        <w:tc>
          <w:tcPr>
            <w:tcW w:w="2066" w:type="dxa"/>
            <w:noWrap w:val="0"/>
            <w:vAlign w:val="top"/>
          </w:tcPr>
          <w:p w14:paraId="681862B3">
            <w:pPr>
              <w:jc w:val="center"/>
              <w:rPr>
                <w:rFonts w:hint="default" w:ascii="Times New Roman" w:hAnsi="Times New Roman" w:cs="Times New Roman" w:eastAsiaTheme="minorEastAsia"/>
                <w:b w:val="0"/>
                <w:bCs w:val="0"/>
                <w:sz w:val="24"/>
                <w:highlight w:val="none"/>
                <w:lang w:eastAsia="zh-Hans"/>
              </w:rPr>
            </w:pPr>
            <w:r>
              <w:rPr>
                <w:rFonts w:hint="default" w:ascii="Times New Roman" w:hAnsi="Times New Roman" w:cs="Times New Roman" w:eastAsiaTheme="minorEastAsia"/>
                <w:b w:val="0"/>
                <w:bCs w:val="0"/>
                <w:sz w:val="24"/>
                <w:highlight w:val="none"/>
                <w:lang w:eastAsia="zh-Hans"/>
              </w:rPr>
              <w:t>备注</w:t>
            </w:r>
          </w:p>
        </w:tc>
      </w:tr>
      <w:tr w14:paraId="0032A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noWrap w:val="0"/>
            <w:vAlign w:val="center"/>
          </w:tcPr>
          <w:p w14:paraId="63C16A4E">
            <w:pPr>
              <w:jc w:val="center"/>
              <w:rPr>
                <w:rFonts w:hint="default" w:ascii="Times New Roman" w:hAnsi="Times New Roman" w:cs="Times New Roman" w:eastAsiaTheme="minorEastAsia"/>
                <w:b w:val="0"/>
                <w:bCs w:val="0"/>
                <w:i/>
                <w:iCs/>
                <w:color w:val="A5A5A5"/>
                <w:kern w:val="2"/>
                <w:sz w:val="24"/>
                <w:szCs w:val="24"/>
                <w:highlight w:val="none"/>
                <w:lang w:val="en-US" w:eastAsia="zh-Hans" w:bidi="ar-SA"/>
              </w:rPr>
            </w:pPr>
            <w:r>
              <w:rPr>
                <w:rFonts w:hint="default" w:ascii="Times New Roman" w:hAnsi="Times New Roman" w:cs="Times New Roman" w:eastAsiaTheme="minorEastAsia"/>
                <w:b w:val="0"/>
                <w:bCs w:val="0"/>
                <w:i/>
                <w:iCs/>
                <w:color w:val="A5A5A5"/>
                <w:sz w:val="24"/>
                <w:highlight w:val="none"/>
                <w:lang w:eastAsia="zh-Hans"/>
              </w:rPr>
              <w:t>1</w:t>
            </w:r>
          </w:p>
        </w:tc>
        <w:tc>
          <w:tcPr>
            <w:tcW w:w="1576" w:type="dxa"/>
            <w:noWrap w:val="0"/>
            <w:vAlign w:val="center"/>
          </w:tcPr>
          <w:p w14:paraId="0700A5D6">
            <w:pPr>
              <w:jc w:val="center"/>
              <w:rPr>
                <w:rFonts w:hint="default" w:ascii="Times New Roman" w:hAnsi="Times New Roman" w:cs="Times New Roman" w:eastAsiaTheme="minorEastAsia"/>
                <w:b w:val="0"/>
                <w:bCs w:val="0"/>
                <w:sz w:val="24"/>
                <w:highlight w:val="none"/>
                <w:lang w:val="en-US" w:eastAsia="zh-CN"/>
              </w:rPr>
            </w:pPr>
            <w:r>
              <w:rPr>
                <w:rFonts w:hint="default" w:ascii="Times New Roman" w:hAnsi="Times New Roman" w:cs="Times New Roman"/>
                <w:b w:val="0"/>
                <w:bCs w:val="0"/>
                <w:i/>
                <w:iCs/>
                <w:color w:val="A5A5A5"/>
                <w:sz w:val="24"/>
                <w:highlight w:val="none"/>
                <w:lang w:val="en-US" w:eastAsia="zh-Hans"/>
              </w:rPr>
              <w:t>云主机/安全</w:t>
            </w:r>
          </w:p>
        </w:tc>
        <w:tc>
          <w:tcPr>
            <w:tcW w:w="3991" w:type="dxa"/>
            <w:noWrap w:val="0"/>
            <w:vAlign w:val="center"/>
          </w:tcPr>
          <w:p w14:paraId="28F851CA">
            <w:pPr>
              <w:jc w:val="center"/>
              <w:rPr>
                <w:rFonts w:hint="default" w:ascii="Times New Roman" w:hAnsi="Times New Roman" w:cs="Times New Roman" w:eastAsiaTheme="minorEastAsia"/>
                <w:b w:val="0"/>
                <w:bCs w:val="0"/>
                <w:sz w:val="24"/>
                <w:highlight w:val="none"/>
                <w:lang w:val="en-US" w:eastAsia="zh-CN"/>
              </w:rPr>
            </w:pPr>
            <w:r>
              <w:rPr>
                <w:rFonts w:hint="default" w:ascii="Times New Roman" w:hAnsi="Times New Roman" w:cs="Times New Roman"/>
                <w:b w:val="0"/>
                <w:bCs w:val="0"/>
                <w:i/>
                <w:iCs/>
                <w:color w:val="A5A5A5"/>
                <w:sz w:val="24"/>
                <w:highlight w:val="none"/>
                <w:lang w:val="en-US" w:eastAsia="zh-Hans"/>
              </w:rPr>
              <w:t>IP、相关规格</w:t>
            </w:r>
          </w:p>
        </w:tc>
        <w:tc>
          <w:tcPr>
            <w:tcW w:w="2066" w:type="dxa"/>
            <w:noWrap w:val="0"/>
            <w:vAlign w:val="center"/>
          </w:tcPr>
          <w:p w14:paraId="03BBE00C">
            <w:pPr>
              <w:jc w:val="center"/>
              <w:rPr>
                <w:rFonts w:hint="default" w:ascii="Times New Roman" w:hAnsi="Times New Roman" w:cs="Times New Roman" w:eastAsiaTheme="minorEastAsia"/>
                <w:b w:val="0"/>
                <w:bCs w:val="0"/>
                <w:sz w:val="24"/>
                <w:highlight w:val="none"/>
                <w:lang w:eastAsia="zh-Hans"/>
              </w:rPr>
            </w:pPr>
          </w:p>
        </w:tc>
      </w:tr>
      <w:tr w14:paraId="77E2C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 w:type="dxa"/>
            <w:noWrap w:val="0"/>
            <w:vAlign w:val="center"/>
          </w:tcPr>
          <w:p w14:paraId="21BD295D">
            <w:pPr>
              <w:jc w:val="center"/>
              <w:rPr>
                <w:rFonts w:hint="default" w:ascii="Times New Roman" w:hAnsi="Times New Roman" w:cs="Times New Roman" w:eastAsiaTheme="minorEastAsia"/>
                <w:b w:val="0"/>
                <w:bCs w:val="0"/>
                <w:i/>
                <w:iCs/>
                <w:color w:val="A5A5A5"/>
                <w:kern w:val="2"/>
                <w:sz w:val="24"/>
                <w:szCs w:val="24"/>
                <w:highlight w:val="none"/>
                <w:lang w:val="en-US" w:eastAsia="zh-Hans" w:bidi="ar-SA"/>
              </w:rPr>
            </w:pPr>
            <w:r>
              <w:rPr>
                <w:rFonts w:hint="default" w:ascii="Times New Roman" w:hAnsi="Times New Roman" w:cs="Times New Roman" w:eastAsiaTheme="minorEastAsia"/>
                <w:b w:val="0"/>
                <w:bCs w:val="0"/>
                <w:i/>
                <w:iCs/>
                <w:color w:val="A5A5A5"/>
                <w:sz w:val="24"/>
                <w:highlight w:val="none"/>
                <w:lang w:eastAsia="zh-Hans"/>
              </w:rPr>
              <w:t>2</w:t>
            </w:r>
          </w:p>
        </w:tc>
        <w:tc>
          <w:tcPr>
            <w:tcW w:w="1576" w:type="dxa"/>
            <w:noWrap w:val="0"/>
            <w:vAlign w:val="center"/>
          </w:tcPr>
          <w:p w14:paraId="7F8172F4">
            <w:pPr>
              <w:jc w:val="center"/>
              <w:rPr>
                <w:rFonts w:hint="default" w:ascii="Times New Roman" w:hAnsi="Times New Roman" w:cs="Times New Roman" w:eastAsiaTheme="minorEastAsia"/>
                <w:b w:val="0"/>
                <w:bCs w:val="0"/>
                <w:sz w:val="24"/>
                <w:highlight w:val="none"/>
                <w:lang w:eastAsia="zh-Hans"/>
              </w:rPr>
            </w:pPr>
          </w:p>
        </w:tc>
        <w:tc>
          <w:tcPr>
            <w:tcW w:w="3991" w:type="dxa"/>
            <w:noWrap w:val="0"/>
            <w:vAlign w:val="center"/>
          </w:tcPr>
          <w:p w14:paraId="54148A8B">
            <w:pPr>
              <w:jc w:val="center"/>
              <w:rPr>
                <w:rFonts w:hint="default" w:ascii="Times New Roman" w:hAnsi="Times New Roman" w:cs="Times New Roman" w:eastAsiaTheme="minorEastAsia"/>
                <w:b w:val="0"/>
                <w:bCs w:val="0"/>
                <w:sz w:val="24"/>
                <w:highlight w:val="none"/>
                <w:lang w:eastAsia="zh-Hans"/>
              </w:rPr>
            </w:pPr>
          </w:p>
        </w:tc>
        <w:tc>
          <w:tcPr>
            <w:tcW w:w="2066" w:type="dxa"/>
            <w:noWrap w:val="0"/>
            <w:vAlign w:val="center"/>
          </w:tcPr>
          <w:p w14:paraId="5B56168A">
            <w:pPr>
              <w:jc w:val="center"/>
              <w:rPr>
                <w:rFonts w:hint="default" w:ascii="Times New Roman" w:hAnsi="Times New Roman" w:cs="Times New Roman" w:eastAsiaTheme="minorEastAsia"/>
                <w:b w:val="0"/>
                <w:bCs w:val="0"/>
                <w:sz w:val="24"/>
                <w:highlight w:val="none"/>
                <w:lang w:eastAsia="zh-Hans"/>
              </w:rPr>
            </w:pPr>
          </w:p>
        </w:tc>
      </w:tr>
    </w:tbl>
    <w:p w14:paraId="16EB9B65">
      <w:pPr>
        <w:rPr>
          <w:rFonts w:hint="default" w:ascii="Times New Roman" w:hAnsi="Times New Roman" w:cs="Times New Roman" w:eastAsiaTheme="minorEastAsia"/>
          <w:sz w:val="24"/>
          <w:highlight w:val="none"/>
        </w:rPr>
      </w:pPr>
    </w:p>
    <w:p w14:paraId="734997FF">
      <w:pPr>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注：</w:t>
      </w:r>
    </w:p>
    <w:p w14:paraId="599BA78B">
      <w:pPr>
        <w:numPr>
          <w:ilvl w:val="0"/>
          <w:numId w:val="24"/>
        </w:numPr>
        <w:rPr>
          <w:rFonts w:hint="default" w:ascii="Times New Roman" w:hAnsi="Times New Roman" w:cs="Times New Roman"/>
          <w:sz w:val="21"/>
          <w:szCs w:val="21"/>
        </w:rPr>
      </w:pPr>
      <w:r>
        <w:rPr>
          <w:rFonts w:hint="default" w:ascii="Times New Roman" w:hAnsi="Times New Roman" w:cs="Times New Roman"/>
          <w:sz w:val="21"/>
          <w:szCs w:val="21"/>
        </w:rPr>
        <w:t>标“﹡”的为必填选项，请根据要求填写。</w:t>
      </w:r>
    </w:p>
    <w:p w14:paraId="66F7F722">
      <w:pPr>
        <w:numPr>
          <w:ilvl w:val="0"/>
          <w:numId w:val="24"/>
        </w:numPr>
        <w:rPr>
          <w:rFonts w:hint="default" w:ascii="Times New Roman" w:hAnsi="Times New Roman" w:cs="Times New Roman"/>
          <w:sz w:val="21"/>
          <w:szCs w:val="21"/>
          <w:lang w:eastAsia="zh-Hans"/>
        </w:rPr>
      </w:pPr>
      <w:r>
        <w:rPr>
          <w:rFonts w:hint="default" w:ascii="Times New Roman" w:hAnsi="Times New Roman" w:cs="Times New Roman"/>
          <w:sz w:val="21"/>
          <w:szCs w:val="21"/>
          <w:lang w:eastAsia="zh-Hans"/>
        </w:rPr>
        <w:t>此申请表仅供1套信息系统填写，若有多套信息系统，请分开填写。</w:t>
      </w:r>
      <w:r>
        <w:rPr>
          <w:rFonts w:hint="default" w:ascii="Times New Roman" w:hAnsi="Times New Roman" w:cs="Times New Roman"/>
          <w:b/>
          <w:bCs/>
          <w:sz w:val="21"/>
          <w:szCs w:val="21"/>
          <w:lang w:val="en-US" w:eastAsia="zh-CN"/>
        </w:rPr>
        <w:t>新增和变更申请</w:t>
      </w:r>
      <w:r>
        <w:rPr>
          <w:rFonts w:hint="default" w:ascii="Times New Roman" w:hAnsi="Times New Roman" w:cs="Times New Roman"/>
          <w:sz w:val="21"/>
          <w:szCs w:val="21"/>
          <w:lang w:eastAsia="zh-Hans"/>
        </w:rPr>
        <w:t>需要提交《</w:t>
      </w:r>
      <w:r>
        <w:rPr>
          <w:rFonts w:hint="default" w:ascii="Times New Roman" w:hAnsi="Times New Roman" w:cs="Times New Roman"/>
          <w:sz w:val="21"/>
          <w:szCs w:val="21"/>
          <w:lang w:val="en-US" w:eastAsia="zh-CN"/>
        </w:rPr>
        <w:t>云服务测算</w:t>
      </w:r>
      <w:r>
        <w:rPr>
          <w:rFonts w:hint="default" w:ascii="Times New Roman" w:hAnsi="Times New Roman" w:cs="Times New Roman"/>
          <w:sz w:val="21"/>
          <w:szCs w:val="21"/>
          <w:lang w:eastAsia="zh-Hans"/>
        </w:rPr>
        <w:t>报告》。</w:t>
      </w:r>
      <w:r>
        <w:rPr>
          <w:rFonts w:hint="default" w:ascii="Times New Roman" w:hAnsi="Times New Roman" w:cs="Times New Roman"/>
          <w:sz w:val="21"/>
          <w:szCs w:val="21"/>
          <w:lang w:val="en-US" w:eastAsia="zh-CN"/>
        </w:rPr>
        <w:t>云服务名称和类型请按《</w:t>
      </w:r>
      <w:r>
        <w:rPr>
          <w:rFonts w:hint="default" w:ascii="Times New Roman" w:hAnsi="Times New Roman" w:cs="Times New Roman"/>
          <w:szCs w:val="21"/>
        </w:rPr>
        <w:t>深圳市政务云服务目录</w:t>
      </w:r>
      <w:r>
        <w:rPr>
          <w:rFonts w:hint="default" w:ascii="Times New Roman" w:hAnsi="Times New Roman" w:cs="Times New Roman"/>
          <w:sz w:val="21"/>
          <w:szCs w:val="21"/>
          <w:lang w:val="en-US" w:eastAsia="zh-CN"/>
        </w:rPr>
        <w:t>》填写。</w:t>
      </w:r>
    </w:p>
    <w:p w14:paraId="0709C254">
      <w:pPr>
        <w:numPr>
          <w:ilvl w:val="0"/>
          <w:numId w:val="24"/>
        </w:numPr>
        <w:rPr>
          <w:rFonts w:hint="default" w:ascii="Times New Roman" w:hAnsi="Times New Roman" w:cs="Times New Roman"/>
          <w:sz w:val="21"/>
          <w:szCs w:val="21"/>
          <w:lang w:eastAsia="zh-Hans"/>
        </w:rPr>
      </w:pPr>
      <w:r>
        <w:rPr>
          <w:rFonts w:hint="default" w:ascii="Times New Roman" w:hAnsi="Times New Roman" w:cs="Times New Roman"/>
          <w:sz w:val="21"/>
          <w:szCs w:val="21"/>
        </w:rPr>
        <w:t>云主机</w:t>
      </w:r>
      <w:r>
        <w:rPr>
          <w:rFonts w:hint="default" w:ascii="Times New Roman" w:hAnsi="Times New Roman" w:cs="Times New Roman"/>
          <w:sz w:val="21"/>
          <w:szCs w:val="21"/>
          <w:lang w:eastAsia="zh-Hans"/>
        </w:rPr>
        <w:t>的vCPU核数</w:t>
      </w:r>
      <w:r>
        <w:rPr>
          <w:rFonts w:hint="default" w:ascii="Times New Roman" w:hAnsi="Times New Roman" w:cs="Times New Roman"/>
          <w:sz w:val="21"/>
          <w:szCs w:val="21"/>
        </w:rPr>
        <w:t>须以2的倍数填写，最小为2核；内存须以4的倍数填写</w:t>
      </w:r>
      <w:r>
        <w:rPr>
          <w:rFonts w:hint="default" w:ascii="Times New Roman" w:hAnsi="Times New Roman" w:cs="Times New Roman"/>
          <w:sz w:val="21"/>
          <w:szCs w:val="21"/>
          <w:lang w:eastAsia="zh-Hans"/>
        </w:rPr>
        <w:t>，最小为4GB。数据盘、对象存储、文件存储和备份服务的容量须以100GB的倍数填写，不足100GB的部分向上取整。</w:t>
      </w:r>
    </w:p>
    <w:p w14:paraId="5878ABF4">
      <w:pPr>
        <w:numPr>
          <w:ilvl w:val="0"/>
          <w:numId w:val="24"/>
        </w:numPr>
        <w:rPr>
          <w:rFonts w:hint="default" w:ascii="Times New Roman" w:hAnsi="Times New Roman" w:cs="Times New Roman"/>
          <w:sz w:val="21"/>
          <w:szCs w:val="21"/>
          <w:lang w:eastAsia="zh-Hans"/>
        </w:rPr>
      </w:pPr>
      <w:r>
        <w:rPr>
          <w:rFonts w:hint="default" w:ascii="Times New Roman" w:hAnsi="Times New Roman" w:cs="Times New Roman"/>
          <w:sz w:val="21"/>
          <w:szCs w:val="21"/>
        </w:rPr>
        <w:t>申请单位获分配的</w:t>
      </w:r>
      <w:r>
        <w:rPr>
          <w:rFonts w:hint="default" w:ascii="Times New Roman" w:hAnsi="Times New Roman" w:cs="Times New Roman"/>
          <w:sz w:val="21"/>
          <w:szCs w:val="21"/>
          <w:lang w:val="en-US" w:eastAsia="zh-CN"/>
        </w:rPr>
        <w:t>资</w:t>
      </w:r>
      <w:r>
        <w:rPr>
          <w:rFonts w:hint="default" w:ascii="Times New Roman" w:hAnsi="Times New Roman" w:cs="Times New Roman"/>
          <w:b/>
          <w:bCs/>
          <w:sz w:val="21"/>
          <w:szCs w:val="21"/>
          <w:lang w:val="en-US" w:eastAsia="zh-CN"/>
        </w:rPr>
        <w:t>源</w:t>
      </w:r>
      <w:r>
        <w:rPr>
          <w:rFonts w:hint="default" w:ascii="Times New Roman" w:hAnsi="Times New Roman" w:cs="Times New Roman"/>
          <w:b/>
          <w:bCs/>
          <w:sz w:val="21"/>
          <w:szCs w:val="21"/>
        </w:rPr>
        <w:t>首次登陆后应及时修改密码</w:t>
      </w:r>
      <w:r>
        <w:rPr>
          <w:rFonts w:hint="default" w:ascii="Times New Roman" w:hAnsi="Times New Roman" w:cs="Times New Roman"/>
          <w:sz w:val="21"/>
          <w:szCs w:val="21"/>
        </w:rPr>
        <w:t>，做好系统、数据安全管理。</w:t>
      </w:r>
    </w:p>
    <w:p w14:paraId="3599EC27">
      <w:pPr>
        <w:numPr>
          <w:ilvl w:val="0"/>
          <w:numId w:val="24"/>
        </w:numPr>
        <w:rPr>
          <w:rFonts w:ascii="Times New Roman" w:hAnsi="Times New Roman" w:cs="Times New Roman"/>
          <w:sz w:val="21"/>
          <w:szCs w:val="21"/>
        </w:rPr>
      </w:pPr>
      <w:r>
        <w:rPr>
          <w:rFonts w:hint="default" w:ascii="Times New Roman" w:hAnsi="Times New Roman" w:cs="Times New Roman"/>
          <w:sz w:val="21"/>
          <w:szCs w:val="21"/>
          <w:lang w:eastAsia="zh-Hans"/>
        </w:rPr>
        <w:t>系统负责人</w:t>
      </w:r>
      <w:r>
        <w:rPr>
          <w:rFonts w:hint="default" w:ascii="Times New Roman" w:hAnsi="Times New Roman" w:cs="Times New Roman"/>
          <w:sz w:val="21"/>
          <w:szCs w:val="21"/>
        </w:rPr>
        <w:t>须为云服务使用单位的在岗公职人员。</w:t>
      </w:r>
      <w:r>
        <w:rPr>
          <w:rFonts w:hint="default" w:ascii="Times New Roman" w:hAnsi="Times New Roman" w:cs="Times New Roman"/>
          <w:sz w:val="21"/>
          <w:szCs w:val="21"/>
          <w:lang w:eastAsia="zh-Hans"/>
        </w:rPr>
        <w:t>技术负责人须为负责该系统的的技术人员。</w:t>
      </w:r>
      <w:r>
        <w:rPr>
          <w:rFonts w:hint="default" w:ascii="Times New Roman" w:hAnsi="Times New Roman" w:cs="Times New Roman"/>
          <w:sz w:val="21"/>
          <w:szCs w:val="21"/>
        </w:rPr>
        <w:t>本申请自申请之日起3个月内有效，如因申请单位原因未能及时完成相关业务的办理，继续办理须重新提交申请。</w:t>
      </w:r>
    </w:p>
    <w:p w14:paraId="60637BB1">
      <w:pPr>
        <w:numPr>
          <w:ilvl w:val="0"/>
          <w:numId w:val="24"/>
        </w:numPr>
        <w:rPr>
          <w:rFonts w:hint="default" w:ascii="Times New Roman" w:hAnsi="Times New Roman" w:cs="Times New Roman"/>
          <w:sz w:val="21"/>
          <w:szCs w:val="21"/>
        </w:rPr>
      </w:pPr>
      <w:r>
        <w:rPr>
          <w:rFonts w:hint="default" w:ascii="Times New Roman" w:hAnsi="Times New Roman" w:cs="Times New Roman"/>
          <w:szCs w:val="21"/>
        </w:rPr>
        <w:t>涉及数据相关的撤销申请须明确数据是否已备份或无需备份。</w:t>
      </w:r>
    </w:p>
    <w:p w14:paraId="7143BA84">
      <w:pPr>
        <w:numPr>
          <w:ilvl w:val="0"/>
          <w:numId w:val="24"/>
        </w:numPr>
        <w:ind w:left="360" w:hanging="360"/>
        <w:rPr>
          <w:rFonts w:ascii="Times New Roman" w:hAnsi="Times New Roman" w:eastAsia="仿宋_GB2312" w:cs="Times New Roman"/>
          <w:szCs w:val="21"/>
          <w:highlight w:val="none"/>
        </w:rPr>
      </w:pPr>
      <w:r>
        <w:rPr>
          <w:rFonts w:hint="default" w:ascii="Times New Roman" w:hAnsi="Times New Roman" w:cs="Times New Roman"/>
          <w:sz w:val="21"/>
          <w:szCs w:val="21"/>
        </w:rPr>
        <w:t>其他情况请在备注中写明。</w:t>
      </w:r>
    </w:p>
    <w:p w14:paraId="147A379F">
      <w:pPr>
        <w:ind w:right="480" w:firstLine="5760" w:firstLineChars="2400"/>
        <w:rPr>
          <w:rFonts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申请单位(盖章)：</w:t>
      </w:r>
    </w:p>
    <w:p w14:paraId="2B981541">
      <w:pPr>
        <w:ind w:right="480" w:firstLine="5760" w:firstLineChars="2400"/>
        <w:rPr>
          <w:rFonts w:ascii="Times New Roman" w:hAnsi="Times New Roman" w:eastAsia="仿宋_GB2312" w:cs="Times New Roman"/>
          <w:sz w:val="24"/>
          <w:highlight w:val="none"/>
          <w:lang w:eastAsia="zh-Hans"/>
        </w:rPr>
      </w:pPr>
      <w:r>
        <w:rPr>
          <w:rFonts w:hint="default" w:ascii="Times New Roman" w:hAnsi="Times New Roman" w:eastAsia="仿宋_GB2312" w:cs="Times New Roman"/>
          <w:sz w:val="24"/>
          <w:highlight w:val="none"/>
        </w:rPr>
        <w:t>日    期：</w:t>
      </w:r>
    </w:p>
    <w:p w14:paraId="4157221A">
      <w:pPr>
        <w:numPr>
          <w:ilvl w:val="0"/>
          <w:numId w:val="25"/>
        </w:numPr>
        <w:spacing w:line="560" w:lineRule="exact"/>
        <w:rPr>
          <w:rFonts w:hint="default" w:ascii="Times New Roman" w:hAnsi="Times New Roman" w:eastAsia="黑体" w:cs="Times New Roman"/>
          <w:color w:val="000000"/>
          <w:sz w:val="32"/>
          <w:szCs w:val="32"/>
          <w:highlight w:val="none"/>
          <w:lang w:eastAsia="zh-Hans"/>
        </w:rPr>
      </w:pPr>
      <w:r>
        <w:rPr>
          <w:rFonts w:hint="default" w:ascii="Times New Roman" w:hAnsi="Times New Roman" w:eastAsia="黑体" w:cs="Times New Roman"/>
          <w:color w:val="000000"/>
          <w:sz w:val="32"/>
          <w:szCs w:val="32"/>
          <w:highlight w:val="none"/>
          <w:lang w:eastAsia="zh-Hans"/>
        </w:rPr>
        <w:br w:type="page"/>
      </w:r>
    </w:p>
    <w:p w14:paraId="01CD62C9">
      <w:pPr>
        <w:keepNext/>
        <w:keepLines/>
        <w:numPr>
          <w:ilvl w:val="-1"/>
          <w:numId w:val="0"/>
        </w:numPr>
        <w:spacing w:line="560" w:lineRule="exact"/>
        <w:ind w:left="0"/>
        <w:outlineLvl w:val="0"/>
        <w:rPr>
          <w:rFonts w:hint="default" w:ascii="Times New Roman" w:hAnsi="Times New Roman" w:eastAsia="黑体" w:cs="Times New Roman"/>
          <w:iCs w:val="0"/>
          <w:smallCaps w:val="0"/>
          <w:color w:val="000000"/>
          <w:kern w:val="2"/>
          <w:sz w:val="32"/>
          <w:szCs w:val="32"/>
          <w:highlight w:val="none"/>
          <w:lang w:eastAsia="zh-Hans"/>
        </w:rPr>
      </w:pPr>
      <w:r>
        <w:rPr>
          <w:rFonts w:hint="default" w:ascii="Times New Roman" w:hAnsi="Times New Roman" w:eastAsia="黑体" w:cs="Times New Roman"/>
          <w:color w:val="000000"/>
          <w:sz w:val="32"/>
          <w:szCs w:val="32"/>
          <w:highlight w:val="none"/>
          <w:lang w:eastAsia="zh-Hans"/>
        </w:rPr>
        <w:t>附件</w:t>
      </w:r>
      <w:r>
        <w:rPr>
          <w:rFonts w:hint="default" w:ascii="Times New Roman" w:hAnsi="Times New Roman" w:eastAsia="黑体" w:cs="Times New Roman"/>
          <w:color w:val="000000"/>
          <w:sz w:val="32"/>
          <w:szCs w:val="32"/>
          <w:highlight w:val="none"/>
          <w:lang w:val="en-US" w:eastAsia="zh-CN"/>
        </w:rPr>
        <w:t>6</w:t>
      </w:r>
      <w:r>
        <w:rPr>
          <w:rFonts w:hint="default" w:ascii="Times New Roman" w:hAnsi="Times New Roman" w:eastAsia="黑体" w:cs="Times New Roman"/>
          <w:color w:val="000000"/>
          <w:sz w:val="32"/>
          <w:szCs w:val="32"/>
          <w:highlight w:val="none"/>
          <w:lang w:eastAsia="zh-Hans"/>
        </w:rPr>
        <w:t>云服务</w:t>
      </w:r>
      <w:r>
        <w:rPr>
          <w:rFonts w:hint="default" w:ascii="Times New Roman" w:hAnsi="Times New Roman" w:eastAsia="黑体" w:cs="Times New Roman"/>
          <w:color w:val="000000"/>
          <w:sz w:val="32"/>
          <w:szCs w:val="32"/>
          <w:highlight w:val="none"/>
          <w:lang w:val="en-US" w:eastAsia="zh-CN"/>
        </w:rPr>
        <w:t>申请测算报告</w:t>
      </w:r>
    </w:p>
    <w:p w14:paraId="6169E5DB">
      <w:pPr>
        <w:keepNext/>
        <w:keepLines/>
        <w:spacing w:line="560" w:lineRule="exact"/>
        <w:jc w:val="center"/>
        <w:rPr>
          <w:rFonts w:hint="default" w:ascii="Times New Roman" w:hAnsi="Times New Roman" w:eastAsia="方正小标宋简体" w:cs="Times New Roman"/>
          <w:bCs/>
          <w:sz w:val="36"/>
          <w:szCs w:val="36"/>
          <w:highlight w:val="none"/>
        </w:rPr>
      </w:pPr>
      <w:r>
        <w:rPr>
          <w:rFonts w:hint="default" w:ascii="Times New Roman" w:hAnsi="Times New Roman" w:eastAsia="方正小标宋简体" w:cs="Times New Roman"/>
          <w:bCs/>
          <w:sz w:val="36"/>
          <w:szCs w:val="36"/>
          <w:highlight w:val="none"/>
          <w:lang w:eastAsia="zh-Hans"/>
        </w:rPr>
        <w:t>深圳市政务云服务申请测算</w:t>
      </w:r>
      <w:r>
        <w:rPr>
          <w:rFonts w:hint="default" w:ascii="Times New Roman" w:hAnsi="Times New Roman" w:eastAsia="方正小标宋简体" w:cs="Times New Roman"/>
          <w:bCs/>
          <w:sz w:val="36"/>
          <w:szCs w:val="36"/>
          <w:highlight w:val="none"/>
        </w:rPr>
        <w:t>报告</w:t>
      </w:r>
    </w:p>
    <w:p w14:paraId="35D81E32">
      <w:pPr>
        <w:keepNext/>
        <w:keepLines/>
        <w:spacing w:line="560" w:lineRule="exact"/>
        <w:jc w:val="center"/>
        <w:rPr>
          <w:rFonts w:ascii="Times New Roman" w:hAnsi="Times New Roman" w:cs="Times New Roman"/>
          <w:highlight w:val="none"/>
        </w:rPr>
      </w:pPr>
      <w:r>
        <w:rPr>
          <w:rFonts w:hint="default" w:ascii="Times New Roman" w:hAnsi="Times New Roman" w:eastAsia="方正小标宋简体" w:cs="Times New Roman"/>
          <w:bCs/>
          <w:sz w:val="36"/>
          <w:szCs w:val="36"/>
          <w:highlight w:val="none"/>
          <w:lang w:eastAsia="zh-CN"/>
        </w:rPr>
        <w:t>（</w:t>
      </w:r>
      <w:r>
        <w:rPr>
          <w:rFonts w:hint="default" w:ascii="Times New Roman" w:hAnsi="Times New Roman" w:eastAsia="方正小标宋简体" w:cs="Times New Roman"/>
          <w:bCs/>
          <w:sz w:val="36"/>
          <w:szCs w:val="36"/>
          <w:highlight w:val="none"/>
          <w:lang w:val="en-US" w:eastAsia="zh-CN"/>
        </w:rPr>
        <w:t>参考模板，不涉及新增申请时删除</w:t>
      </w:r>
      <w:r>
        <w:rPr>
          <w:rFonts w:hint="default" w:ascii="Times New Roman" w:hAnsi="Times New Roman" w:eastAsia="方正小标宋简体" w:cs="Times New Roman"/>
          <w:bCs/>
          <w:sz w:val="36"/>
          <w:szCs w:val="36"/>
          <w:highlight w:val="none"/>
          <w:lang w:eastAsia="zh-CN"/>
        </w:rPr>
        <w:t>）</w:t>
      </w:r>
    </w:p>
    <w:p w14:paraId="270A58C8">
      <w:pPr>
        <w:keepNext/>
        <w:keepLines/>
        <w:numPr>
          <w:ilvl w:val="0"/>
          <w:numId w:val="26"/>
        </w:numPr>
        <w:tabs>
          <w:tab w:val="left" w:pos="812"/>
          <w:tab w:val="right" w:leader="dot" w:pos="9345"/>
        </w:tabs>
        <w:spacing w:line="560" w:lineRule="exact"/>
        <w:ind w:firstLine="640" w:firstLineChars="200"/>
        <w:jc w:val="left"/>
        <w:rPr>
          <w:rFonts w:ascii="Times New Roman" w:hAnsi="Times New Roman" w:eastAsia="黑体" w:cs="Times New Roman"/>
          <w:sz w:val="32"/>
          <w:szCs w:val="32"/>
          <w:highlight w:val="none"/>
          <w:lang w:eastAsia="zh-Hans"/>
        </w:rPr>
      </w:pPr>
      <w:bookmarkStart w:id="1" w:name="_Toc30057"/>
      <w:bookmarkStart w:id="2" w:name="_Toc320532217"/>
      <w:bookmarkStart w:id="3" w:name="_Toc44422687"/>
      <w:bookmarkStart w:id="4" w:name="_Toc20415"/>
      <w:r>
        <w:rPr>
          <w:rFonts w:hint="default" w:ascii="Times New Roman" w:hAnsi="Times New Roman" w:eastAsia="黑体" w:cs="Times New Roman"/>
          <w:sz w:val="32"/>
          <w:szCs w:val="32"/>
          <w:highlight w:val="none"/>
          <w:lang w:eastAsia="zh-Hans"/>
        </w:rPr>
        <w:t>系统概述</w:t>
      </w:r>
      <w:bookmarkEnd w:id="1"/>
      <w:bookmarkEnd w:id="2"/>
      <w:bookmarkEnd w:id="3"/>
      <w:bookmarkEnd w:id="4"/>
      <w:bookmarkStart w:id="5" w:name="_Toc226099088"/>
      <w:bookmarkEnd w:id="5"/>
      <w:bookmarkStart w:id="6" w:name="_Toc226100289"/>
      <w:bookmarkEnd w:id="6"/>
      <w:bookmarkStart w:id="7" w:name="_Toc226100295"/>
      <w:bookmarkEnd w:id="7"/>
      <w:bookmarkStart w:id="8" w:name="_Toc226100294"/>
      <w:bookmarkEnd w:id="8"/>
      <w:bookmarkStart w:id="9" w:name="_Toc226100291"/>
      <w:bookmarkEnd w:id="9"/>
      <w:bookmarkStart w:id="10" w:name="_Toc226099094"/>
      <w:bookmarkEnd w:id="10"/>
      <w:bookmarkStart w:id="11" w:name="_Toc226100292"/>
      <w:bookmarkEnd w:id="11"/>
      <w:bookmarkStart w:id="12" w:name="_Toc226099089"/>
      <w:bookmarkEnd w:id="12"/>
      <w:bookmarkStart w:id="13" w:name="_Toc226100533"/>
      <w:bookmarkEnd w:id="13"/>
      <w:bookmarkStart w:id="14" w:name="_Toc226100293"/>
      <w:bookmarkEnd w:id="14"/>
      <w:bookmarkStart w:id="15" w:name="_Toc226100298"/>
      <w:bookmarkEnd w:id="15"/>
      <w:bookmarkStart w:id="16" w:name="_Toc226099090"/>
      <w:bookmarkEnd w:id="16"/>
      <w:bookmarkStart w:id="17" w:name="_Toc226099087"/>
      <w:bookmarkEnd w:id="17"/>
      <w:bookmarkStart w:id="18" w:name="_Toc226100534"/>
      <w:bookmarkEnd w:id="18"/>
      <w:bookmarkStart w:id="19" w:name="_Toc226099095"/>
      <w:bookmarkEnd w:id="19"/>
      <w:bookmarkStart w:id="20" w:name="_Toc226099091"/>
      <w:bookmarkEnd w:id="20"/>
      <w:bookmarkStart w:id="21" w:name="_Toc226100290"/>
      <w:bookmarkEnd w:id="21"/>
      <w:bookmarkStart w:id="22" w:name="_Toc226100540"/>
      <w:bookmarkEnd w:id="22"/>
      <w:bookmarkStart w:id="23" w:name="_Toc226100532"/>
      <w:bookmarkEnd w:id="23"/>
      <w:bookmarkStart w:id="24" w:name="_Toc226100297"/>
      <w:bookmarkEnd w:id="24"/>
      <w:bookmarkStart w:id="25" w:name="_Toc226099096"/>
      <w:bookmarkEnd w:id="25"/>
      <w:bookmarkStart w:id="26" w:name="_Toc226100538"/>
      <w:bookmarkEnd w:id="26"/>
      <w:bookmarkStart w:id="27" w:name="_Toc226100536"/>
      <w:bookmarkEnd w:id="27"/>
      <w:bookmarkStart w:id="28" w:name="_Toc226100539"/>
      <w:bookmarkEnd w:id="28"/>
      <w:bookmarkStart w:id="29" w:name="_Toc226099092"/>
      <w:bookmarkEnd w:id="29"/>
      <w:bookmarkStart w:id="30" w:name="_Toc226099093"/>
      <w:bookmarkEnd w:id="30"/>
      <w:bookmarkStart w:id="31" w:name="_Toc226100535"/>
      <w:bookmarkEnd w:id="31"/>
      <w:bookmarkStart w:id="32" w:name="_Toc226100296"/>
      <w:bookmarkEnd w:id="32"/>
      <w:bookmarkStart w:id="33" w:name="_Toc226100531"/>
      <w:bookmarkEnd w:id="33"/>
      <w:bookmarkStart w:id="34" w:name="_Toc226100537"/>
      <w:bookmarkEnd w:id="34"/>
    </w:p>
    <w:p w14:paraId="0A38BEA4">
      <w:pPr>
        <w:widowControl/>
        <w:numPr>
          <w:ilvl w:val="0"/>
          <w:numId w:val="27"/>
        </w:numPr>
        <w:spacing w:line="560" w:lineRule="exact"/>
        <w:ind w:firstLine="640" w:firstLineChars="200"/>
        <w:rPr>
          <w:rFonts w:ascii="Times New Roman" w:hAnsi="Times New Roman" w:eastAsia="仿宋_GB2312" w:cs="Times New Roman"/>
          <w:i/>
          <w:iCs/>
          <w:sz w:val="32"/>
          <w:szCs w:val="32"/>
          <w:highlight w:val="none"/>
          <w:lang w:eastAsia="zh-Hans"/>
        </w:rPr>
      </w:pPr>
      <w:bookmarkStart w:id="35" w:name="_Toc44422688"/>
      <w:bookmarkStart w:id="36" w:name="_Toc27713"/>
      <w:bookmarkStart w:id="37" w:name="_Toc14874"/>
      <w:r>
        <w:rPr>
          <w:rFonts w:hint="default" w:ascii="Times New Roman" w:hAnsi="Times New Roman" w:eastAsia="仿宋_GB2312" w:cs="Times New Roman"/>
          <w:sz w:val="32"/>
          <w:szCs w:val="32"/>
          <w:highlight w:val="none"/>
          <w:lang w:eastAsia="zh-Hans"/>
        </w:rPr>
        <w:t>系统</w:t>
      </w:r>
      <w:bookmarkEnd w:id="35"/>
      <w:bookmarkEnd w:id="36"/>
      <w:bookmarkEnd w:id="37"/>
      <w:r>
        <w:rPr>
          <w:rFonts w:hint="default" w:ascii="Times New Roman" w:hAnsi="Times New Roman" w:eastAsia="仿宋_GB2312" w:cs="Times New Roman"/>
          <w:sz w:val="32"/>
          <w:szCs w:val="32"/>
          <w:highlight w:val="none"/>
          <w:lang w:eastAsia="zh-Hans"/>
        </w:rPr>
        <w:t>名称</w:t>
      </w:r>
    </w:p>
    <w:p w14:paraId="1B10A5EC">
      <w:pPr>
        <w:pStyle w:val="2"/>
        <w:spacing w:line="560" w:lineRule="exact"/>
        <w:ind w:left="0" w:firstLine="640" w:firstLineChars="200"/>
        <w:jc w:val="both"/>
        <w:rPr>
          <w:rFonts w:ascii="Times New Roman" w:hAnsi="Times New Roman" w:eastAsia="仿宋_GB2312" w:cs="Times New Roman"/>
          <w:i/>
          <w:iCs/>
          <w:color w:val="808080" w:themeColor="background1" w:themeShade="80"/>
          <w:sz w:val="32"/>
          <w:szCs w:val="32"/>
          <w:highlight w:val="none"/>
          <w:lang w:eastAsia="zh-Hans"/>
        </w:rPr>
      </w:pPr>
      <w:r>
        <w:rPr>
          <w:rFonts w:hint="default" w:ascii="Times New Roman" w:hAnsi="Times New Roman" w:eastAsia="仿宋_GB2312" w:cs="Times New Roman"/>
          <w:i/>
          <w:iCs/>
          <w:color w:val="808080" w:themeColor="background1" w:themeShade="80"/>
          <w:sz w:val="32"/>
          <w:szCs w:val="32"/>
          <w:highlight w:val="none"/>
          <w:lang w:eastAsia="zh-Hans"/>
        </w:rPr>
        <w:t>（填写经批复的信息系统名称</w:t>
      </w:r>
      <w:r>
        <w:rPr>
          <w:rFonts w:ascii="Times New Roman" w:hAnsi="Times New Roman" w:eastAsia="仿宋_GB2312" w:cs="Times New Roman"/>
          <w:i/>
          <w:iCs/>
          <w:color w:val="808080" w:themeColor="background1" w:themeShade="80"/>
          <w:sz w:val="32"/>
          <w:szCs w:val="32"/>
          <w:highlight w:val="none"/>
          <w:lang w:eastAsia="zh-Hans"/>
        </w:rPr>
        <w:t>，</w:t>
      </w:r>
      <w:r>
        <w:rPr>
          <w:rFonts w:hint="default" w:ascii="Times New Roman" w:hAnsi="Times New Roman" w:eastAsia="仿宋_GB2312" w:cs="Times New Roman"/>
          <w:i/>
          <w:iCs/>
          <w:color w:val="808080" w:themeColor="background1" w:themeShade="80"/>
          <w:sz w:val="32"/>
          <w:szCs w:val="32"/>
          <w:highlight w:val="none"/>
          <w:lang w:val="en-US" w:eastAsia="zh-CN"/>
        </w:rPr>
        <w:t>云上</w:t>
      </w:r>
      <w:r>
        <w:rPr>
          <w:rFonts w:hint="default" w:ascii="Times New Roman" w:hAnsi="Times New Roman" w:eastAsia="仿宋_GB2312" w:cs="Times New Roman"/>
          <w:i/>
          <w:iCs/>
          <w:color w:val="808080" w:themeColor="background1" w:themeShade="80"/>
          <w:sz w:val="32"/>
          <w:szCs w:val="32"/>
          <w:highlight w:val="none"/>
          <w:lang w:eastAsia="zh-Hans"/>
        </w:rPr>
        <w:t>信息系统新增服务时，系统名称须与首次申请时填写的系统名称完全一致）</w:t>
      </w:r>
    </w:p>
    <w:p w14:paraId="0A8F5372">
      <w:pPr>
        <w:widowControl/>
        <w:numPr>
          <w:ilvl w:val="0"/>
          <w:numId w:val="27"/>
        </w:numPr>
        <w:spacing w:line="560" w:lineRule="exact"/>
        <w:ind w:firstLine="640" w:firstLineChars="200"/>
        <w:rPr>
          <w:rFonts w:ascii="Times New Roman" w:hAnsi="Times New Roman" w:eastAsia="仿宋_GB2312" w:cs="Times New Roman"/>
          <w:sz w:val="32"/>
          <w:szCs w:val="32"/>
          <w:highlight w:val="none"/>
          <w:lang w:eastAsia="zh-Hans"/>
        </w:rPr>
      </w:pPr>
      <w:r>
        <w:rPr>
          <w:rFonts w:hint="default" w:ascii="Times New Roman" w:hAnsi="Times New Roman" w:eastAsia="仿宋_GB2312" w:cs="Times New Roman"/>
          <w:sz w:val="32"/>
          <w:szCs w:val="32"/>
          <w:highlight w:val="none"/>
          <w:lang w:eastAsia="zh-Hans"/>
        </w:rPr>
        <w:t>系统描述</w:t>
      </w:r>
    </w:p>
    <w:p w14:paraId="2DA2E491">
      <w:pPr>
        <w:pStyle w:val="2"/>
        <w:spacing w:line="560" w:lineRule="exact"/>
        <w:ind w:left="0" w:firstLine="640" w:firstLineChars="200"/>
        <w:jc w:val="both"/>
        <w:rPr>
          <w:rFonts w:ascii="Times New Roman" w:hAnsi="Times New Roman" w:eastAsia="仿宋_GB2312" w:cs="Times New Roman"/>
          <w:i/>
          <w:iCs/>
          <w:color w:val="808080" w:themeColor="background1" w:themeShade="80"/>
          <w:sz w:val="32"/>
          <w:szCs w:val="32"/>
          <w:highlight w:val="none"/>
          <w:lang w:eastAsia="zh-Hans"/>
        </w:rPr>
      </w:pPr>
      <w:r>
        <w:rPr>
          <w:rFonts w:hint="default" w:ascii="Times New Roman" w:hAnsi="Times New Roman" w:eastAsia="仿宋_GB2312" w:cs="Times New Roman"/>
          <w:i/>
          <w:iCs/>
          <w:color w:val="808080" w:themeColor="background1" w:themeShade="80"/>
          <w:sz w:val="32"/>
          <w:szCs w:val="32"/>
          <w:highlight w:val="none"/>
          <w:lang w:eastAsia="zh-Hans"/>
        </w:rPr>
        <w:t>（描述系统</w:t>
      </w:r>
      <w:r>
        <w:rPr>
          <w:rFonts w:hint="default" w:ascii="Times New Roman" w:hAnsi="Times New Roman" w:eastAsia="仿宋_GB2312" w:cs="Times New Roman"/>
          <w:i/>
          <w:iCs/>
          <w:color w:val="808080" w:themeColor="background1" w:themeShade="80"/>
          <w:sz w:val="32"/>
          <w:szCs w:val="32"/>
          <w:highlight w:val="none"/>
          <w:lang w:val="en-US" w:eastAsia="zh-CN"/>
        </w:rPr>
        <w:t>简介</w:t>
      </w:r>
      <w:r>
        <w:rPr>
          <w:rFonts w:ascii="Times New Roman" w:hAnsi="Times New Roman" w:eastAsia="仿宋_GB2312" w:cs="Times New Roman"/>
          <w:i/>
          <w:iCs/>
          <w:color w:val="808080" w:themeColor="background1" w:themeShade="80"/>
          <w:sz w:val="32"/>
          <w:szCs w:val="32"/>
          <w:highlight w:val="none"/>
          <w:lang w:eastAsia="zh-Hans"/>
        </w:rPr>
        <w:t>、</w:t>
      </w:r>
      <w:r>
        <w:rPr>
          <w:rFonts w:hint="default" w:ascii="Times New Roman" w:hAnsi="Times New Roman" w:eastAsia="仿宋_GB2312" w:cs="Times New Roman"/>
          <w:i/>
          <w:iCs/>
          <w:color w:val="808080" w:themeColor="background1" w:themeShade="80"/>
          <w:sz w:val="32"/>
          <w:szCs w:val="32"/>
          <w:highlight w:val="none"/>
          <w:lang w:eastAsia="zh-Hans"/>
        </w:rPr>
        <w:t>使用场景、主要功能模块</w:t>
      </w:r>
      <w:r>
        <w:rPr>
          <w:rFonts w:hint="default" w:ascii="Times New Roman" w:hAnsi="Times New Roman" w:eastAsia="仿宋_GB2312" w:cs="Times New Roman"/>
          <w:i/>
          <w:iCs/>
          <w:color w:val="808080" w:themeColor="background1" w:themeShade="80"/>
          <w:sz w:val="32"/>
          <w:szCs w:val="32"/>
          <w:highlight w:val="none"/>
          <w:lang w:eastAsia="zh-CN"/>
        </w:rPr>
        <w:t>、</w:t>
      </w:r>
      <w:r>
        <w:rPr>
          <w:rFonts w:hint="default" w:ascii="Times New Roman" w:hAnsi="Times New Roman" w:eastAsia="仿宋_GB2312" w:cs="Times New Roman"/>
          <w:b/>
          <w:bCs/>
          <w:i/>
          <w:iCs/>
          <w:color w:val="808080" w:themeColor="background1" w:themeShade="80"/>
          <w:sz w:val="32"/>
          <w:szCs w:val="32"/>
          <w:highlight w:val="none"/>
          <w:lang w:val="en-US" w:eastAsia="zh-CN"/>
        </w:rPr>
        <w:t>本次资源申请对应的模块</w:t>
      </w:r>
      <w:r>
        <w:rPr>
          <w:rFonts w:hint="default" w:ascii="Times New Roman" w:hAnsi="Times New Roman" w:eastAsia="仿宋_GB2312" w:cs="Times New Roman"/>
          <w:i/>
          <w:iCs/>
          <w:color w:val="808080" w:themeColor="background1" w:themeShade="80"/>
          <w:sz w:val="32"/>
          <w:szCs w:val="32"/>
          <w:highlight w:val="none"/>
          <w:lang w:eastAsia="zh-Hans"/>
        </w:rPr>
        <w:t>等）</w:t>
      </w:r>
    </w:p>
    <w:p w14:paraId="14C13162">
      <w:pPr>
        <w:widowControl/>
        <w:numPr>
          <w:ilvl w:val="0"/>
          <w:numId w:val="27"/>
        </w:numPr>
        <w:spacing w:line="560" w:lineRule="exact"/>
        <w:ind w:firstLine="640" w:firstLineChars="200"/>
        <w:rPr>
          <w:rFonts w:ascii="Times New Roman" w:hAnsi="Times New Roman" w:eastAsia="仿宋_GB2312" w:cs="Times New Roman"/>
          <w:sz w:val="32"/>
          <w:szCs w:val="32"/>
          <w:highlight w:val="none"/>
          <w:lang w:eastAsia="zh-Hans"/>
        </w:rPr>
      </w:pPr>
      <w:r>
        <w:rPr>
          <w:rFonts w:hint="default" w:ascii="Times New Roman" w:hAnsi="Times New Roman" w:eastAsia="仿宋_GB2312" w:cs="Times New Roman"/>
          <w:sz w:val="32"/>
          <w:szCs w:val="32"/>
          <w:highlight w:val="none"/>
          <w:lang w:eastAsia="zh-Hans"/>
        </w:rPr>
        <w:t>系统架构图</w:t>
      </w:r>
    </w:p>
    <w:p w14:paraId="640315F1">
      <w:pPr>
        <w:pStyle w:val="2"/>
        <w:numPr>
          <w:ilvl w:val="255"/>
          <w:numId w:val="0"/>
        </w:numPr>
        <w:spacing w:line="560" w:lineRule="exact"/>
        <w:ind w:firstLine="640" w:firstLineChars="200"/>
        <w:jc w:val="both"/>
        <w:rPr>
          <w:rFonts w:ascii="Times New Roman" w:hAnsi="Times New Roman" w:eastAsia="仿宋_GB2312" w:cs="Times New Roman"/>
          <w:color w:val="808080" w:themeColor="background1" w:themeShade="80"/>
          <w:sz w:val="32"/>
          <w:szCs w:val="32"/>
          <w:highlight w:val="none"/>
          <w:lang w:eastAsia="zh-Hans"/>
        </w:rPr>
      </w:pPr>
      <w:r>
        <w:rPr>
          <w:rFonts w:hint="default" w:ascii="Times New Roman" w:hAnsi="Times New Roman" w:eastAsia="仿宋_GB2312" w:cs="Times New Roman"/>
          <w:i/>
          <w:iCs/>
          <w:color w:val="808080" w:themeColor="background1" w:themeShade="80"/>
          <w:sz w:val="32"/>
          <w:szCs w:val="32"/>
          <w:highlight w:val="none"/>
          <w:lang w:eastAsia="zh-Hans"/>
        </w:rPr>
        <w:t>（提供部署架构图和网络拓扑图</w:t>
      </w:r>
      <w:r>
        <w:rPr>
          <w:rFonts w:ascii="Times New Roman" w:hAnsi="Times New Roman" w:eastAsia="仿宋_GB2312" w:cs="Times New Roman"/>
          <w:i/>
          <w:iCs/>
          <w:color w:val="808080" w:themeColor="background1" w:themeShade="80"/>
          <w:sz w:val="32"/>
          <w:szCs w:val="32"/>
          <w:highlight w:val="none"/>
          <w:lang w:eastAsia="zh-Hans"/>
        </w:rPr>
        <w:t>，</w:t>
      </w:r>
      <w:r>
        <w:rPr>
          <w:rFonts w:hint="default" w:ascii="Times New Roman" w:hAnsi="Times New Roman" w:eastAsia="仿宋_GB2312" w:cs="Times New Roman"/>
          <w:i/>
          <w:iCs/>
          <w:color w:val="808080" w:themeColor="background1" w:themeShade="80"/>
          <w:sz w:val="32"/>
          <w:szCs w:val="32"/>
          <w:highlight w:val="none"/>
          <w:lang w:eastAsia="zh-Hans"/>
        </w:rPr>
        <w:t>图中明确标明政务外网区</w:t>
      </w:r>
      <w:r>
        <w:rPr>
          <w:rFonts w:ascii="Times New Roman" w:hAnsi="Times New Roman" w:eastAsia="仿宋_GB2312" w:cs="Times New Roman"/>
          <w:i/>
          <w:iCs/>
          <w:color w:val="808080" w:themeColor="background1" w:themeShade="80"/>
          <w:sz w:val="32"/>
          <w:szCs w:val="32"/>
          <w:highlight w:val="none"/>
          <w:lang w:eastAsia="zh-Hans"/>
        </w:rPr>
        <w:t>、</w:t>
      </w:r>
      <w:r>
        <w:rPr>
          <w:rFonts w:hint="default" w:ascii="Times New Roman" w:hAnsi="Times New Roman" w:eastAsia="仿宋_GB2312" w:cs="Times New Roman"/>
          <w:i/>
          <w:iCs/>
          <w:color w:val="808080" w:themeColor="background1" w:themeShade="80"/>
          <w:sz w:val="32"/>
          <w:szCs w:val="32"/>
          <w:highlight w:val="none"/>
          <w:lang w:eastAsia="zh-Hans"/>
        </w:rPr>
        <w:t>互联网区和部署节点）</w:t>
      </w:r>
    </w:p>
    <w:p w14:paraId="1893A6C8">
      <w:pPr>
        <w:widowControl/>
        <w:numPr>
          <w:ilvl w:val="0"/>
          <w:numId w:val="27"/>
        </w:numPr>
        <w:spacing w:line="560" w:lineRule="exact"/>
        <w:ind w:firstLine="640" w:firstLineChars="200"/>
        <w:rPr>
          <w:rFonts w:ascii="Times New Roman" w:hAnsi="Times New Roman" w:eastAsia="仿宋_GB2312" w:cs="Times New Roman"/>
          <w:sz w:val="32"/>
          <w:szCs w:val="32"/>
          <w:highlight w:val="none"/>
          <w:lang w:eastAsia="zh-Hans"/>
        </w:rPr>
      </w:pPr>
      <w:r>
        <w:rPr>
          <w:rFonts w:hint="default" w:ascii="Times New Roman" w:hAnsi="Times New Roman" w:eastAsia="仿宋_GB2312" w:cs="Times New Roman"/>
          <w:sz w:val="32"/>
          <w:szCs w:val="32"/>
          <w:highlight w:val="none"/>
          <w:lang w:eastAsia="zh-Hans"/>
        </w:rPr>
        <w:t>系统用户</w:t>
      </w:r>
    </w:p>
    <w:p w14:paraId="330E0B99">
      <w:pPr>
        <w:pStyle w:val="2"/>
        <w:spacing w:line="560" w:lineRule="exact"/>
        <w:ind w:left="0" w:firstLine="640" w:firstLineChars="200"/>
        <w:jc w:val="both"/>
        <w:rPr>
          <w:rFonts w:ascii="Times New Roman" w:hAnsi="Times New Roman" w:cs="Times New Roman"/>
          <w:color w:val="808080" w:themeColor="background1" w:themeShade="80"/>
          <w:highlight w:val="none"/>
          <w:lang w:eastAsia="zh-Hans"/>
        </w:rPr>
      </w:pPr>
      <w:r>
        <w:rPr>
          <w:rFonts w:hint="default" w:ascii="Times New Roman" w:hAnsi="Times New Roman" w:eastAsia="仿宋_GB2312" w:cs="Times New Roman"/>
          <w:i/>
          <w:iCs/>
          <w:color w:val="808080" w:themeColor="background1" w:themeShade="80"/>
          <w:sz w:val="32"/>
          <w:szCs w:val="32"/>
          <w:highlight w:val="none"/>
          <w:lang w:eastAsia="zh-Hans"/>
        </w:rPr>
        <w:t>（描述系统用户群体</w:t>
      </w:r>
      <w:r>
        <w:rPr>
          <w:rFonts w:ascii="Times New Roman" w:hAnsi="Times New Roman" w:eastAsia="仿宋_GB2312" w:cs="Times New Roman"/>
          <w:i/>
          <w:iCs/>
          <w:color w:val="808080" w:themeColor="background1" w:themeShade="80"/>
          <w:sz w:val="32"/>
          <w:szCs w:val="32"/>
          <w:highlight w:val="none"/>
          <w:lang w:eastAsia="zh-Hans"/>
        </w:rPr>
        <w:t>，</w:t>
      </w:r>
      <w:r>
        <w:rPr>
          <w:rFonts w:hint="default" w:ascii="Times New Roman" w:hAnsi="Times New Roman" w:eastAsia="仿宋_GB2312" w:cs="Times New Roman"/>
          <w:i/>
          <w:iCs/>
          <w:color w:val="808080" w:themeColor="background1" w:themeShade="80"/>
          <w:sz w:val="32"/>
          <w:szCs w:val="32"/>
          <w:highlight w:val="none"/>
          <w:lang w:eastAsia="zh-Hans"/>
        </w:rPr>
        <w:t>预估最大用户量和最大并发量）</w:t>
      </w:r>
    </w:p>
    <w:p w14:paraId="6AC82FEB">
      <w:pPr>
        <w:keepNext/>
        <w:keepLines/>
        <w:numPr>
          <w:ilvl w:val="0"/>
          <w:numId w:val="26"/>
        </w:numPr>
        <w:tabs>
          <w:tab w:val="left" w:pos="812"/>
          <w:tab w:val="right" w:leader="dot" w:pos="9345"/>
        </w:tabs>
        <w:spacing w:line="560" w:lineRule="exact"/>
        <w:ind w:firstLine="640" w:firstLineChars="200"/>
        <w:jc w:val="left"/>
        <w:rPr>
          <w:rFonts w:ascii="Times New Roman" w:hAnsi="Times New Roman" w:eastAsia="黑体" w:cs="Times New Roman"/>
          <w:sz w:val="32"/>
          <w:szCs w:val="32"/>
          <w:highlight w:val="none"/>
          <w:lang w:eastAsia="zh-Hans"/>
        </w:rPr>
      </w:pPr>
      <w:r>
        <w:rPr>
          <w:rFonts w:hint="default" w:ascii="Times New Roman" w:hAnsi="Times New Roman" w:eastAsia="黑体" w:cs="Times New Roman"/>
          <w:sz w:val="32"/>
          <w:szCs w:val="32"/>
          <w:highlight w:val="none"/>
          <w:lang w:eastAsia="zh-Hans"/>
        </w:rPr>
        <w:t>IaaS、PaaS需求说明</w:t>
      </w:r>
    </w:p>
    <w:p w14:paraId="09FE03EE">
      <w:pPr>
        <w:pStyle w:val="2"/>
        <w:spacing w:line="560" w:lineRule="exact"/>
        <w:ind w:left="0" w:firstLine="640" w:firstLineChars="200"/>
        <w:jc w:val="both"/>
        <w:rPr>
          <w:rFonts w:hint="default" w:ascii="Times New Roman" w:hAnsi="Times New Roman" w:eastAsia="仿宋_GB2312" w:cs="Times New Roman"/>
          <w:i/>
          <w:smallCaps w:val="0"/>
          <w:color w:val="808080" w:themeColor="background1" w:themeShade="80"/>
          <w:sz w:val="32"/>
          <w:szCs w:val="32"/>
          <w:highlight w:val="none"/>
          <w:lang w:eastAsia="zh-CN"/>
        </w:rPr>
      </w:pPr>
      <w:r>
        <w:rPr>
          <w:rFonts w:hint="default" w:ascii="Times New Roman" w:hAnsi="Times New Roman" w:eastAsia="仿宋_GB2312" w:cs="Times New Roman"/>
          <w:i/>
          <w:smallCaps w:val="0"/>
          <w:color w:val="808080" w:themeColor="background1" w:themeShade="80"/>
          <w:sz w:val="32"/>
          <w:szCs w:val="32"/>
          <w:highlight w:val="none"/>
          <w:lang w:eastAsia="zh-Hans"/>
        </w:rPr>
        <w:t>（</w:t>
      </w:r>
      <w:r>
        <w:rPr>
          <w:rFonts w:ascii="Times New Roman" w:hAnsi="Times New Roman" w:eastAsia="仿宋_GB2312" w:cs="Times New Roman"/>
          <w:i/>
          <w:smallCaps w:val="0"/>
          <w:color w:val="808080" w:themeColor="background1" w:themeShade="80"/>
          <w:sz w:val="32"/>
          <w:szCs w:val="32"/>
          <w:highlight w:val="none"/>
          <w:lang w:eastAsia="zh-Hans"/>
        </w:rPr>
        <w:t>IaaS</w:t>
      </w:r>
      <w:r>
        <w:rPr>
          <w:rFonts w:hint="default" w:ascii="Times New Roman" w:hAnsi="Times New Roman" w:eastAsia="仿宋_GB2312" w:cs="Times New Roman"/>
          <w:i/>
          <w:smallCaps w:val="0"/>
          <w:color w:val="808080" w:themeColor="background1" w:themeShade="80"/>
          <w:sz w:val="32"/>
          <w:szCs w:val="32"/>
          <w:highlight w:val="none"/>
          <w:lang w:eastAsia="zh-Hans"/>
        </w:rPr>
        <w:t>服务</w:t>
      </w:r>
      <w:r>
        <w:rPr>
          <w:rFonts w:ascii="Times New Roman" w:hAnsi="Times New Roman" w:eastAsia="仿宋_GB2312" w:cs="Times New Roman"/>
          <w:i/>
          <w:smallCaps w:val="0"/>
          <w:color w:val="808080" w:themeColor="background1" w:themeShade="80"/>
          <w:sz w:val="32"/>
          <w:szCs w:val="32"/>
          <w:highlight w:val="none"/>
          <w:lang w:eastAsia="zh-Hans"/>
        </w:rPr>
        <w:t>、PaaS</w:t>
      </w:r>
      <w:r>
        <w:rPr>
          <w:rFonts w:hint="default" w:ascii="Times New Roman" w:hAnsi="Times New Roman" w:eastAsia="仿宋_GB2312" w:cs="Times New Roman"/>
          <w:i/>
          <w:smallCaps w:val="0"/>
          <w:color w:val="808080" w:themeColor="background1" w:themeShade="80"/>
          <w:sz w:val="32"/>
          <w:szCs w:val="32"/>
          <w:highlight w:val="none"/>
          <w:lang w:eastAsia="zh-Hans"/>
        </w:rPr>
        <w:t>服务采用</w:t>
      </w:r>
      <w:r>
        <w:rPr>
          <w:rFonts w:hint="default" w:ascii="Times New Roman" w:hAnsi="Times New Roman" w:eastAsia="仿宋_GB2312" w:cs="Times New Roman"/>
          <w:b/>
          <w:bCs/>
          <w:i/>
          <w:smallCaps w:val="0"/>
          <w:color w:val="auto"/>
          <w:sz w:val="32"/>
          <w:szCs w:val="32"/>
          <w:highlight w:val="none"/>
          <w:lang w:eastAsia="zh-Hans"/>
        </w:rPr>
        <w:t>系统测试</w:t>
      </w:r>
      <w:r>
        <w:rPr>
          <w:rFonts w:hint="default" w:ascii="Times New Roman" w:hAnsi="Times New Roman" w:eastAsia="仿宋_GB2312" w:cs="Times New Roman"/>
          <w:i/>
          <w:smallCaps w:val="0"/>
          <w:color w:val="auto"/>
          <w:sz w:val="32"/>
          <w:szCs w:val="32"/>
          <w:highlight w:val="none"/>
          <w:lang w:eastAsia="zh-CN"/>
        </w:rPr>
        <w:t>、</w:t>
      </w:r>
      <w:r>
        <w:rPr>
          <w:rFonts w:hint="default" w:ascii="Times New Roman" w:hAnsi="Times New Roman" w:eastAsia="仿宋_GB2312" w:cs="Times New Roman"/>
          <w:b/>
          <w:bCs/>
          <w:i/>
          <w:smallCaps w:val="0"/>
          <w:color w:val="auto"/>
          <w:sz w:val="32"/>
          <w:szCs w:val="32"/>
          <w:highlight w:val="none"/>
          <w:lang w:val="en-US" w:eastAsia="zh-CN"/>
        </w:rPr>
        <w:t>同类型系统类比</w:t>
      </w:r>
      <w:r>
        <w:rPr>
          <w:rFonts w:hint="default" w:ascii="Times New Roman" w:hAnsi="Times New Roman" w:eastAsia="仿宋_GB2312" w:cs="Times New Roman"/>
          <w:i/>
          <w:smallCaps w:val="0"/>
          <w:color w:val="auto"/>
          <w:sz w:val="32"/>
          <w:szCs w:val="32"/>
          <w:highlight w:val="none"/>
          <w:lang w:val="en-US" w:eastAsia="zh-CN"/>
        </w:rPr>
        <w:t>等两种</w:t>
      </w:r>
      <w:r>
        <w:rPr>
          <w:rFonts w:hint="default" w:ascii="Times New Roman" w:hAnsi="Times New Roman" w:eastAsia="仿宋_GB2312" w:cs="Times New Roman"/>
          <w:i/>
          <w:smallCaps w:val="0"/>
          <w:color w:val="808080" w:themeColor="background1" w:themeShade="80"/>
          <w:sz w:val="32"/>
          <w:szCs w:val="32"/>
          <w:highlight w:val="none"/>
          <w:lang w:eastAsia="zh-Hans"/>
        </w:rPr>
        <w:t>方式测算云资源需求量</w:t>
      </w:r>
      <w:r>
        <w:rPr>
          <w:rFonts w:hint="default" w:ascii="Times New Roman" w:hAnsi="Times New Roman" w:eastAsia="仿宋_GB2312" w:cs="Times New Roman"/>
          <w:i/>
          <w:smallCaps w:val="0"/>
          <w:color w:val="808080" w:themeColor="background1" w:themeShade="80"/>
          <w:sz w:val="32"/>
          <w:szCs w:val="32"/>
          <w:highlight w:val="none"/>
          <w:lang w:eastAsia="zh-CN"/>
        </w:rPr>
        <w:t>：</w:t>
      </w:r>
    </w:p>
    <w:p w14:paraId="4505CA9F">
      <w:pPr>
        <w:pStyle w:val="2"/>
        <w:numPr>
          <w:ilvl w:val="0"/>
          <w:numId w:val="28"/>
        </w:numPr>
        <w:spacing w:line="560" w:lineRule="exact"/>
        <w:ind w:left="0" w:firstLine="640" w:firstLineChars="200"/>
        <w:jc w:val="both"/>
        <w:rPr>
          <w:rFonts w:hint="default" w:ascii="Times New Roman" w:hAnsi="Times New Roman" w:eastAsia="仿宋_GB2312" w:cs="Times New Roman"/>
          <w:i/>
          <w:smallCaps w:val="0"/>
          <w:color w:val="808080" w:themeColor="background1" w:themeShade="80"/>
          <w:sz w:val="32"/>
          <w:szCs w:val="32"/>
          <w:highlight w:val="none"/>
          <w:lang w:val="en-US" w:eastAsia="zh-CN"/>
        </w:rPr>
      </w:pPr>
      <w:r>
        <w:rPr>
          <w:rFonts w:hint="default" w:ascii="Times New Roman" w:hAnsi="Times New Roman" w:eastAsia="仿宋_GB2312" w:cs="Times New Roman"/>
          <w:i/>
          <w:smallCaps w:val="0"/>
          <w:color w:val="808080" w:themeColor="background1" w:themeShade="80"/>
          <w:sz w:val="32"/>
          <w:szCs w:val="32"/>
          <w:highlight w:val="none"/>
          <w:lang w:val="en-US" w:eastAsia="zh-CN"/>
        </w:rPr>
        <w:t>如采用系统测试方式可参考以下（一）至（三）小节要求进行说明；</w:t>
      </w:r>
    </w:p>
    <w:p w14:paraId="2879AA84">
      <w:pPr>
        <w:pStyle w:val="2"/>
        <w:numPr>
          <w:ilvl w:val="0"/>
          <w:numId w:val="28"/>
        </w:numPr>
        <w:spacing w:line="560" w:lineRule="exact"/>
        <w:ind w:left="0" w:firstLine="640" w:firstLineChars="200"/>
        <w:jc w:val="both"/>
        <w:rPr>
          <w:rFonts w:ascii="Times New Roman" w:hAnsi="Times New Roman" w:eastAsia="仿宋_GB2312" w:cs="Times New Roman"/>
          <w:i/>
          <w:smallCaps w:val="0"/>
          <w:color w:val="808080" w:themeColor="background1" w:themeShade="80"/>
          <w:sz w:val="32"/>
          <w:szCs w:val="32"/>
          <w:highlight w:val="none"/>
          <w:lang w:eastAsia="zh-Hans"/>
        </w:rPr>
      </w:pPr>
      <w:r>
        <w:rPr>
          <w:rFonts w:hint="default" w:ascii="Times New Roman" w:hAnsi="Times New Roman" w:eastAsia="仿宋_GB2312" w:cs="Times New Roman"/>
          <w:i/>
          <w:smallCaps w:val="0"/>
          <w:color w:val="808080" w:themeColor="background1" w:themeShade="80"/>
          <w:sz w:val="32"/>
          <w:szCs w:val="32"/>
          <w:highlight w:val="none"/>
          <w:lang w:val="en-US" w:eastAsia="zh-CN"/>
        </w:rPr>
        <w:t>如采用</w:t>
      </w:r>
      <w:r>
        <w:rPr>
          <w:rFonts w:hint="default" w:ascii="Times New Roman" w:hAnsi="Times New Roman" w:eastAsia="仿宋_GB2312" w:cs="Times New Roman"/>
          <w:b w:val="0"/>
          <w:bCs w:val="0"/>
          <w:i/>
          <w:smallCaps w:val="0"/>
          <w:color w:val="808080" w:themeColor="background1" w:themeShade="80"/>
          <w:sz w:val="32"/>
          <w:szCs w:val="32"/>
          <w:highlight w:val="none"/>
          <w:lang w:val="en-US" w:eastAsia="zh-CN"/>
        </w:rPr>
        <w:t>同类型系统类比</w:t>
      </w:r>
      <w:r>
        <w:rPr>
          <w:rFonts w:hint="default" w:ascii="Times New Roman" w:hAnsi="Times New Roman" w:eastAsia="仿宋_GB2312" w:cs="Times New Roman"/>
          <w:i/>
          <w:smallCaps w:val="0"/>
          <w:color w:val="808080" w:themeColor="background1" w:themeShade="80"/>
          <w:sz w:val="32"/>
          <w:szCs w:val="32"/>
          <w:highlight w:val="none"/>
          <w:lang w:eastAsia="zh-Hans"/>
        </w:rPr>
        <w:t>方式</w:t>
      </w:r>
      <w:r>
        <w:rPr>
          <w:rFonts w:hint="default" w:ascii="Times New Roman" w:hAnsi="Times New Roman" w:eastAsia="仿宋_GB2312" w:cs="Times New Roman"/>
          <w:i/>
          <w:smallCaps w:val="0"/>
          <w:color w:val="808080" w:themeColor="background1" w:themeShade="80"/>
          <w:sz w:val="32"/>
          <w:szCs w:val="32"/>
          <w:highlight w:val="none"/>
          <w:lang w:eastAsia="zh-CN"/>
        </w:rPr>
        <w:t>，</w:t>
      </w:r>
      <w:r>
        <w:rPr>
          <w:rFonts w:hint="default" w:ascii="Times New Roman" w:hAnsi="Times New Roman" w:eastAsia="仿宋_GB2312" w:cs="Times New Roman"/>
          <w:i/>
          <w:smallCaps w:val="0"/>
          <w:color w:val="808080" w:themeColor="background1" w:themeShade="80"/>
          <w:sz w:val="32"/>
          <w:szCs w:val="32"/>
          <w:highlight w:val="none"/>
          <w:lang w:val="en-US" w:eastAsia="zh-CN"/>
        </w:rPr>
        <w:t>则补充所需规格、数量的测算说明</w:t>
      </w:r>
      <w:r>
        <w:rPr>
          <w:rFonts w:hint="default" w:ascii="Times New Roman" w:hAnsi="Times New Roman" w:eastAsia="仿宋_GB2312" w:cs="Times New Roman"/>
          <w:i/>
          <w:smallCaps w:val="0"/>
          <w:color w:val="808080" w:themeColor="background1" w:themeShade="80"/>
          <w:sz w:val="32"/>
          <w:szCs w:val="32"/>
          <w:highlight w:val="none"/>
          <w:lang w:eastAsia="zh-Hans"/>
        </w:rPr>
        <w:t>）</w:t>
      </w:r>
    </w:p>
    <w:p w14:paraId="3770A7E6">
      <w:pPr>
        <w:widowControl/>
        <w:numPr>
          <w:ilvl w:val="0"/>
          <w:numId w:val="29"/>
        </w:numPr>
        <w:spacing w:line="560" w:lineRule="exact"/>
        <w:ind w:firstLine="640" w:firstLineChars="200"/>
        <w:rPr>
          <w:rFonts w:ascii="Times New Roman" w:hAnsi="Times New Roman" w:eastAsia="仿宋_GB2312" w:cs="Times New Roman"/>
          <w:sz w:val="32"/>
          <w:szCs w:val="32"/>
          <w:highlight w:val="none"/>
          <w:lang w:eastAsia="zh-Hans"/>
        </w:rPr>
      </w:pPr>
      <w:r>
        <w:rPr>
          <w:rFonts w:hint="default" w:ascii="Times New Roman" w:hAnsi="Times New Roman" w:eastAsia="仿宋_GB2312" w:cs="Times New Roman"/>
          <w:sz w:val="32"/>
          <w:szCs w:val="32"/>
          <w:highlight w:val="none"/>
          <w:lang w:eastAsia="zh-Hans"/>
        </w:rPr>
        <w:t>测试环境</w:t>
      </w:r>
    </w:p>
    <w:p w14:paraId="5D80615D">
      <w:pPr>
        <w:pStyle w:val="2"/>
        <w:numPr>
          <w:ilvl w:val="255"/>
          <w:numId w:val="0"/>
        </w:numPr>
        <w:spacing w:line="560" w:lineRule="exact"/>
        <w:ind w:firstLine="640" w:firstLineChars="200"/>
        <w:jc w:val="both"/>
        <w:rPr>
          <w:rFonts w:ascii="Times New Roman" w:hAnsi="Times New Roman" w:eastAsia="仿宋_GB2312" w:cs="Times New Roman"/>
          <w:i/>
          <w:iCs/>
          <w:color w:val="808080" w:themeColor="background1" w:themeShade="80"/>
          <w:sz w:val="32"/>
          <w:szCs w:val="32"/>
          <w:highlight w:val="none"/>
          <w:lang w:eastAsia="zh-Hans"/>
        </w:rPr>
      </w:pPr>
      <w:r>
        <w:rPr>
          <w:rFonts w:hint="default" w:ascii="Times New Roman" w:hAnsi="Times New Roman" w:eastAsia="仿宋_GB2312" w:cs="Times New Roman"/>
          <w:i/>
          <w:iCs/>
          <w:color w:val="808080" w:themeColor="background1" w:themeShade="80"/>
          <w:sz w:val="32"/>
          <w:szCs w:val="32"/>
          <w:highlight w:val="none"/>
          <w:lang w:eastAsia="zh-Hans"/>
        </w:rPr>
        <w:t>（</w:t>
      </w:r>
      <w:r>
        <w:rPr>
          <w:rFonts w:hint="default" w:ascii="Times New Roman" w:hAnsi="Times New Roman" w:eastAsia="仿宋_GB2312" w:cs="Times New Roman"/>
          <w:i/>
          <w:iCs/>
          <w:color w:val="808080" w:themeColor="background1" w:themeShade="80"/>
          <w:sz w:val="32"/>
          <w:szCs w:val="32"/>
          <w:highlight w:val="none"/>
          <w:lang w:val="en-US" w:eastAsia="zh-CN"/>
        </w:rPr>
        <w:t>描述系统测试时所使用的</w:t>
      </w:r>
      <w:r>
        <w:rPr>
          <w:rFonts w:hint="default" w:ascii="Times New Roman" w:hAnsi="Times New Roman" w:eastAsia="仿宋_GB2312" w:cs="Times New Roman"/>
          <w:i/>
          <w:iCs/>
          <w:color w:val="808080" w:themeColor="background1" w:themeShade="80"/>
          <w:sz w:val="32"/>
          <w:szCs w:val="32"/>
          <w:highlight w:val="none"/>
          <w:lang w:eastAsia="zh-Hans"/>
        </w:rPr>
        <w:t>服务器的配置、数量、用途、运行环境，</w:t>
      </w:r>
      <w:r>
        <w:rPr>
          <w:rFonts w:hint="default" w:ascii="Times New Roman" w:hAnsi="Times New Roman" w:eastAsia="仿宋_GB2312" w:cs="Times New Roman"/>
          <w:i/>
          <w:iCs/>
          <w:color w:val="808080" w:themeColor="background1" w:themeShade="80"/>
          <w:sz w:val="32"/>
          <w:szCs w:val="32"/>
          <w:highlight w:val="none"/>
          <w:lang w:val="en-US" w:eastAsia="zh-CN"/>
        </w:rPr>
        <w:t>以下测试</w:t>
      </w:r>
      <w:r>
        <w:rPr>
          <w:rFonts w:hint="default" w:ascii="Times New Roman" w:hAnsi="Times New Roman" w:eastAsia="仿宋_GB2312" w:cs="Times New Roman"/>
          <w:i/>
          <w:iCs/>
          <w:color w:val="808080" w:themeColor="background1" w:themeShade="80"/>
          <w:sz w:val="32"/>
          <w:szCs w:val="32"/>
          <w:highlight w:val="none"/>
          <w:lang w:eastAsia="zh-Hans"/>
        </w:rPr>
        <w:t>服务器应与架构图</w:t>
      </w:r>
      <w:r>
        <w:rPr>
          <w:rFonts w:hint="default" w:ascii="Times New Roman" w:hAnsi="Times New Roman" w:eastAsia="仿宋_GB2312" w:cs="Times New Roman"/>
          <w:i/>
          <w:iCs/>
          <w:color w:val="808080" w:themeColor="background1" w:themeShade="80"/>
          <w:sz w:val="32"/>
          <w:szCs w:val="32"/>
          <w:highlight w:val="none"/>
          <w:lang w:val="en-US" w:eastAsia="zh-CN"/>
        </w:rPr>
        <w:t>中的</w:t>
      </w:r>
      <w:r>
        <w:rPr>
          <w:rFonts w:hint="default" w:ascii="Times New Roman" w:hAnsi="Times New Roman" w:eastAsia="仿宋_GB2312" w:cs="Times New Roman"/>
          <w:i/>
          <w:iCs/>
          <w:color w:val="808080" w:themeColor="background1" w:themeShade="80"/>
          <w:sz w:val="32"/>
          <w:szCs w:val="32"/>
          <w:highlight w:val="none"/>
          <w:lang w:eastAsia="zh-Hans"/>
        </w:rPr>
        <w:t>节点对应）</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358"/>
        <w:gridCol w:w="3286"/>
        <w:gridCol w:w="1208"/>
        <w:gridCol w:w="1852"/>
      </w:tblGrid>
      <w:tr w14:paraId="7BAE7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Align w:val="center"/>
          </w:tcPr>
          <w:p w14:paraId="7E8F1912">
            <w:pPr>
              <w:jc w:val="center"/>
              <w:rPr>
                <w:rFonts w:ascii="Times New Roman" w:hAnsi="Times New Roman" w:eastAsia="仿宋_GB2312" w:cs="Times New Roman"/>
                <w:b/>
                <w:bCs/>
                <w:sz w:val="24"/>
                <w:highlight w:val="none"/>
                <w:lang w:eastAsia="zh-Hans"/>
              </w:rPr>
            </w:pPr>
            <w:r>
              <w:rPr>
                <w:rFonts w:hint="default" w:ascii="Times New Roman" w:hAnsi="Times New Roman" w:eastAsia="仿宋_GB2312" w:cs="Times New Roman"/>
                <w:b/>
                <w:bCs/>
                <w:sz w:val="24"/>
                <w:highlight w:val="none"/>
                <w:lang w:eastAsia="zh-Hans"/>
              </w:rPr>
              <w:t>编号</w:t>
            </w:r>
          </w:p>
        </w:tc>
        <w:tc>
          <w:tcPr>
            <w:tcW w:w="797" w:type="pct"/>
            <w:vAlign w:val="center"/>
          </w:tcPr>
          <w:p w14:paraId="5F52E5EF">
            <w:pPr>
              <w:jc w:val="center"/>
              <w:rPr>
                <w:rFonts w:ascii="Times New Roman" w:hAnsi="Times New Roman" w:eastAsia="仿宋_GB2312" w:cs="Times New Roman"/>
                <w:b/>
                <w:bCs/>
                <w:sz w:val="24"/>
                <w:highlight w:val="none"/>
                <w:lang w:eastAsia="zh-Hans"/>
              </w:rPr>
            </w:pPr>
            <w:r>
              <w:rPr>
                <w:rFonts w:hint="default" w:ascii="Times New Roman" w:hAnsi="Times New Roman" w:eastAsia="仿宋_GB2312" w:cs="Times New Roman"/>
                <w:b/>
                <w:bCs/>
                <w:sz w:val="24"/>
                <w:highlight w:val="none"/>
                <w:lang w:val="en-US" w:eastAsia="zh-CN"/>
              </w:rPr>
              <w:t>类型</w:t>
            </w:r>
          </w:p>
        </w:tc>
        <w:tc>
          <w:tcPr>
            <w:tcW w:w="1928" w:type="pct"/>
            <w:vAlign w:val="center"/>
          </w:tcPr>
          <w:p w14:paraId="18276D2D">
            <w:pPr>
              <w:jc w:val="center"/>
              <w:rPr>
                <w:rFonts w:ascii="Times New Roman" w:hAnsi="Times New Roman" w:eastAsia="仿宋_GB2312" w:cs="Times New Roman"/>
                <w:b/>
                <w:bCs/>
                <w:sz w:val="24"/>
                <w:highlight w:val="none"/>
                <w:lang w:eastAsia="zh-Hans"/>
              </w:rPr>
            </w:pPr>
            <w:r>
              <w:rPr>
                <w:rFonts w:hint="default" w:ascii="Times New Roman" w:hAnsi="Times New Roman" w:eastAsia="仿宋_GB2312" w:cs="Times New Roman"/>
                <w:b/>
                <w:bCs/>
                <w:sz w:val="24"/>
                <w:highlight w:val="none"/>
                <w:lang w:eastAsia="zh-Hans"/>
              </w:rPr>
              <w:t>配置</w:t>
            </w:r>
          </w:p>
        </w:tc>
        <w:tc>
          <w:tcPr>
            <w:tcW w:w="709" w:type="pct"/>
            <w:vAlign w:val="center"/>
          </w:tcPr>
          <w:p w14:paraId="7F809A7A">
            <w:pPr>
              <w:jc w:val="center"/>
              <w:rPr>
                <w:rFonts w:ascii="Times New Roman" w:hAnsi="Times New Roman" w:eastAsia="仿宋_GB2312" w:cs="Times New Roman"/>
                <w:b/>
                <w:bCs/>
                <w:sz w:val="24"/>
                <w:highlight w:val="none"/>
                <w:lang w:eastAsia="zh-Hans"/>
              </w:rPr>
            </w:pPr>
            <w:r>
              <w:rPr>
                <w:rFonts w:hint="default" w:ascii="Times New Roman" w:hAnsi="Times New Roman" w:eastAsia="仿宋_GB2312" w:cs="Times New Roman"/>
                <w:b/>
                <w:bCs/>
                <w:sz w:val="24"/>
                <w:highlight w:val="none"/>
                <w:lang w:eastAsia="zh-Hans"/>
              </w:rPr>
              <w:t>数量</w:t>
            </w:r>
          </w:p>
        </w:tc>
        <w:tc>
          <w:tcPr>
            <w:tcW w:w="1086" w:type="pct"/>
            <w:vAlign w:val="center"/>
          </w:tcPr>
          <w:p w14:paraId="53AF9D50">
            <w:pPr>
              <w:jc w:val="center"/>
              <w:rPr>
                <w:rFonts w:ascii="Times New Roman" w:hAnsi="Times New Roman" w:eastAsia="仿宋_GB2312" w:cs="Times New Roman"/>
                <w:b/>
                <w:bCs/>
                <w:sz w:val="24"/>
                <w:highlight w:val="none"/>
                <w:lang w:eastAsia="zh-Hans"/>
              </w:rPr>
            </w:pPr>
            <w:r>
              <w:rPr>
                <w:rFonts w:hint="default" w:ascii="Times New Roman" w:hAnsi="Times New Roman" w:eastAsia="仿宋_GB2312" w:cs="Times New Roman"/>
                <w:b/>
                <w:bCs/>
                <w:sz w:val="24"/>
                <w:highlight w:val="none"/>
                <w:lang w:eastAsia="zh-Hans"/>
              </w:rPr>
              <w:t>用途</w:t>
            </w:r>
          </w:p>
        </w:tc>
      </w:tr>
      <w:tr w14:paraId="2956F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Align w:val="center"/>
          </w:tcPr>
          <w:p w14:paraId="112D6D71">
            <w:pPr>
              <w:jc w:val="center"/>
              <w:rPr>
                <w:rFonts w:ascii="Times New Roman" w:hAnsi="Times New Roman" w:eastAsia="仿宋_GB2312" w:cs="Times New Roman"/>
                <w:i/>
                <w:iCs/>
                <w:sz w:val="24"/>
                <w:highlight w:val="none"/>
                <w:lang w:eastAsia="zh-Hans"/>
              </w:rPr>
            </w:pPr>
            <w:r>
              <w:rPr>
                <w:rFonts w:ascii="Times New Roman" w:hAnsi="Times New Roman" w:eastAsia="仿宋_GB2312" w:cs="Times New Roman"/>
                <w:i/>
                <w:iCs/>
                <w:sz w:val="24"/>
                <w:highlight w:val="none"/>
                <w:lang w:eastAsia="zh-Hans"/>
              </w:rPr>
              <w:t>1</w:t>
            </w:r>
          </w:p>
        </w:tc>
        <w:tc>
          <w:tcPr>
            <w:tcW w:w="797" w:type="pct"/>
            <w:vAlign w:val="center"/>
          </w:tcPr>
          <w:p w14:paraId="74064C61">
            <w:pPr>
              <w:jc w:val="center"/>
              <w:rPr>
                <w:rFonts w:ascii="Times New Roman" w:hAnsi="Times New Roman" w:eastAsia="仿宋_GB2312" w:cs="Times New Roman"/>
                <w:i/>
                <w:iCs/>
                <w:sz w:val="24"/>
                <w:highlight w:val="none"/>
                <w:lang w:eastAsia="zh-Hans"/>
              </w:rPr>
            </w:pPr>
            <w:r>
              <w:rPr>
                <w:rFonts w:hint="default" w:ascii="Times New Roman" w:hAnsi="Times New Roman" w:eastAsia="仿宋_GB2312" w:cs="Times New Roman"/>
                <w:i/>
                <w:iCs/>
                <w:sz w:val="24"/>
                <w:highlight w:val="none"/>
                <w:lang w:eastAsia="zh-Hans"/>
              </w:rPr>
              <w:t>XX</w:t>
            </w:r>
            <w:r>
              <w:rPr>
                <w:rFonts w:hint="default" w:ascii="Times New Roman" w:hAnsi="Times New Roman" w:eastAsia="仿宋_GB2312" w:cs="Times New Roman"/>
                <w:i/>
                <w:iCs/>
                <w:sz w:val="24"/>
                <w:highlight w:val="none"/>
                <w:lang w:val="en-US" w:eastAsia="zh-CN"/>
              </w:rPr>
              <w:t>测试</w:t>
            </w:r>
            <w:r>
              <w:rPr>
                <w:rFonts w:hint="default" w:ascii="Times New Roman" w:hAnsi="Times New Roman" w:eastAsia="仿宋_GB2312" w:cs="Times New Roman"/>
                <w:i/>
                <w:iCs/>
                <w:sz w:val="24"/>
                <w:highlight w:val="none"/>
                <w:lang w:eastAsia="zh-Hans"/>
              </w:rPr>
              <w:t>服务器</w:t>
            </w:r>
          </w:p>
        </w:tc>
        <w:tc>
          <w:tcPr>
            <w:tcW w:w="1928" w:type="pct"/>
            <w:vAlign w:val="center"/>
          </w:tcPr>
          <w:p w14:paraId="2D36EA93">
            <w:pPr>
              <w:jc w:val="center"/>
              <w:rPr>
                <w:rFonts w:ascii="Times New Roman" w:hAnsi="Times New Roman" w:eastAsia="仿宋_GB2312" w:cs="Times New Roman"/>
                <w:i/>
                <w:iCs/>
                <w:sz w:val="24"/>
                <w:highlight w:val="none"/>
                <w:lang w:eastAsia="zh-Hans"/>
              </w:rPr>
            </w:pPr>
            <w:r>
              <w:rPr>
                <w:rFonts w:hint="default" w:ascii="Times New Roman" w:hAnsi="Times New Roman" w:eastAsia="仿宋_GB2312" w:cs="Times New Roman"/>
                <w:i/>
                <w:iCs/>
                <w:sz w:val="24"/>
                <w:highlight w:val="none"/>
                <w:lang w:eastAsia="zh-Hans"/>
              </w:rPr>
              <w:t>CPU：xx核</w:t>
            </w:r>
          </w:p>
          <w:p w14:paraId="0A3D72BF">
            <w:pPr>
              <w:jc w:val="center"/>
              <w:rPr>
                <w:rFonts w:ascii="Times New Roman" w:hAnsi="Times New Roman" w:eastAsia="仿宋_GB2312" w:cs="Times New Roman"/>
                <w:i/>
                <w:iCs/>
                <w:sz w:val="24"/>
                <w:highlight w:val="none"/>
                <w:lang w:eastAsia="zh-Hans"/>
              </w:rPr>
            </w:pPr>
            <w:r>
              <w:rPr>
                <w:rFonts w:hint="default" w:ascii="Times New Roman" w:hAnsi="Times New Roman" w:eastAsia="仿宋_GB2312" w:cs="Times New Roman"/>
                <w:i/>
                <w:iCs/>
                <w:sz w:val="24"/>
                <w:highlight w:val="none"/>
                <w:lang w:eastAsia="zh-Hans"/>
              </w:rPr>
              <w:t>内存：xxGB</w:t>
            </w:r>
          </w:p>
          <w:p w14:paraId="42D25027">
            <w:pPr>
              <w:jc w:val="center"/>
              <w:rPr>
                <w:rFonts w:hint="default" w:ascii="Times New Roman" w:hAnsi="Times New Roman" w:eastAsia="仿宋_GB2312" w:cs="Times New Roman"/>
                <w:i/>
                <w:iCs/>
                <w:sz w:val="24"/>
                <w:highlight w:val="none"/>
                <w:lang w:eastAsia="zh-Hans"/>
              </w:rPr>
            </w:pPr>
            <w:r>
              <w:rPr>
                <w:rFonts w:hint="default" w:ascii="Times New Roman" w:hAnsi="Times New Roman" w:eastAsia="仿宋_GB2312" w:cs="Times New Roman"/>
                <w:i/>
                <w:iCs/>
                <w:sz w:val="24"/>
                <w:highlight w:val="none"/>
                <w:lang w:val="en-US" w:eastAsia="zh-Hans"/>
              </w:rPr>
              <w:t>系统盘</w:t>
            </w:r>
            <w:r>
              <w:rPr>
                <w:rFonts w:hint="default" w:ascii="Times New Roman" w:hAnsi="Times New Roman" w:eastAsia="仿宋_GB2312" w:cs="Times New Roman"/>
                <w:i/>
                <w:iCs/>
                <w:sz w:val="24"/>
                <w:highlight w:val="none"/>
                <w:lang w:eastAsia="zh-Hans"/>
              </w:rPr>
              <w:t>：xxGB</w:t>
            </w:r>
          </w:p>
          <w:p w14:paraId="1CF6F150">
            <w:pPr>
              <w:jc w:val="center"/>
              <w:rPr>
                <w:rFonts w:hint="default" w:ascii="Times New Roman" w:hAnsi="Times New Roman" w:eastAsia="仿宋_GB2312" w:cs="Times New Roman"/>
                <w:i/>
                <w:iCs/>
                <w:sz w:val="24"/>
                <w:highlight w:val="none"/>
                <w:lang w:eastAsia="zh-CN"/>
              </w:rPr>
            </w:pPr>
            <w:r>
              <w:rPr>
                <w:rFonts w:hint="default" w:ascii="Times New Roman" w:hAnsi="Times New Roman" w:eastAsia="仿宋_GB2312" w:cs="Times New Roman"/>
                <w:i/>
                <w:iCs/>
                <w:sz w:val="24"/>
                <w:highlight w:val="none"/>
                <w:lang w:eastAsia="zh-CN"/>
              </w:rPr>
              <w:t>（</w:t>
            </w:r>
            <w:r>
              <w:rPr>
                <w:rFonts w:hint="default" w:ascii="Times New Roman" w:hAnsi="Times New Roman" w:eastAsia="仿宋_GB2312" w:cs="Times New Roman"/>
                <w:i/>
                <w:iCs/>
                <w:sz w:val="24"/>
                <w:highlight w:val="none"/>
                <w:lang w:val="en-US" w:eastAsia="zh-CN"/>
              </w:rPr>
              <w:t>普通、高、超高IO</w:t>
            </w:r>
            <w:r>
              <w:rPr>
                <w:rFonts w:hint="default" w:ascii="Times New Roman" w:hAnsi="Times New Roman" w:eastAsia="仿宋_GB2312" w:cs="Times New Roman"/>
                <w:i/>
                <w:iCs/>
                <w:sz w:val="24"/>
                <w:highlight w:val="none"/>
                <w:lang w:eastAsia="zh-CN"/>
              </w:rPr>
              <w:t>）</w:t>
            </w:r>
          </w:p>
          <w:p w14:paraId="78A111AA">
            <w:pPr>
              <w:jc w:val="center"/>
              <w:rPr>
                <w:rFonts w:hint="default" w:ascii="Times New Roman" w:hAnsi="Times New Roman" w:eastAsia="仿宋_GB2312" w:cs="Times New Roman"/>
                <w:i/>
                <w:iCs/>
                <w:sz w:val="24"/>
                <w:highlight w:val="none"/>
                <w:lang w:eastAsia="zh-Hans"/>
              </w:rPr>
            </w:pPr>
            <w:r>
              <w:rPr>
                <w:rFonts w:hint="default" w:ascii="Times New Roman" w:hAnsi="Times New Roman" w:eastAsia="仿宋_GB2312" w:cs="Times New Roman"/>
                <w:i/>
                <w:iCs/>
                <w:smallCaps w:val="0"/>
                <w:kern w:val="2"/>
                <w:sz w:val="24"/>
                <w:szCs w:val="24"/>
                <w:highlight w:val="none"/>
                <w:lang w:val="en-US" w:eastAsia="zh-Hans"/>
              </w:rPr>
              <w:t>数据</w:t>
            </w:r>
            <w:r>
              <w:rPr>
                <w:rFonts w:hint="default" w:ascii="Times New Roman" w:hAnsi="Times New Roman" w:eastAsia="仿宋_GB2312" w:cs="Times New Roman"/>
                <w:i/>
                <w:iCs/>
                <w:sz w:val="24"/>
                <w:highlight w:val="none"/>
                <w:lang w:val="en-US" w:eastAsia="zh-Hans"/>
              </w:rPr>
              <w:t>盘</w:t>
            </w:r>
            <w:r>
              <w:rPr>
                <w:rFonts w:hint="default" w:ascii="Times New Roman" w:hAnsi="Times New Roman" w:eastAsia="仿宋_GB2312" w:cs="Times New Roman"/>
                <w:i/>
                <w:iCs/>
                <w:sz w:val="24"/>
                <w:highlight w:val="none"/>
                <w:lang w:eastAsia="zh-Hans"/>
              </w:rPr>
              <w:t>：xxGB</w:t>
            </w:r>
          </w:p>
          <w:p w14:paraId="5C22789A">
            <w:pPr>
              <w:jc w:val="center"/>
              <w:rPr>
                <w:rFonts w:ascii="Times New Roman" w:hAnsi="Times New Roman" w:cs="Times New Roman"/>
                <w:lang w:eastAsia="zh-Hans"/>
              </w:rPr>
            </w:pPr>
            <w:r>
              <w:rPr>
                <w:rFonts w:hint="default" w:ascii="Times New Roman" w:hAnsi="Times New Roman" w:eastAsia="仿宋_GB2312" w:cs="Times New Roman"/>
                <w:i/>
                <w:iCs/>
                <w:sz w:val="24"/>
                <w:highlight w:val="none"/>
                <w:lang w:eastAsia="zh-CN"/>
              </w:rPr>
              <w:t>（</w:t>
            </w:r>
            <w:r>
              <w:rPr>
                <w:rFonts w:hint="default" w:ascii="Times New Roman" w:hAnsi="Times New Roman" w:eastAsia="仿宋_GB2312" w:cs="Times New Roman"/>
                <w:i/>
                <w:iCs/>
                <w:sz w:val="24"/>
                <w:highlight w:val="none"/>
                <w:lang w:val="en-US" w:eastAsia="zh-CN"/>
              </w:rPr>
              <w:t>普通、高、超高IO</w:t>
            </w:r>
            <w:r>
              <w:rPr>
                <w:rFonts w:hint="default" w:ascii="Times New Roman" w:hAnsi="Times New Roman" w:eastAsia="仿宋_GB2312" w:cs="Times New Roman"/>
                <w:i/>
                <w:iCs/>
                <w:sz w:val="24"/>
                <w:highlight w:val="none"/>
                <w:lang w:eastAsia="zh-CN"/>
              </w:rPr>
              <w:t>）</w:t>
            </w:r>
          </w:p>
        </w:tc>
        <w:tc>
          <w:tcPr>
            <w:tcW w:w="709" w:type="pct"/>
            <w:vAlign w:val="center"/>
          </w:tcPr>
          <w:p w14:paraId="2567121B">
            <w:pPr>
              <w:jc w:val="center"/>
              <w:rPr>
                <w:rFonts w:ascii="Times New Roman" w:hAnsi="Times New Roman" w:eastAsia="仿宋_GB2312" w:cs="Times New Roman"/>
                <w:i/>
                <w:iCs/>
                <w:sz w:val="24"/>
                <w:highlight w:val="none"/>
                <w:lang w:eastAsia="zh-Hans"/>
              </w:rPr>
            </w:pPr>
          </w:p>
        </w:tc>
        <w:tc>
          <w:tcPr>
            <w:tcW w:w="1086" w:type="pct"/>
            <w:vAlign w:val="center"/>
          </w:tcPr>
          <w:p w14:paraId="469BB229">
            <w:pPr>
              <w:jc w:val="center"/>
              <w:rPr>
                <w:rFonts w:ascii="Times New Roman" w:hAnsi="Times New Roman" w:eastAsia="仿宋_GB2312" w:cs="Times New Roman"/>
                <w:i/>
                <w:iCs/>
                <w:sz w:val="24"/>
                <w:highlight w:val="none"/>
                <w:lang w:eastAsia="zh-Hans"/>
              </w:rPr>
            </w:pPr>
          </w:p>
        </w:tc>
      </w:tr>
      <w:tr w14:paraId="6AC92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Align w:val="center"/>
          </w:tcPr>
          <w:p w14:paraId="1BAE79BE">
            <w:pPr>
              <w:jc w:val="center"/>
              <w:rPr>
                <w:rFonts w:ascii="Times New Roman" w:hAnsi="Times New Roman" w:eastAsia="仿宋_GB2312" w:cs="Times New Roman"/>
                <w:i/>
                <w:iCs/>
                <w:sz w:val="24"/>
                <w:highlight w:val="none"/>
                <w:lang w:eastAsia="zh-Hans"/>
              </w:rPr>
            </w:pPr>
          </w:p>
        </w:tc>
        <w:tc>
          <w:tcPr>
            <w:tcW w:w="797" w:type="pct"/>
            <w:vAlign w:val="center"/>
          </w:tcPr>
          <w:p w14:paraId="090F16F7">
            <w:pPr>
              <w:jc w:val="center"/>
              <w:rPr>
                <w:rFonts w:ascii="Times New Roman" w:hAnsi="Times New Roman" w:eastAsia="仿宋_GB2312" w:cs="Times New Roman"/>
                <w:i/>
                <w:iCs/>
                <w:sz w:val="24"/>
                <w:highlight w:val="none"/>
                <w:lang w:eastAsia="zh-Hans"/>
              </w:rPr>
            </w:pPr>
          </w:p>
        </w:tc>
        <w:tc>
          <w:tcPr>
            <w:tcW w:w="1928" w:type="pct"/>
            <w:vAlign w:val="center"/>
          </w:tcPr>
          <w:p w14:paraId="2575C61C">
            <w:pPr>
              <w:jc w:val="center"/>
              <w:rPr>
                <w:rFonts w:ascii="Times New Roman" w:hAnsi="Times New Roman" w:eastAsia="仿宋_GB2312" w:cs="Times New Roman"/>
                <w:i/>
                <w:iCs/>
                <w:sz w:val="24"/>
                <w:highlight w:val="none"/>
                <w:lang w:eastAsia="zh-Hans"/>
              </w:rPr>
            </w:pPr>
          </w:p>
        </w:tc>
        <w:tc>
          <w:tcPr>
            <w:tcW w:w="709" w:type="pct"/>
            <w:vAlign w:val="center"/>
          </w:tcPr>
          <w:p w14:paraId="087CF2DE">
            <w:pPr>
              <w:jc w:val="center"/>
              <w:rPr>
                <w:rFonts w:ascii="Times New Roman" w:hAnsi="Times New Roman" w:eastAsia="仿宋_GB2312" w:cs="Times New Roman"/>
                <w:i/>
                <w:iCs/>
                <w:sz w:val="24"/>
                <w:highlight w:val="none"/>
                <w:lang w:eastAsia="zh-Hans"/>
              </w:rPr>
            </w:pPr>
          </w:p>
        </w:tc>
        <w:tc>
          <w:tcPr>
            <w:tcW w:w="1086" w:type="pct"/>
            <w:vAlign w:val="center"/>
          </w:tcPr>
          <w:p w14:paraId="6FC24263">
            <w:pPr>
              <w:jc w:val="center"/>
              <w:rPr>
                <w:rFonts w:ascii="Times New Roman" w:hAnsi="Times New Roman" w:eastAsia="仿宋_GB2312" w:cs="Times New Roman"/>
                <w:i/>
                <w:iCs/>
                <w:sz w:val="24"/>
                <w:highlight w:val="none"/>
                <w:lang w:eastAsia="zh-Hans"/>
              </w:rPr>
            </w:pPr>
          </w:p>
        </w:tc>
      </w:tr>
    </w:tbl>
    <w:p w14:paraId="419455E3">
      <w:pPr>
        <w:widowControl/>
        <w:numPr>
          <w:ilvl w:val="0"/>
          <w:numId w:val="29"/>
        </w:numPr>
        <w:spacing w:line="560" w:lineRule="exact"/>
        <w:ind w:firstLine="640" w:firstLineChars="200"/>
        <w:rPr>
          <w:rFonts w:ascii="Times New Roman" w:hAnsi="Times New Roman" w:eastAsia="仿宋_GB2312" w:cs="Times New Roman"/>
          <w:sz w:val="32"/>
          <w:szCs w:val="32"/>
          <w:highlight w:val="none"/>
          <w:lang w:eastAsia="zh-Hans"/>
        </w:rPr>
      </w:pPr>
      <w:r>
        <w:rPr>
          <w:rFonts w:hint="default" w:ascii="Times New Roman" w:hAnsi="Times New Roman" w:eastAsia="仿宋_GB2312" w:cs="Times New Roman"/>
          <w:sz w:val="32"/>
          <w:szCs w:val="32"/>
          <w:highlight w:val="none"/>
          <w:lang w:eastAsia="zh-Hans"/>
        </w:rPr>
        <w:t>测试场景</w:t>
      </w:r>
      <w:r>
        <w:rPr>
          <w:rFonts w:hint="default" w:ascii="Times New Roman" w:hAnsi="Times New Roman" w:eastAsia="仿宋_GB2312" w:cs="Times New Roman"/>
          <w:sz w:val="32"/>
          <w:szCs w:val="32"/>
          <w:highlight w:val="none"/>
          <w:lang w:val="en-US" w:eastAsia="zh-CN"/>
        </w:rPr>
        <w:t>及结果</w:t>
      </w:r>
    </w:p>
    <w:p w14:paraId="0E01D2AA">
      <w:pPr>
        <w:pStyle w:val="2"/>
        <w:spacing w:line="560" w:lineRule="exact"/>
        <w:ind w:left="0" w:firstLine="640" w:firstLineChars="200"/>
        <w:jc w:val="both"/>
        <w:rPr>
          <w:rFonts w:hint="default" w:ascii="Times New Roman" w:hAnsi="Times New Roman" w:eastAsia="仿宋_GB2312" w:cs="Times New Roman"/>
          <w:i/>
          <w:iCs/>
          <w:color w:val="808080" w:themeColor="background1" w:themeShade="80"/>
          <w:sz w:val="32"/>
          <w:szCs w:val="32"/>
          <w:highlight w:val="none"/>
          <w:lang w:eastAsia="zh-Hans"/>
        </w:rPr>
      </w:pPr>
      <w:r>
        <w:rPr>
          <w:rFonts w:hint="default" w:ascii="Times New Roman" w:hAnsi="Times New Roman" w:eastAsia="仿宋_GB2312" w:cs="Times New Roman"/>
          <w:i/>
          <w:iCs/>
          <w:color w:val="808080" w:themeColor="background1" w:themeShade="80"/>
          <w:sz w:val="32"/>
          <w:szCs w:val="32"/>
          <w:highlight w:val="none"/>
          <w:lang w:eastAsia="zh-Hans"/>
        </w:rPr>
        <w:t>（对重要的功能模块设计测试场景，每个测试场景应包含预设并发量和预设结果</w:t>
      </w:r>
      <w:r>
        <w:rPr>
          <w:rFonts w:hint="default" w:ascii="Times New Roman" w:hAnsi="Times New Roman" w:eastAsia="仿宋_GB2312" w:cs="Times New Roman"/>
          <w:i/>
          <w:iCs/>
          <w:color w:val="808080" w:themeColor="background1" w:themeShade="80"/>
          <w:sz w:val="32"/>
          <w:szCs w:val="32"/>
          <w:highlight w:val="none"/>
          <w:lang w:eastAsia="zh-CN"/>
        </w:rPr>
        <w:t>，</w:t>
      </w:r>
      <w:r>
        <w:rPr>
          <w:rFonts w:hint="default" w:ascii="Times New Roman" w:hAnsi="Times New Roman" w:eastAsia="仿宋_GB2312" w:cs="Times New Roman"/>
          <w:i/>
          <w:iCs/>
          <w:color w:val="808080" w:themeColor="background1" w:themeShade="80"/>
          <w:sz w:val="32"/>
          <w:szCs w:val="32"/>
          <w:highlight w:val="none"/>
          <w:lang w:eastAsia="zh-Hans"/>
        </w:rPr>
        <w:t>模拟</w:t>
      </w:r>
      <w:r>
        <w:rPr>
          <w:rFonts w:hint="default" w:ascii="Times New Roman" w:hAnsi="Times New Roman" w:eastAsia="仿宋_GB2312" w:cs="Times New Roman"/>
          <w:i/>
          <w:iCs/>
          <w:color w:val="808080" w:themeColor="background1" w:themeShade="80"/>
          <w:sz w:val="32"/>
          <w:szCs w:val="32"/>
          <w:highlight w:val="none"/>
          <w:lang w:val="en-US" w:eastAsia="zh-CN"/>
        </w:rPr>
        <w:t>预设</w:t>
      </w:r>
      <w:r>
        <w:rPr>
          <w:rFonts w:hint="default" w:ascii="Times New Roman" w:hAnsi="Times New Roman" w:eastAsia="仿宋_GB2312" w:cs="Times New Roman"/>
          <w:i/>
          <w:iCs/>
          <w:color w:val="808080" w:themeColor="background1" w:themeShade="80"/>
          <w:sz w:val="32"/>
          <w:szCs w:val="32"/>
          <w:highlight w:val="none"/>
          <w:lang w:eastAsia="zh-Hans"/>
        </w:rPr>
        <w:t>测试场景</w:t>
      </w:r>
      <w:r>
        <w:rPr>
          <w:rFonts w:ascii="Times New Roman" w:hAnsi="Times New Roman" w:eastAsia="仿宋_GB2312" w:cs="Times New Roman"/>
          <w:i/>
          <w:iCs/>
          <w:color w:val="808080" w:themeColor="background1" w:themeShade="80"/>
          <w:sz w:val="32"/>
          <w:szCs w:val="32"/>
          <w:highlight w:val="none"/>
          <w:lang w:eastAsia="zh-Hans"/>
        </w:rPr>
        <w:t>，</w:t>
      </w:r>
      <w:r>
        <w:rPr>
          <w:rFonts w:hint="default" w:ascii="Times New Roman" w:hAnsi="Times New Roman" w:eastAsia="仿宋_GB2312" w:cs="Times New Roman"/>
          <w:i/>
          <w:iCs/>
          <w:color w:val="808080" w:themeColor="background1" w:themeShade="80"/>
          <w:sz w:val="32"/>
          <w:szCs w:val="32"/>
          <w:highlight w:val="none"/>
          <w:lang w:eastAsia="zh-Hans"/>
        </w:rPr>
        <w:t>详细描述</w:t>
      </w:r>
      <w:r>
        <w:rPr>
          <w:rFonts w:hint="default" w:ascii="Times New Roman" w:hAnsi="Times New Roman" w:eastAsia="仿宋_GB2312" w:cs="Times New Roman"/>
          <w:i/>
          <w:iCs/>
          <w:color w:val="808080" w:themeColor="background1" w:themeShade="80"/>
          <w:sz w:val="32"/>
          <w:szCs w:val="32"/>
          <w:highlight w:val="none"/>
          <w:lang w:val="en-US" w:eastAsia="zh-CN"/>
        </w:rPr>
        <w:t>该</w:t>
      </w:r>
      <w:r>
        <w:rPr>
          <w:rFonts w:hint="default" w:ascii="Times New Roman" w:hAnsi="Times New Roman" w:eastAsia="仿宋_GB2312" w:cs="Times New Roman"/>
          <w:i/>
          <w:iCs/>
          <w:color w:val="808080" w:themeColor="background1" w:themeShade="80"/>
          <w:sz w:val="32"/>
          <w:szCs w:val="32"/>
          <w:highlight w:val="none"/>
          <w:lang w:eastAsia="zh-Hans"/>
        </w:rPr>
        <w:t>场景下测试服务器的运行情况</w:t>
      </w:r>
      <w:r>
        <w:rPr>
          <w:rFonts w:ascii="Times New Roman" w:hAnsi="Times New Roman" w:eastAsia="仿宋_GB2312" w:cs="Times New Roman"/>
          <w:i/>
          <w:iCs/>
          <w:color w:val="808080" w:themeColor="background1" w:themeShade="80"/>
          <w:sz w:val="32"/>
          <w:szCs w:val="32"/>
          <w:highlight w:val="none"/>
          <w:lang w:eastAsia="zh-Hans"/>
        </w:rPr>
        <w:t>，</w:t>
      </w:r>
      <w:r>
        <w:rPr>
          <w:rFonts w:hint="default" w:ascii="Times New Roman" w:hAnsi="Times New Roman" w:eastAsia="仿宋_GB2312" w:cs="Times New Roman"/>
          <w:i/>
          <w:iCs/>
          <w:color w:val="808080" w:themeColor="background1" w:themeShade="80"/>
          <w:sz w:val="32"/>
          <w:szCs w:val="32"/>
          <w:highlight w:val="none"/>
          <w:lang w:eastAsia="zh-Hans"/>
        </w:rPr>
        <w:t>并附上每台测试服务器的负载截图</w:t>
      </w:r>
      <w:r>
        <w:rPr>
          <w:rFonts w:ascii="Times New Roman" w:hAnsi="Times New Roman" w:eastAsia="仿宋_GB2312" w:cs="Times New Roman"/>
          <w:i/>
          <w:iCs/>
          <w:color w:val="808080" w:themeColor="background1" w:themeShade="80"/>
          <w:sz w:val="32"/>
          <w:szCs w:val="32"/>
          <w:highlight w:val="none"/>
          <w:lang w:eastAsia="zh-Hans"/>
        </w:rPr>
        <w:t>，</w:t>
      </w:r>
      <w:r>
        <w:rPr>
          <w:rFonts w:hint="default" w:ascii="Times New Roman" w:hAnsi="Times New Roman" w:eastAsia="仿宋_GB2312" w:cs="Times New Roman"/>
          <w:i/>
          <w:iCs/>
          <w:color w:val="808080" w:themeColor="background1" w:themeShade="80"/>
          <w:sz w:val="32"/>
          <w:szCs w:val="32"/>
          <w:highlight w:val="none"/>
          <w:lang w:eastAsia="zh-Hans"/>
        </w:rPr>
        <w:t>包括但不限于CPU</w:t>
      </w:r>
      <w:r>
        <w:rPr>
          <w:rFonts w:hint="default" w:ascii="Times New Roman" w:hAnsi="Times New Roman" w:eastAsia="仿宋_GB2312" w:cs="Times New Roman"/>
          <w:i/>
          <w:iCs/>
          <w:color w:val="808080" w:themeColor="background1" w:themeShade="80"/>
          <w:sz w:val="32"/>
          <w:szCs w:val="32"/>
          <w:highlight w:val="none"/>
          <w:lang w:eastAsia="zh-CN"/>
        </w:rPr>
        <w:t>利用率</w:t>
      </w:r>
      <w:r>
        <w:rPr>
          <w:rFonts w:hint="default" w:ascii="Times New Roman" w:hAnsi="Times New Roman" w:eastAsia="仿宋_GB2312" w:cs="Times New Roman"/>
          <w:i/>
          <w:iCs/>
          <w:color w:val="808080" w:themeColor="background1" w:themeShade="80"/>
          <w:sz w:val="32"/>
          <w:szCs w:val="32"/>
          <w:highlight w:val="none"/>
          <w:lang w:eastAsia="zh-Hans"/>
        </w:rPr>
        <w:t>截图</w:t>
      </w:r>
      <w:r>
        <w:rPr>
          <w:rFonts w:ascii="Times New Roman" w:hAnsi="Times New Roman" w:eastAsia="仿宋_GB2312" w:cs="Times New Roman"/>
          <w:i/>
          <w:iCs/>
          <w:color w:val="808080" w:themeColor="background1" w:themeShade="80"/>
          <w:sz w:val="32"/>
          <w:szCs w:val="32"/>
          <w:highlight w:val="none"/>
          <w:lang w:eastAsia="zh-Hans"/>
        </w:rPr>
        <w:t>、</w:t>
      </w:r>
      <w:r>
        <w:rPr>
          <w:rFonts w:hint="default" w:ascii="Times New Roman" w:hAnsi="Times New Roman" w:eastAsia="仿宋_GB2312" w:cs="Times New Roman"/>
          <w:i/>
          <w:iCs/>
          <w:color w:val="808080" w:themeColor="background1" w:themeShade="80"/>
          <w:sz w:val="32"/>
          <w:szCs w:val="32"/>
          <w:highlight w:val="none"/>
          <w:lang w:eastAsia="zh-Hans"/>
        </w:rPr>
        <w:t>内存</w:t>
      </w:r>
      <w:r>
        <w:rPr>
          <w:rFonts w:hint="default" w:ascii="Times New Roman" w:hAnsi="Times New Roman" w:eastAsia="仿宋_GB2312" w:cs="Times New Roman"/>
          <w:i/>
          <w:iCs/>
          <w:color w:val="808080" w:themeColor="background1" w:themeShade="80"/>
          <w:sz w:val="32"/>
          <w:szCs w:val="32"/>
          <w:highlight w:val="none"/>
          <w:lang w:eastAsia="zh-CN"/>
        </w:rPr>
        <w:t>利用率</w:t>
      </w:r>
      <w:r>
        <w:rPr>
          <w:rFonts w:hint="default" w:ascii="Times New Roman" w:hAnsi="Times New Roman" w:eastAsia="仿宋_GB2312" w:cs="Times New Roman"/>
          <w:i/>
          <w:iCs/>
          <w:color w:val="808080" w:themeColor="background1" w:themeShade="80"/>
          <w:sz w:val="32"/>
          <w:szCs w:val="32"/>
          <w:highlight w:val="none"/>
          <w:lang w:eastAsia="zh-Hans"/>
        </w:rPr>
        <w:t>截图）</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1456"/>
        <w:gridCol w:w="2136"/>
        <w:gridCol w:w="3889"/>
      </w:tblGrid>
      <w:tr w14:paraId="0445F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vAlign w:val="center"/>
          </w:tcPr>
          <w:p w14:paraId="216CECFA">
            <w:pPr>
              <w:jc w:val="center"/>
              <w:rPr>
                <w:rFonts w:ascii="Times New Roman" w:hAnsi="Times New Roman" w:eastAsia="仿宋_GB2312" w:cs="Times New Roman"/>
                <w:b/>
                <w:bCs/>
                <w:sz w:val="24"/>
                <w:highlight w:val="none"/>
                <w:lang w:eastAsia="zh-Hans"/>
              </w:rPr>
            </w:pPr>
            <w:r>
              <w:rPr>
                <w:rFonts w:hint="default" w:ascii="Times New Roman" w:hAnsi="Times New Roman" w:eastAsia="仿宋_GB2312" w:cs="Times New Roman"/>
                <w:b/>
                <w:bCs/>
                <w:sz w:val="24"/>
                <w:highlight w:val="none"/>
                <w:lang w:eastAsia="zh-Hans"/>
              </w:rPr>
              <w:t>编号</w:t>
            </w:r>
          </w:p>
        </w:tc>
        <w:tc>
          <w:tcPr>
            <w:tcW w:w="854" w:type="pct"/>
            <w:vAlign w:val="center"/>
          </w:tcPr>
          <w:p w14:paraId="771A00F5">
            <w:pPr>
              <w:jc w:val="center"/>
              <w:rPr>
                <w:rFonts w:ascii="Times New Roman" w:hAnsi="Times New Roman" w:eastAsia="仿宋_GB2312" w:cs="Times New Roman"/>
                <w:b/>
                <w:bCs/>
                <w:sz w:val="24"/>
                <w:highlight w:val="none"/>
                <w:lang w:eastAsia="zh-Hans"/>
              </w:rPr>
            </w:pPr>
            <w:r>
              <w:rPr>
                <w:rFonts w:hint="default" w:ascii="Times New Roman" w:hAnsi="Times New Roman" w:eastAsia="仿宋_GB2312" w:cs="Times New Roman"/>
                <w:b/>
                <w:bCs/>
                <w:sz w:val="24"/>
                <w:highlight w:val="none"/>
                <w:lang w:val="en-US" w:eastAsia="zh-CN"/>
              </w:rPr>
              <w:t>类型</w:t>
            </w:r>
          </w:p>
        </w:tc>
        <w:tc>
          <w:tcPr>
            <w:tcW w:w="1253" w:type="pct"/>
            <w:vAlign w:val="center"/>
          </w:tcPr>
          <w:p w14:paraId="6A606808">
            <w:pPr>
              <w:jc w:val="center"/>
              <w:rPr>
                <w:rFonts w:ascii="Times New Roman" w:hAnsi="Times New Roman" w:eastAsia="仿宋_GB2312" w:cs="Times New Roman"/>
                <w:b/>
                <w:bCs/>
                <w:sz w:val="24"/>
                <w:highlight w:val="none"/>
                <w:lang w:eastAsia="zh-Hans"/>
              </w:rPr>
            </w:pPr>
            <w:r>
              <w:rPr>
                <w:rFonts w:hint="default" w:ascii="Times New Roman" w:hAnsi="Times New Roman" w:eastAsia="仿宋_GB2312" w:cs="Times New Roman"/>
                <w:b/>
                <w:bCs/>
                <w:sz w:val="24"/>
                <w:highlight w:val="none"/>
                <w:lang w:eastAsia="zh-Hans"/>
              </w:rPr>
              <w:t>配置</w:t>
            </w:r>
          </w:p>
        </w:tc>
        <w:tc>
          <w:tcPr>
            <w:tcW w:w="2281" w:type="pct"/>
            <w:vAlign w:val="center"/>
          </w:tcPr>
          <w:p w14:paraId="22956E53">
            <w:pPr>
              <w:jc w:val="center"/>
              <w:rPr>
                <w:rFonts w:hint="default" w:ascii="Times New Roman" w:hAnsi="Times New Roman" w:eastAsia="仿宋_GB2312" w:cs="Times New Roman"/>
                <w:b/>
                <w:bCs/>
                <w:sz w:val="24"/>
                <w:highlight w:val="none"/>
                <w:lang w:val="en-US" w:eastAsia="zh-CN"/>
              </w:rPr>
            </w:pPr>
            <w:r>
              <w:rPr>
                <w:rFonts w:hint="default" w:ascii="Times New Roman" w:hAnsi="Times New Roman" w:eastAsia="仿宋_GB2312" w:cs="Times New Roman"/>
                <w:b/>
                <w:bCs/>
                <w:sz w:val="24"/>
                <w:highlight w:val="none"/>
                <w:lang w:val="en-US" w:eastAsia="zh-CN"/>
              </w:rPr>
              <w:t>资源利用率情况</w:t>
            </w:r>
          </w:p>
        </w:tc>
      </w:tr>
      <w:tr w14:paraId="03978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vAlign w:val="center"/>
          </w:tcPr>
          <w:p w14:paraId="1AF7DA6D">
            <w:pPr>
              <w:jc w:val="center"/>
              <w:rPr>
                <w:rFonts w:ascii="Times New Roman" w:hAnsi="Times New Roman" w:eastAsia="仿宋_GB2312" w:cs="Times New Roman"/>
                <w:i/>
                <w:iCs/>
                <w:sz w:val="24"/>
                <w:highlight w:val="none"/>
                <w:lang w:eastAsia="zh-Hans"/>
              </w:rPr>
            </w:pPr>
            <w:r>
              <w:rPr>
                <w:rFonts w:ascii="Times New Roman" w:hAnsi="Times New Roman" w:eastAsia="仿宋_GB2312" w:cs="Times New Roman"/>
                <w:i/>
                <w:iCs/>
                <w:sz w:val="24"/>
                <w:highlight w:val="none"/>
                <w:lang w:eastAsia="zh-Hans"/>
              </w:rPr>
              <w:t>1</w:t>
            </w:r>
          </w:p>
        </w:tc>
        <w:tc>
          <w:tcPr>
            <w:tcW w:w="854" w:type="pct"/>
            <w:vAlign w:val="center"/>
          </w:tcPr>
          <w:p w14:paraId="7249EA85">
            <w:pPr>
              <w:jc w:val="center"/>
              <w:rPr>
                <w:rFonts w:ascii="Times New Roman" w:hAnsi="Times New Roman" w:eastAsia="仿宋_GB2312" w:cs="Times New Roman"/>
                <w:i/>
                <w:iCs/>
                <w:sz w:val="24"/>
                <w:highlight w:val="none"/>
                <w:lang w:eastAsia="zh-Hans"/>
              </w:rPr>
            </w:pPr>
            <w:r>
              <w:rPr>
                <w:rFonts w:hint="default" w:ascii="Times New Roman" w:hAnsi="Times New Roman" w:eastAsia="仿宋_GB2312" w:cs="Times New Roman"/>
                <w:i/>
                <w:iCs/>
                <w:sz w:val="24"/>
                <w:highlight w:val="none"/>
                <w:lang w:eastAsia="zh-Hans"/>
              </w:rPr>
              <w:t>XX</w:t>
            </w:r>
            <w:r>
              <w:rPr>
                <w:rFonts w:hint="default" w:ascii="Times New Roman" w:hAnsi="Times New Roman" w:eastAsia="仿宋_GB2312" w:cs="Times New Roman"/>
                <w:i/>
                <w:iCs/>
                <w:sz w:val="24"/>
                <w:highlight w:val="none"/>
                <w:lang w:val="en-US" w:eastAsia="zh-CN"/>
              </w:rPr>
              <w:t>测试</w:t>
            </w:r>
            <w:r>
              <w:rPr>
                <w:rFonts w:hint="default" w:ascii="Times New Roman" w:hAnsi="Times New Roman" w:eastAsia="仿宋_GB2312" w:cs="Times New Roman"/>
                <w:i/>
                <w:iCs/>
                <w:sz w:val="24"/>
                <w:highlight w:val="none"/>
                <w:lang w:eastAsia="zh-Hans"/>
              </w:rPr>
              <w:t>服务器</w:t>
            </w:r>
          </w:p>
        </w:tc>
        <w:tc>
          <w:tcPr>
            <w:tcW w:w="1253" w:type="pct"/>
            <w:vAlign w:val="center"/>
          </w:tcPr>
          <w:p w14:paraId="4E0EA0E7">
            <w:pPr>
              <w:jc w:val="center"/>
              <w:rPr>
                <w:rFonts w:ascii="Times New Roman" w:hAnsi="Times New Roman" w:eastAsia="仿宋_GB2312" w:cs="Times New Roman"/>
                <w:i/>
                <w:iCs/>
                <w:sz w:val="24"/>
                <w:highlight w:val="none"/>
                <w:lang w:eastAsia="zh-Hans"/>
              </w:rPr>
            </w:pPr>
            <w:r>
              <w:rPr>
                <w:rFonts w:hint="default" w:ascii="Times New Roman" w:hAnsi="Times New Roman" w:eastAsia="仿宋_GB2312" w:cs="Times New Roman"/>
                <w:i/>
                <w:iCs/>
                <w:sz w:val="24"/>
                <w:highlight w:val="none"/>
                <w:lang w:eastAsia="zh-Hans"/>
              </w:rPr>
              <w:t>CPU：xx核</w:t>
            </w:r>
          </w:p>
          <w:p w14:paraId="530139B0">
            <w:pPr>
              <w:jc w:val="center"/>
              <w:rPr>
                <w:rFonts w:ascii="Times New Roman" w:hAnsi="Times New Roman" w:cs="Times New Roman"/>
                <w:lang w:eastAsia="zh-Hans"/>
              </w:rPr>
            </w:pPr>
            <w:r>
              <w:rPr>
                <w:rFonts w:hint="default" w:ascii="Times New Roman" w:hAnsi="Times New Roman" w:eastAsia="仿宋_GB2312" w:cs="Times New Roman"/>
                <w:i/>
                <w:iCs/>
                <w:sz w:val="24"/>
                <w:highlight w:val="none"/>
                <w:lang w:eastAsia="zh-Hans"/>
              </w:rPr>
              <w:t>内存：xxGB</w:t>
            </w:r>
          </w:p>
        </w:tc>
        <w:tc>
          <w:tcPr>
            <w:tcW w:w="2281" w:type="pct"/>
            <w:vAlign w:val="center"/>
          </w:tcPr>
          <w:p w14:paraId="5F046EDA">
            <w:pPr>
              <w:jc w:val="center"/>
              <w:rPr>
                <w:rFonts w:hint="default" w:ascii="Times New Roman" w:hAnsi="Times New Roman" w:eastAsia="仿宋_GB2312" w:cs="Times New Roman"/>
                <w:i/>
                <w:iCs/>
                <w:sz w:val="24"/>
                <w:highlight w:val="none"/>
                <w:lang w:val="en-US" w:eastAsia="zh-CN"/>
              </w:rPr>
            </w:pPr>
            <w:r>
              <w:rPr>
                <w:rFonts w:hint="default" w:ascii="Times New Roman" w:hAnsi="Times New Roman" w:eastAsia="仿宋_GB2312" w:cs="Times New Roman"/>
                <w:b w:val="0"/>
                <w:bCs w:val="0"/>
                <w:i/>
                <w:iCs/>
                <w:sz w:val="24"/>
                <w:highlight w:val="none"/>
                <w:lang w:val="en-US" w:eastAsia="zh-Hans"/>
              </w:rPr>
              <w:t>vCPU、内存</w:t>
            </w:r>
            <w:r>
              <w:rPr>
                <w:rFonts w:hint="default" w:ascii="Times New Roman" w:hAnsi="Times New Roman" w:eastAsia="仿宋_GB2312" w:cs="Times New Roman"/>
                <w:b w:val="0"/>
                <w:bCs w:val="0"/>
                <w:i/>
                <w:iCs/>
                <w:sz w:val="24"/>
                <w:highlight w:val="none"/>
                <w:lang w:val="en-US" w:eastAsia="zh-CN"/>
              </w:rPr>
              <w:t>截图</w:t>
            </w:r>
          </w:p>
        </w:tc>
      </w:tr>
      <w:tr w14:paraId="4E678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pct"/>
            <w:vAlign w:val="center"/>
          </w:tcPr>
          <w:p w14:paraId="66D5B98A">
            <w:pPr>
              <w:jc w:val="center"/>
              <w:rPr>
                <w:rFonts w:ascii="Times New Roman" w:hAnsi="Times New Roman" w:eastAsia="仿宋_GB2312" w:cs="Times New Roman"/>
                <w:i/>
                <w:iCs/>
                <w:sz w:val="24"/>
                <w:highlight w:val="none"/>
                <w:lang w:eastAsia="zh-Hans"/>
              </w:rPr>
            </w:pPr>
          </w:p>
        </w:tc>
        <w:tc>
          <w:tcPr>
            <w:tcW w:w="854" w:type="pct"/>
            <w:vAlign w:val="center"/>
          </w:tcPr>
          <w:p w14:paraId="46FA811A">
            <w:pPr>
              <w:jc w:val="center"/>
              <w:rPr>
                <w:rFonts w:ascii="Times New Roman" w:hAnsi="Times New Roman" w:eastAsia="仿宋_GB2312" w:cs="Times New Roman"/>
                <w:i/>
                <w:iCs/>
                <w:sz w:val="24"/>
                <w:highlight w:val="none"/>
                <w:lang w:eastAsia="zh-Hans"/>
              </w:rPr>
            </w:pPr>
          </w:p>
        </w:tc>
        <w:tc>
          <w:tcPr>
            <w:tcW w:w="1253" w:type="pct"/>
            <w:vAlign w:val="center"/>
          </w:tcPr>
          <w:p w14:paraId="4A4919AD">
            <w:pPr>
              <w:jc w:val="center"/>
              <w:rPr>
                <w:rFonts w:ascii="Times New Roman" w:hAnsi="Times New Roman" w:eastAsia="仿宋_GB2312" w:cs="Times New Roman"/>
                <w:i/>
                <w:iCs/>
                <w:sz w:val="24"/>
                <w:highlight w:val="none"/>
                <w:lang w:eastAsia="zh-Hans"/>
              </w:rPr>
            </w:pPr>
          </w:p>
        </w:tc>
        <w:tc>
          <w:tcPr>
            <w:tcW w:w="2281" w:type="pct"/>
            <w:vAlign w:val="center"/>
          </w:tcPr>
          <w:p w14:paraId="0AD598E8">
            <w:pPr>
              <w:jc w:val="center"/>
              <w:rPr>
                <w:rFonts w:ascii="Times New Roman" w:hAnsi="Times New Roman" w:eastAsia="仿宋_GB2312" w:cs="Times New Roman"/>
                <w:i/>
                <w:iCs/>
                <w:sz w:val="24"/>
                <w:highlight w:val="none"/>
                <w:lang w:eastAsia="zh-Hans"/>
              </w:rPr>
            </w:pPr>
          </w:p>
        </w:tc>
      </w:tr>
    </w:tbl>
    <w:p w14:paraId="61F470EC">
      <w:pPr>
        <w:rPr>
          <w:rFonts w:ascii="Times New Roman" w:hAnsi="Times New Roman" w:cs="Times New Roman"/>
          <w:lang w:eastAsia="zh-Hans"/>
        </w:rPr>
      </w:pPr>
    </w:p>
    <w:p w14:paraId="73E8AD41">
      <w:pPr>
        <w:widowControl/>
        <w:numPr>
          <w:ilvl w:val="0"/>
          <w:numId w:val="29"/>
        </w:numPr>
        <w:spacing w:line="560" w:lineRule="exact"/>
        <w:ind w:firstLine="640" w:firstLineChars="200"/>
        <w:rPr>
          <w:rFonts w:ascii="Times New Roman" w:hAnsi="Times New Roman" w:eastAsia="仿宋_GB2312" w:cs="Times New Roman"/>
          <w:sz w:val="32"/>
          <w:szCs w:val="32"/>
          <w:highlight w:val="none"/>
          <w:lang w:eastAsia="zh-Hans"/>
        </w:rPr>
      </w:pPr>
      <w:r>
        <w:rPr>
          <w:rFonts w:hint="default" w:ascii="Times New Roman" w:hAnsi="Times New Roman" w:eastAsia="仿宋_GB2312" w:cs="Times New Roman"/>
          <w:sz w:val="32"/>
          <w:szCs w:val="32"/>
          <w:highlight w:val="none"/>
          <w:lang w:eastAsia="zh-Hans"/>
        </w:rPr>
        <w:t>测试结论</w:t>
      </w:r>
    </w:p>
    <w:p w14:paraId="4F2B2CD5">
      <w:pPr>
        <w:pStyle w:val="2"/>
        <w:spacing w:line="560" w:lineRule="exact"/>
        <w:ind w:left="0" w:firstLine="640" w:firstLineChars="200"/>
        <w:jc w:val="both"/>
        <w:rPr>
          <w:rFonts w:ascii="Times New Roman" w:hAnsi="Times New Roman" w:cs="Times New Roman"/>
          <w:color w:val="808080" w:themeColor="background1" w:themeShade="80"/>
          <w:highlight w:val="none"/>
          <w:lang w:eastAsia="zh-Hans"/>
        </w:rPr>
      </w:pPr>
      <w:r>
        <w:rPr>
          <w:rFonts w:ascii="Times New Roman" w:hAnsi="Times New Roman" w:eastAsia="仿宋_GB2312" w:cs="Times New Roman"/>
          <w:i/>
          <w:iCs/>
          <w:color w:val="808080" w:themeColor="background1" w:themeShade="80"/>
          <w:sz w:val="32"/>
          <w:szCs w:val="32"/>
          <w:highlight w:val="none"/>
          <w:lang w:eastAsia="zh-Hans"/>
        </w:rPr>
        <w:t>（结合测试结果，论证</w:t>
      </w:r>
      <w:r>
        <w:rPr>
          <w:rFonts w:hint="default" w:ascii="Times New Roman" w:hAnsi="Times New Roman" w:eastAsia="仿宋_GB2312" w:cs="Times New Roman"/>
          <w:i/>
          <w:iCs/>
          <w:color w:val="808080" w:themeColor="background1" w:themeShade="80"/>
          <w:sz w:val="32"/>
          <w:szCs w:val="32"/>
          <w:highlight w:val="none"/>
          <w:lang w:eastAsia="zh-CN"/>
        </w:rPr>
        <w:t>《</w:t>
      </w:r>
      <w:r>
        <w:rPr>
          <w:rFonts w:hint="default" w:ascii="Times New Roman" w:hAnsi="Times New Roman" w:eastAsia="仿宋_GB2312" w:cs="Times New Roman"/>
          <w:i/>
          <w:iCs/>
          <w:color w:val="808080" w:themeColor="background1" w:themeShade="80"/>
          <w:sz w:val="32"/>
          <w:szCs w:val="32"/>
          <w:highlight w:val="none"/>
        </w:rPr>
        <w:t>深圳市政务云服务申请表</w:t>
      </w:r>
      <w:r>
        <w:rPr>
          <w:rFonts w:hint="default" w:ascii="Times New Roman" w:hAnsi="Times New Roman" w:eastAsia="仿宋_GB2312" w:cs="Times New Roman"/>
          <w:i/>
          <w:iCs/>
          <w:color w:val="808080" w:themeColor="background1" w:themeShade="80"/>
          <w:sz w:val="32"/>
          <w:szCs w:val="32"/>
          <w:highlight w:val="none"/>
          <w:lang w:eastAsia="zh-CN"/>
        </w:rPr>
        <w:t>》</w:t>
      </w:r>
      <w:r>
        <w:rPr>
          <w:rFonts w:hint="default" w:ascii="Times New Roman" w:hAnsi="Times New Roman" w:eastAsia="仿宋_GB2312" w:cs="Times New Roman"/>
          <w:i/>
          <w:iCs/>
          <w:color w:val="808080" w:themeColor="background1" w:themeShade="80"/>
          <w:sz w:val="32"/>
          <w:szCs w:val="32"/>
          <w:highlight w:val="none"/>
          <w:lang w:val="en-US" w:eastAsia="zh-CN"/>
        </w:rPr>
        <w:t>中</w:t>
      </w:r>
      <w:r>
        <w:rPr>
          <w:rFonts w:ascii="Times New Roman" w:hAnsi="Times New Roman" w:eastAsia="仿宋_GB2312" w:cs="Times New Roman"/>
          <w:i/>
          <w:iCs/>
          <w:color w:val="808080" w:themeColor="background1" w:themeShade="80"/>
          <w:sz w:val="32"/>
          <w:szCs w:val="32"/>
          <w:highlight w:val="none"/>
          <w:lang w:eastAsia="zh-Hans"/>
        </w:rPr>
        <w:t>云资源</w:t>
      </w:r>
      <w:r>
        <w:rPr>
          <w:rFonts w:hint="default" w:ascii="Times New Roman" w:hAnsi="Times New Roman" w:eastAsia="仿宋_GB2312" w:cs="Times New Roman"/>
          <w:i/>
          <w:iCs/>
          <w:color w:val="808080" w:themeColor="background1" w:themeShade="80"/>
          <w:sz w:val="32"/>
          <w:szCs w:val="32"/>
          <w:highlight w:val="none"/>
          <w:lang w:eastAsia="zh-CN"/>
        </w:rPr>
        <w:t>的</w:t>
      </w:r>
      <w:r>
        <w:rPr>
          <w:rFonts w:hint="default" w:ascii="Times New Roman" w:hAnsi="Times New Roman" w:eastAsia="仿宋_GB2312" w:cs="Times New Roman"/>
          <w:i/>
          <w:iCs/>
          <w:color w:val="808080" w:themeColor="background1" w:themeShade="80"/>
          <w:sz w:val="32"/>
          <w:szCs w:val="32"/>
          <w:highlight w:val="none"/>
          <w:lang w:val="en-US" w:eastAsia="zh-CN"/>
        </w:rPr>
        <w:t>vCPU、内存</w:t>
      </w:r>
      <w:r>
        <w:rPr>
          <w:rFonts w:ascii="Times New Roman" w:hAnsi="Times New Roman" w:eastAsia="仿宋_GB2312" w:cs="Times New Roman"/>
          <w:i/>
          <w:iCs/>
          <w:color w:val="808080" w:themeColor="background1" w:themeShade="80"/>
          <w:sz w:val="32"/>
          <w:szCs w:val="32"/>
          <w:highlight w:val="none"/>
          <w:lang w:eastAsia="zh-Hans"/>
        </w:rPr>
        <w:t>需求量的合理性）</w:t>
      </w:r>
    </w:p>
    <w:p w14:paraId="49A74F5E">
      <w:pPr>
        <w:keepNext/>
        <w:keepLines/>
        <w:numPr>
          <w:ilvl w:val="0"/>
          <w:numId w:val="26"/>
        </w:numPr>
        <w:tabs>
          <w:tab w:val="left" w:pos="812"/>
          <w:tab w:val="right" w:leader="dot" w:pos="9345"/>
        </w:tabs>
        <w:spacing w:line="560" w:lineRule="exact"/>
        <w:ind w:firstLine="640" w:firstLineChars="200"/>
        <w:jc w:val="left"/>
        <w:rPr>
          <w:rFonts w:ascii="Times New Roman" w:hAnsi="Times New Roman" w:eastAsia="黑体" w:cs="Times New Roman"/>
          <w:sz w:val="32"/>
          <w:szCs w:val="32"/>
          <w:highlight w:val="none"/>
          <w:lang w:eastAsia="zh-Hans"/>
        </w:rPr>
      </w:pPr>
      <w:r>
        <w:rPr>
          <w:rFonts w:hint="default" w:ascii="Times New Roman" w:hAnsi="Times New Roman" w:eastAsia="黑体" w:cs="Times New Roman"/>
          <w:sz w:val="32"/>
          <w:szCs w:val="32"/>
          <w:highlight w:val="none"/>
          <w:lang w:eastAsia="zh-Hans"/>
        </w:rPr>
        <w:t>存储需求说明</w:t>
      </w:r>
    </w:p>
    <w:p w14:paraId="3154BEF7">
      <w:pPr>
        <w:pStyle w:val="2"/>
        <w:spacing w:line="560" w:lineRule="exact"/>
        <w:ind w:left="0" w:firstLine="640" w:firstLineChars="200"/>
        <w:jc w:val="both"/>
        <w:rPr>
          <w:rFonts w:ascii="Times New Roman" w:hAnsi="Times New Roman" w:eastAsia="仿宋_GB2312" w:cs="Times New Roman"/>
          <w:i/>
          <w:iCs/>
          <w:color w:val="808080" w:themeColor="background1" w:themeShade="80"/>
          <w:sz w:val="32"/>
          <w:szCs w:val="32"/>
          <w:highlight w:val="none"/>
          <w:lang w:eastAsia="zh-Hans"/>
        </w:rPr>
      </w:pPr>
      <w:r>
        <w:rPr>
          <w:rFonts w:ascii="Times New Roman" w:hAnsi="Times New Roman" w:eastAsia="仿宋_GB2312" w:cs="Times New Roman"/>
          <w:i/>
          <w:iCs/>
          <w:color w:val="808080" w:themeColor="background1" w:themeShade="80"/>
          <w:sz w:val="32"/>
          <w:szCs w:val="32"/>
          <w:highlight w:val="none"/>
          <w:lang w:eastAsia="zh-Hans"/>
        </w:rPr>
        <w:t>（评估每台服务器未来</w:t>
      </w:r>
      <w:r>
        <w:rPr>
          <w:rFonts w:hint="default" w:ascii="Times New Roman" w:hAnsi="Times New Roman" w:eastAsia="仿宋_GB2312" w:cs="Times New Roman"/>
          <w:i/>
          <w:iCs/>
          <w:color w:val="808080" w:themeColor="background1" w:themeShade="80"/>
          <w:sz w:val="32"/>
          <w:szCs w:val="32"/>
          <w:highlight w:val="none"/>
          <w:lang w:eastAsia="zh-Hans"/>
        </w:rPr>
        <w:t>不超过</w:t>
      </w:r>
      <w:r>
        <w:rPr>
          <w:rFonts w:hint="default" w:ascii="Times New Roman" w:hAnsi="Times New Roman" w:eastAsia="仿宋_GB2312" w:cs="Times New Roman"/>
          <w:i/>
          <w:iCs/>
          <w:color w:val="808080" w:themeColor="background1" w:themeShade="80"/>
          <w:sz w:val="32"/>
          <w:szCs w:val="32"/>
          <w:highlight w:val="none"/>
        </w:rPr>
        <w:t>六</w:t>
      </w:r>
      <w:r>
        <w:rPr>
          <w:rFonts w:ascii="Times New Roman" w:hAnsi="Times New Roman" w:eastAsia="仿宋_GB2312" w:cs="Times New Roman"/>
          <w:i/>
          <w:iCs/>
          <w:color w:val="808080" w:themeColor="background1" w:themeShade="80"/>
          <w:sz w:val="32"/>
          <w:szCs w:val="32"/>
          <w:highlight w:val="none"/>
          <w:lang w:eastAsia="zh-Hans"/>
        </w:rPr>
        <w:t>个月的存储需求，每台服务器的存储</w:t>
      </w:r>
      <w:r>
        <w:rPr>
          <w:rFonts w:hint="default" w:ascii="Times New Roman" w:hAnsi="Times New Roman" w:eastAsia="仿宋_GB2312" w:cs="Times New Roman"/>
          <w:i/>
          <w:iCs/>
          <w:color w:val="808080" w:themeColor="background1" w:themeShade="80"/>
          <w:sz w:val="32"/>
          <w:szCs w:val="32"/>
          <w:highlight w:val="none"/>
          <w:lang w:eastAsia="zh-Hans"/>
        </w:rPr>
        <w:t>须有</w:t>
      </w:r>
      <w:r>
        <w:rPr>
          <w:rFonts w:ascii="Times New Roman" w:hAnsi="Times New Roman" w:eastAsia="仿宋_GB2312" w:cs="Times New Roman"/>
          <w:i/>
          <w:iCs/>
          <w:color w:val="808080" w:themeColor="background1" w:themeShade="80"/>
          <w:sz w:val="32"/>
          <w:szCs w:val="32"/>
          <w:highlight w:val="none"/>
          <w:lang w:eastAsia="zh-Hans"/>
        </w:rPr>
        <w:t>测算</w:t>
      </w:r>
      <w:r>
        <w:rPr>
          <w:rFonts w:hint="default" w:ascii="Times New Roman" w:hAnsi="Times New Roman" w:eastAsia="仿宋_GB2312" w:cs="Times New Roman"/>
          <w:i/>
          <w:iCs/>
          <w:color w:val="808080" w:themeColor="background1" w:themeShade="80"/>
          <w:sz w:val="32"/>
          <w:szCs w:val="32"/>
          <w:highlight w:val="none"/>
          <w:lang w:eastAsia="zh-Hans"/>
        </w:rPr>
        <w:t>过程</w:t>
      </w:r>
      <w:r>
        <w:rPr>
          <w:rFonts w:ascii="Times New Roman" w:hAnsi="Times New Roman" w:eastAsia="仿宋_GB2312" w:cs="Times New Roman"/>
          <w:i/>
          <w:iCs/>
          <w:color w:val="808080" w:themeColor="background1" w:themeShade="80"/>
          <w:sz w:val="32"/>
          <w:szCs w:val="32"/>
          <w:highlight w:val="none"/>
          <w:lang w:eastAsia="zh-Hans"/>
        </w:rPr>
        <w:t>，测算</w:t>
      </w:r>
      <w:r>
        <w:rPr>
          <w:rFonts w:hint="default" w:ascii="Times New Roman" w:hAnsi="Times New Roman" w:eastAsia="仿宋_GB2312" w:cs="Times New Roman"/>
          <w:i/>
          <w:iCs/>
          <w:color w:val="808080" w:themeColor="background1" w:themeShade="80"/>
          <w:sz w:val="32"/>
          <w:szCs w:val="32"/>
          <w:highlight w:val="none"/>
          <w:lang w:eastAsia="zh-Hans"/>
        </w:rPr>
        <w:t>过程须包含以下内容</w:t>
      </w:r>
      <w:r>
        <w:rPr>
          <w:rFonts w:ascii="Times New Roman" w:hAnsi="Times New Roman" w:eastAsia="仿宋_GB2312" w:cs="Times New Roman"/>
          <w:i/>
          <w:iCs/>
          <w:color w:val="808080" w:themeColor="background1" w:themeShade="80"/>
          <w:sz w:val="32"/>
          <w:szCs w:val="32"/>
          <w:highlight w:val="none"/>
          <w:lang w:eastAsia="zh-Hans"/>
        </w:rPr>
        <w:t>：</w:t>
      </w:r>
    </w:p>
    <w:p w14:paraId="71A74CA9">
      <w:pPr>
        <w:pStyle w:val="2"/>
        <w:numPr>
          <w:ilvl w:val="0"/>
          <w:numId w:val="30"/>
        </w:numPr>
        <w:spacing w:line="560" w:lineRule="exact"/>
        <w:ind w:left="0" w:firstLine="640" w:firstLineChars="200"/>
        <w:jc w:val="both"/>
        <w:rPr>
          <w:rFonts w:ascii="Times New Roman" w:hAnsi="Times New Roman" w:eastAsia="仿宋_GB2312" w:cs="Times New Roman"/>
          <w:i/>
          <w:iCs/>
          <w:color w:val="808080" w:themeColor="background1" w:themeShade="80"/>
          <w:sz w:val="32"/>
          <w:szCs w:val="32"/>
          <w:highlight w:val="none"/>
          <w:lang w:eastAsia="zh-Hans"/>
        </w:rPr>
      </w:pPr>
      <w:r>
        <w:rPr>
          <w:rFonts w:ascii="Times New Roman" w:hAnsi="Times New Roman" w:eastAsia="仿宋_GB2312" w:cs="Times New Roman"/>
          <w:i/>
          <w:iCs/>
          <w:color w:val="808080" w:themeColor="background1" w:themeShade="80"/>
          <w:sz w:val="32"/>
          <w:szCs w:val="32"/>
          <w:highlight w:val="none"/>
          <w:lang w:eastAsia="zh-Hans"/>
        </w:rPr>
        <w:t>运行环境</w:t>
      </w:r>
      <w:r>
        <w:rPr>
          <w:rFonts w:hint="default" w:ascii="Times New Roman" w:hAnsi="Times New Roman" w:eastAsia="仿宋_GB2312" w:cs="Times New Roman"/>
          <w:i/>
          <w:iCs/>
          <w:color w:val="808080" w:themeColor="background1" w:themeShade="80"/>
          <w:sz w:val="32"/>
          <w:szCs w:val="32"/>
          <w:highlight w:val="none"/>
          <w:lang w:eastAsia="zh-CN"/>
        </w:rPr>
        <w:t>、</w:t>
      </w:r>
      <w:r>
        <w:rPr>
          <w:rFonts w:ascii="Times New Roman" w:hAnsi="Times New Roman" w:eastAsia="仿宋_GB2312" w:cs="Times New Roman"/>
          <w:i/>
          <w:iCs/>
          <w:color w:val="808080" w:themeColor="background1" w:themeShade="80"/>
          <w:sz w:val="32"/>
          <w:szCs w:val="32"/>
          <w:highlight w:val="none"/>
          <w:lang w:eastAsia="zh-Hans"/>
        </w:rPr>
        <w:t>业务</w:t>
      </w:r>
      <w:r>
        <w:rPr>
          <w:rFonts w:hint="default" w:ascii="Times New Roman" w:hAnsi="Times New Roman" w:eastAsia="仿宋_GB2312" w:cs="Times New Roman"/>
          <w:i/>
          <w:iCs/>
          <w:color w:val="808080" w:themeColor="background1" w:themeShade="80"/>
          <w:sz w:val="32"/>
          <w:szCs w:val="32"/>
          <w:highlight w:val="none"/>
          <w:lang w:eastAsia="zh-Hans"/>
        </w:rPr>
        <w:t>部署</w:t>
      </w:r>
      <w:r>
        <w:rPr>
          <w:rFonts w:ascii="Times New Roman" w:hAnsi="Times New Roman" w:eastAsia="仿宋_GB2312" w:cs="Times New Roman"/>
          <w:i/>
          <w:iCs/>
          <w:color w:val="808080" w:themeColor="background1" w:themeShade="80"/>
          <w:sz w:val="32"/>
          <w:szCs w:val="32"/>
          <w:highlight w:val="none"/>
          <w:lang w:eastAsia="zh-Hans"/>
        </w:rPr>
        <w:t>包的存储占用量；</w:t>
      </w:r>
    </w:p>
    <w:p w14:paraId="68F25A95">
      <w:pPr>
        <w:pStyle w:val="2"/>
        <w:numPr>
          <w:ilvl w:val="0"/>
          <w:numId w:val="30"/>
        </w:numPr>
        <w:spacing w:line="560" w:lineRule="exact"/>
        <w:ind w:left="0" w:firstLine="640" w:firstLineChars="200"/>
        <w:jc w:val="both"/>
        <w:rPr>
          <w:rFonts w:ascii="Times New Roman" w:hAnsi="Times New Roman" w:eastAsia="仿宋_GB2312" w:cs="Times New Roman"/>
          <w:i/>
          <w:iCs/>
          <w:color w:val="808080" w:themeColor="background1" w:themeShade="80"/>
          <w:sz w:val="32"/>
          <w:szCs w:val="32"/>
          <w:highlight w:val="none"/>
          <w:lang w:eastAsia="zh-Hans"/>
        </w:rPr>
      </w:pPr>
      <w:r>
        <w:rPr>
          <w:rFonts w:ascii="Times New Roman" w:hAnsi="Times New Roman" w:eastAsia="仿宋_GB2312" w:cs="Times New Roman"/>
          <w:i/>
          <w:iCs/>
          <w:color w:val="808080" w:themeColor="background1" w:themeShade="80"/>
          <w:sz w:val="32"/>
          <w:szCs w:val="32"/>
          <w:highlight w:val="none"/>
          <w:lang w:eastAsia="zh-Hans"/>
        </w:rPr>
        <w:t>已有业务数据若需迁移至本次申请的云资源上，须明确已有业务数据的存储占用量，并提供截图予以证明；</w:t>
      </w:r>
    </w:p>
    <w:p w14:paraId="2ECC4E08">
      <w:pPr>
        <w:pStyle w:val="2"/>
        <w:numPr>
          <w:ilvl w:val="0"/>
          <w:numId w:val="30"/>
        </w:numPr>
        <w:spacing w:line="560" w:lineRule="exact"/>
        <w:ind w:left="0" w:firstLine="640" w:firstLineChars="200"/>
        <w:jc w:val="both"/>
        <w:rPr>
          <w:rFonts w:ascii="Times New Roman" w:hAnsi="Times New Roman" w:eastAsia="仿宋_GB2312" w:cs="Times New Roman"/>
          <w:i/>
          <w:iCs/>
          <w:color w:val="808080" w:themeColor="background1" w:themeShade="80"/>
          <w:sz w:val="32"/>
          <w:szCs w:val="32"/>
          <w:highlight w:val="none"/>
          <w:lang w:eastAsia="zh-Hans"/>
        </w:rPr>
      </w:pPr>
      <w:r>
        <w:rPr>
          <w:rFonts w:ascii="Times New Roman" w:hAnsi="Times New Roman" w:eastAsia="仿宋_GB2312" w:cs="Times New Roman"/>
          <w:i/>
          <w:iCs/>
          <w:color w:val="808080" w:themeColor="background1" w:themeShade="80"/>
          <w:sz w:val="32"/>
          <w:szCs w:val="32"/>
          <w:highlight w:val="none"/>
          <w:lang w:eastAsia="zh-Hans"/>
        </w:rPr>
        <w:t>未来</w:t>
      </w:r>
      <w:r>
        <w:rPr>
          <w:rFonts w:hint="default" w:ascii="Times New Roman" w:hAnsi="Times New Roman" w:eastAsia="仿宋_GB2312" w:cs="Times New Roman"/>
          <w:i/>
          <w:iCs/>
          <w:color w:val="808080" w:themeColor="background1" w:themeShade="80"/>
          <w:sz w:val="32"/>
          <w:szCs w:val="32"/>
          <w:highlight w:val="none"/>
          <w:lang w:eastAsia="zh-Hans"/>
        </w:rPr>
        <w:t>不超过</w:t>
      </w:r>
      <w:r>
        <w:rPr>
          <w:rFonts w:hint="default" w:ascii="Times New Roman" w:hAnsi="Times New Roman" w:eastAsia="仿宋_GB2312" w:cs="Times New Roman"/>
          <w:i/>
          <w:iCs/>
          <w:color w:val="808080" w:themeColor="background1" w:themeShade="80"/>
          <w:sz w:val="32"/>
          <w:szCs w:val="32"/>
          <w:highlight w:val="none"/>
        </w:rPr>
        <w:t>六</w:t>
      </w:r>
      <w:r>
        <w:rPr>
          <w:rFonts w:ascii="Times New Roman" w:hAnsi="Times New Roman" w:eastAsia="仿宋_GB2312" w:cs="Times New Roman"/>
          <w:i/>
          <w:iCs/>
          <w:color w:val="808080" w:themeColor="background1" w:themeShade="80"/>
          <w:sz w:val="32"/>
          <w:szCs w:val="32"/>
          <w:highlight w:val="none"/>
          <w:lang w:eastAsia="zh-Hans"/>
        </w:rPr>
        <w:t>个月的业务数据增长量（</w:t>
      </w:r>
      <w:r>
        <w:rPr>
          <w:rFonts w:hint="default" w:ascii="Times New Roman" w:hAnsi="Times New Roman" w:eastAsia="仿宋_GB2312" w:cs="Times New Roman"/>
          <w:i/>
          <w:iCs/>
          <w:color w:val="808080" w:themeColor="background1" w:themeShade="80"/>
          <w:sz w:val="32"/>
          <w:szCs w:val="32"/>
          <w:highlight w:val="none"/>
          <w:lang w:eastAsia="zh-Hans"/>
        </w:rPr>
        <w:t>应</w:t>
      </w:r>
      <w:r>
        <w:rPr>
          <w:rFonts w:ascii="Times New Roman" w:hAnsi="Times New Roman" w:eastAsia="仿宋_GB2312" w:cs="Times New Roman"/>
          <w:i/>
          <w:iCs/>
          <w:color w:val="808080" w:themeColor="background1" w:themeShade="80"/>
          <w:sz w:val="32"/>
          <w:szCs w:val="32"/>
          <w:highlight w:val="none"/>
          <w:lang w:eastAsia="zh-Hans"/>
        </w:rPr>
        <w:t>要有合理的测算</w:t>
      </w:r>
      <w:r>
        <w:rPr>
          <w:rFonts w:hint="default" w:ascii="Times New Roman" w:hAnsi="Times New Roman" w:eastAsia="仿宋_GB2312" w:cs="Times New Roman"/>
          <w:i/>
          <w:iCs/>
          <w:color w:val="808080" w:themeColor="background1" w:themeShade="80"/>
          <w:sz w:val="32"/>
          <w:szCs w:val="32"/>
          <w:highlight w:val="none"/>
          <w:lang w:eastAsia="zh-Hans"/>
        </w:rPr>
        <w:t>依据</w:t>
      </w:r>
      <w:r>
        <w:rPr>
          <w:rFonts w:ascii="Times New Roman" w:hAnsi="Times New Roman" w:eastAsia="仿宋_GB2312" w:cs="Times New Roman"/>
          <w:i/>
          <w:iCs/>
          <w:color w:val="808080" w:themeColor="background1" w:themeShade="80"/>
          <w:sz w:val="32"/>
          <w:szCs w:val="32"/>
          <w:highlight w:val="none"/>
          <w:lang w:eastAsia="zh-Hans"/>
        </w:rPr>
        <w:t>，并说明数据的构成））</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418"/>
        <w:gridCol w:w="2966"/>
        <w:gridCol w:w="3320"/>
      </w:tblGrid>
      <w:tr w14:paraId="5E6A0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Align w:val="center"/>
          </w:tcPr>
          <w:p w14:paraId="7364F375">
            <w:pPr>
              <w:jc w:val="center"/>
              <w:rPr>
                <w:rFonts w:ascii="Times New Roman" w:hAnsi="Times New Roman" w:eastAsia="仿宋_GB2312" w:cs="Times New Roman"/>
                <w:b/>
                <w:bCs/>
                <w:sz w:val="24"/>
                <w:highlight w:val="none"/>
                <w:lang w:eastAsia="zh-Hans"/>
              </w:rPr>
            </w:pPr>
            <w:r>
              <w:rPr>
                <w:rFonts w:hint="default" w:ascii="Times New Roman" w:hAnsi="Times New Roman" w:eastAsia="仿宋_GB2312" w:cs="Times New Roman"/>
                <w:b/>
                <w:bCs/>
                <w:sz w:val="24"/>
                <w:highlight w:val="none"/>
                <w:lang w:eastAsia="zh-Hans"/>
              </w:rPr>
              <w:t>编号</w:t>
            </w:r>
          </w:p>
        </w:tc>
        <w:tc>
          <w:tcPr>
            <w:tcW w:w="832" w:type="pct"/>
            <w:vAlign w:val="center"/>
          </w:tcPr>
          <w:p w14:paraId="3252D2B1">
            <w:pPr>
              <w:jc w:val="center"/>
              <w:rPr>
                <w:rFonts w:ascii="Times New Roman" w:hAnsi="Times New Roman" w:eastAsia="仿宋_GB2312" w:cs="Times New Roman"/>
                <w:b/>
                <w:bCs/>
                <w:sz w:val="24"/>
                <w:highlight w:val="none"/>
                <w:lang w:eastAsia="zh-Hans"/>
              </w:rPr>
            </w:pPr>
            <w:r>
              <w:rPr>
                <w:rFonts w:hint="default" w:ascii="Times New Roman" w:hAnsi="Times New Roman" w:eastAsia="仿宋_GB2312" w:cs="Times New Roman"/>
                <w:b/>
                <w:bCs/>
                <w:sz w:val="24"/>
                <w:highlight w:val="none"/>
                <w:lang w:val="en-US" w:eastAsia="zh-CN"/>
              </w:rPr>
              <w:t>类型</w:t>
            </w:r>
          </w:p>
        </w:tc>
        <w:tc>
          <w:tcPr>
            <w:tcW w:w="1740" w:type="pct"/>
            <w:vAlign w:val="center"/>
          </w:tcPr>
          <w:p w14:paraId="62F9A846">
            <w:pPr>
              <w:jc w:val="center"/>
              <w:rPr>
                <w:rFonts w:hint="default" w:ascii="Times New Roman" w:hAnsi="Times New Roman" w:eastAsia="仿宋_GB2312" w:cs="Times New Roman"/>
                <w:b/>
                <w:bCs/>
                <w:sz w:val="24"/>
                <w:highlight w:val="none"/>
                <w:lang w:val="en-US" w:eastAsia="zh-Hans"/>
              </w:rPr>
            </w:pPr>
            <w:r>
              <w:rPr>
                <w:rFonts w:hint="default" w:ascii="Times New Roman" w:hAnsi="Times New Roman" w:eastAsia="仿宋_GB2312" w:cs="Times New Roman"/>
                <w:b/>
                <w:bCs/>
                <w:sz w:val="24"/>
                <w:highlight w:val="none"/>
                <w:lang w:val="en-US" w:eastAsia="zh-CN"/>
              </w:rPr>
              <w:t>所需存储量</w:t>
            </w:r>
          </w:p>
        </w:tc>
        <w:tc>
          <w:tcPr>
            <w:tcW w:w="1947" w:type="pct"/>
            <w:vAlign w:val="center"/>
          </w:tcPr>
          <w:p w14:paraId="276CD173">
            <w:pPr>
              <w:jc w:val="center"/>
              <w:rPr>
                <w:rFonts w:hint="default" w:ascii="Times New Roman" w:hAnsi="Times New Roman" w:eastAsia="仿宋_GB2312" w:cs="Times New Roman"/>
                <w:b/>
                <w:bCs/>
                <w:sz w:val="24"/>
                <w:highlight w:val="none"/>
                <w:lang w:val="en-US" w:eastAsia="zh-CN"/>
              </w:rPr>
            </w:pPr>
            <w:r>
              <w:rPr>
                <w:rFonts w:hint="default" w:ascii="Times New Roman" w:hAnsi="Times New Roman" w:eastAsia="仿宋_GB2312" w:cs="Times New Roman"/>
                <w:b/>
                <w:bCs/>
                <w:sz w:val="24"/>
                <w:highlight w:val="none"/>
                <w:lang w:val="en-US" w:eastAsia="zh-CN"/>
              </w:rPr>
              <w:t>所需存储量说明</w:t>
            </w:r>
          </w:p>
        </w:tc>
      </w:tr>
      <w:tr w14:paraId="0DA74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Align w:val="center"/>
          </w:tcPr>
          <w:p w14:paraId="1408CEFC">
            <w:pPr>
              <w:jc w:val="center"/>
              <w:rPr>
                <w:rFonts w:ascii="Times New Roman" w:hAnsi="Times New Roman" w:eastAsia="仿宋_GB2312" w:cs="Times New Roman"/>
                <w:i/>
                <w:iCs/>
                <w:sz w:val="24"/>
                <w:highlight w:val="none"/>
                <w:lang w:eastAsia="zh-Hans"/>
              </w:rPr>
            </w:pPr>
            <w:r>
              <w:rPr>
                <w:rFonts w:ascii="Times New Roman" w:hAnsi="Times New Roman" w:eastAsia="仿宋_GB2312" w:cs="Times New Roman"/>
                <w:i/>
                <w:iCs/>
                <w:sz w:val="24"/>
                <w:highlight w:val="none"/>
                <w:lang w:eastAsia="zh-Hans"/>
              </w:rPr>
              <w:t>1</w:t>
            </w:r>
          </w:p>
        </w:tc>
        <w:tc>
          <w:tcPr>
            <w:tcW w:w="832" w:type="pct"/>
            <w:vAlign w:val="center"/>
          </w:tcPr>
          <w:p w14:paraId="33EB11CA">
            <w:pPr>
              <w:jc w:val="center"/>
              <w:rPr>
                <w:rFonts w:ascii="Times New Roman" w:hAnsi="Times New Roman" w:eastAsia="仿宋_GB2312" w:cs="Times New Roman"/>
                <w:i/>
                <w:iCs/>
                <w:sz w:val="24"/>
                <w:highlight w:val="none"/>
                <w:lang w:eastAsia="zh-Hans"/>
              </w:rPr>
            </w:pPr>
            <w:r>
              <w:rPr>
                <w:rFonts w:hint="default" w:ascii="Times New Roman" w:hAnsi="Times New Roman" w:eastAsia="仿宋_GB2312" w:cs="Times New Roman"/>
                <w:i/>
                <w:iCs/>
                <w:sz w:val="24"/>
                <w:highlight w:val="none"/>
                <w:lang w:eastAsia="zh-Hans"/>
              </w:rPr>
              <w:t>XX服务器</w:t>
            </w:r>
          </w:p>
        </w:tc>
        <w:tc>
          <w:tcPr>
            <w:tcW w:w="1740" w:type="pct"/>
            <w:vAlign w:val="center"/>
          </w:tcPr>
          <w:p w14:paraId="7A6BE6AF">
            <w:pPr>
              <w:jc w:val="center"/>
              <w:rPr>
                <w:rFonts w:hint="default" w:ascii="Times New Roman" w:hAnsi="Times New Roman" w:eastAsia="仿宋_GB2312" w:cs="Times New Roman"/>
                <w:i/>
                <w:iCs/>
                <w:sz w:val="24"/>
                <w:highlight w:val="none"/>
                <w:lang w:val="en-US" w:eastAsia="zh-CN"/>
              </w:rPr>
            </w:pPr>
            <w:r>
              <w:rPr>
                <w:rFonts w:hint="default" w:ascii="Times New Roman" w:hAnsi="Times New Roman" w:eastAsia="仿宋_GB2312" w:cs="Times New Roman"/>
                <w:i/>
                <w:iCs/>
                <w:sz w:val="24"/>
                <w:highlight w:val="none"/>
                <w:lang w:val="en-US" w:eastAsia="zh-CN"/>
              </w:rPr>
              <w:t>系统盘</w:t>
            </w:r>
            <w:r>
              <w:rPr>
                <w:rFonts w:hint="default" w:ascii="Times New Roman" w:hAnsi="Times New Roman" w:eastAsia="仿宋_GB2312" w:cs="Times New Roman"/>
                <w:i/>
                <w:iCs/>
                <w:sz w:val="24"/>
                <w:highlight w:val="none"/>
                <w:lang w:eastAsia="zh-Hans"/>
              </w:rPr>
              <w:t>：xx</w:t>
            </w:r>
            <w:r>
              <w:rPr>
                <w:rFonts w:hint="default" w:ascii="Times New Roman" w:hAnsi="Times New Roman" w:eastAsia="仿宋_GB2312" w:cs="Times New Roman"/>
                <w:i/>
                <w:iCs/>
                <w:sz w:val="24"/>
                <w:highlight w:val="none"/>
                <w:lang w:val="en-US" w:eastAsia="zh-CN"/>
              </w:rPr>
              <w:t>GB</w:t>
            </w:r>
          </w:p>
          <w:p w14:paraId="733F6024">
            <w:pPr>
              <w:jc w:val="center"/>
              <w:rPr>
                <w:rFonts w:hint="default" w:ascii="Times New Roman" w:hAnsi="Times New Roman" w:eastAsia="仿宋_GB2312" w:cs="Times New Roman"/>
                <w:i/>
                <w:iCs/>
                <w:sz w:val="24"/>
                <w:highlight w:val="none"/>
                <w:lang w:val="en-US" w:eastAsia="zh-CN"/>
              </w:rPr>
            </w:pPr>
            <w:r>
              <w:rPr>
                <w:rFonts w:hint="default" w:ascii="Times New Roman" w:hAnsi="Times New Roman" w:eastAsia="仿宋_GB2312" w:cs="Times New Roman"/>
                <w:i/>
                <w:iCs/>
                <w:sz w:val="24"/>
                <w:highlight w:val="none"/>
                <w:lang w:eastAsia="zh-CN"/>
              </w:rPr>
              <w:t>（</w:t>
            </w:r>
            <w:r>
              <w:rPr>
                <w:rFonts w:hint="default" w:ascii="Times New Roman" w:hAnsi="Times New Roman" w:eastAsia="仿宋_GB2312" w:cs="Times New Roman"/>
                <w:i/>
                <w:iCs/>
                <w:sz w:val="24"/>
                <w:highlight w:val="none"/>
                <w:lang w:val="en-US" w:eastAsia="zh-CN"/>
              </w:rPr>
              <w:t>普通、高、超高IO</w:t>
            </w:r>
            <w:r>
              <w:rPr>
                <w:rFonts w:hint="default" w:ascii="Times New Roman" w:hAnsi="Times New Roman" w:eastAsia="仿宋_GB2312" w:cs="Times New Roman"/>
                <w:i/>
                <w:iCs/>
                <w:sz w:val="24"/>
                <w:highlight w:val="none"/>
                <w:lang w:eastAsia="zh-CN"/>
              </w:rPr>
              <w:t>）</w:t>
            </w:r>
          </w:p>
          <w:p w14:paraId="25B56262">
            <w:pPr>
              <w:jc w:val="center"/>
              <w:rPr>
                <w:rFonts w:hint="default" w:ascii="Times New Roman" w:hAnsi="Times New Roman" w:eastAsia="仿宋_GB2312" w:cs="Times New Roman"/>
                <w:i/>
                <w:iCs/>
                <w:sz w:val="24"/>
                <w:highlight w:val="none"/>
                <w:lang w:val="en-US" w:eastAsia="zh-CN"/>
              </w:rPr>
            </w:pPr>
            <w:r>
              <w:rPr>
                <w:rFonts w:hint="default" w:ascii="Times New Roman" w:hAnsi="Times New Roman" w:eastAsia="仿宋_GB2312" w:cs="Times New Roman"/>
                <w:i/>
                <w:iCs/>
                <w:sz w:val="24"/>
                <w:highlight w:val="none"/>
                <w:lang w:val="en-US" w:eastAsia="zh-CN"/>
              </w:rPr>
              <w:t>数据盘盘</w:t>
            </w:r>
            <w:r>
              <w:rPr>
                <w:rFonts w:hint="default" w:ascii="Times New Roman" w:hAnsi="Times New Roman" w:eastAsia="仿宋_GB2312" w:cs="Times New Roman"/>
                <w:i/>
                <w:iCs/>
                <w:sz w:val="24"/>
                <w:highlight w:val="none"/>
                <w:lang w:eastAsia="zh-Hans"/>
              </w:rPr>
              <w:t>：xx</w:t>
            </w:r>
            <w:r>
              <w:rPr>
                <w:rFonts w:hint="default" w:ascii="Times New Roman" w:hAnsi="Times New Roman" w:eastAsia="仿宋_GB2312" w:cs="Times New Roman"/>
                <w:i/>
                <w:iCs/>
                <w:sz w:val="24"/>
                <w:highlight w:val="none"/>
                <w:lang w:val="en-US" w:eastAsia="zh-CN"/>
              </w:rPr>
              <w:t>GB</w:t>
            </w:r>
          </w:p>
          <w:p w14:paraId="11C8AFD2">
            <w:pPr>
              <w:jc w:val="center"/>
              <w:rPr>
                <w:rFonts w:hint="default" w:ascii="Times New Roman" w:hAnsi="Times New Roman" w:eastAsia="仿宋_GB2312" w:cs="Times New Roman"/>
                <w:i/>
                <w:iCs/>
                <w:sz w:val="24"/>
                <w:highlight w:val="none"/>
                <w:lang w:val="en-US" w:eastAsia="zh-CN"/>
              </w:rPr>
            </w:pPr>
            <w:r>
              <w:rPr>
                <w:rFonts w:hint="default" w:ascii="Times New Roman" w:hAnsi="Times New Roman" w:eastAsia="仿宋_GB2312" w:cs="Times New Roman"/>
                <w:i/>
                <w:iCs/>
                <w:sz w:val="24"/>
                <w:highlight w:val="none"/>
                <w:lang w:eastAsia="zh-CN"/>
              </w:rPr>
              <w:t>（</w:t>
            </w:r>
            <w:r>
              <w:rPr>
                <w:rFonts w:hint="default" w:ascii="Times New Roman" w:hAnsi="Times New Roman" w:eastAsia="仿宋_GB2312" w:cs="Times New Roman"/>
                <w:i/>
                <w:iCs/>
                <w:sz w:val="24"/>
                <w:highlight w:val="none"/>
                <w:lang w:val="en-US" w:eastAsia="zh-CN"/>
              </w:rPr>
              <w:t>普通、高、超高IO</w:t>
            </w:r>
            <w:r>
              <w:rPr>
                <w:rFonts w:hint="default" w:ascii="Times New Roman" w:hAnsi="Times New Roman" w:eastAsia="仿宋_GB2312" w:cs="Times New Roman"/>
                <w:i/>
                <w:iCs/>
                <w:sz w:val="24"/>
                <w:highlight w:val="none"/>
                <w:lang w:eastAsia="zh-CN"/>
              </w:rPr>
              <w:t>）</w:t>
            </w:r>
          </w:p>
        </w:tc>
        <w:tc>
          <w:tcPr>
            <w:tcW w:w="1947" w:type="pct"/>
            <w:vAlign w:val="center"/>
          </w:tcPr>
          <w:p w14:paraId="4FAFBD63">
            <w:pPr>
              <w:jc w:val="center"/>
              <w:rPr>
                <w:rFonts w:hint="default" w:ascii="Times New Roman" w:hAnsi="Times New Roman" w:eastAsia="仿宋_GB2312" w:cs="Times New Roman"/>
                <w:i/>
                <w:iCs/>
                <w:sz w:val="24"/>
                <w:highlight w:val="none"/>
                <w:lang w:eastAsia="zh-Hans"/>
              </w:rPr>
            </w:pPr>
          </w:p>
        </w:tc>
      </w:tr>
      <w:tr w14:paraId="5D518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Align w:val="center"/>
          </w:tcPr>
          <w:p w14:paraId="2209165D">
            <w:pPr>
              <w:jc w:val="center"/>
              <w:rPr>
                <w:rFonts w:hint="default" w:ascii="Times New Roman" w:hAnsi="Times New Roman" w:eastAsia="仿宋_GB2312" w:cs="Times New Roman"/>
                <w:i/>
                <w:iCs/>
                <w:sz w:val="24"/>
                <w:highlight w:val="none"/>
                <w:lang w:val="en-US" w:eastAsia="zh-CN"/>
              </w:rPr>
            </w:pPr>
            <w:r>
              <w:rPr>
                <w:rFonts w:hint="default" w:ascii="Times New Roman" w:hAnsi="Times New Roman" w:eastAsia="仿宋_GB2312" w:cs="Times New Roman"/>
                <w:i/>
                <w:iCs/>
                <w:sz w:val="24"/>
                <w:highlight w:val="none"/>
                <w:lang w:val="en-US" w:eastAsia="zh-CN"/>
              </w:rPr>
              <w:t>2</w:t>
            </w:r>
          </w:p>
        </w:tc>
        <w:tc>
          <w:tcPr>
            <w:tcW w:w="832" w:type="pct"/>
            <w:vAlign w:val="center"/>
          </w:tcPr>
          <w:p w14:paraId="5F38D816">
            <w:pPr>
              <w:jc w:val="center"/>
              <w:rPr>
                <w:rFonts w:hint="default" w:ascii="Times New Roman" w:hAnsi="Times New Roman" w:eastAsia="仿宋_GB2312" w:cs="Times New Roman"/>
                <w:i/>
                <w:iCs/>
                <w:sz w:val="24"/>
                <w:highlight w:val="none"/>
                <w:lang w:val="en-US" w:eastAsia="zh-CN"/>
              </w:rPr>
            </w:pPr>
            <w:r>
              <w:rPr>
                <w:rFonts w:hint="default" w:ascii="Times New Roman" w:hAnsi="Times New Roman" w:eastAsia="仿宋_GB2312" w:cs="Times New Roman"/>
                <w:i/>
                <w:iCs/>
                <w:sz w:val="24"/>
                <w:highlight w:val="none"/>
                <w:lang w:val="en-US" w:eastAsia="zh-CN"/>
              </w:rPr>
              <w:t>文件存储</w:t>
            </w:r>
          </w:p>
        </w:tc>
        <w:tc>
          <w:tcPr>
            <w:tcW w:w="1740" w:type="pct"/>
            <w:vAlign w:val="center"/>
          </w:tcPr>
          <w:p w14:paraId="65B6FB48">
            <w:pPr>
              <w:jc w:val="center"/>
              <w:rPr>
                <w:rFonts w:hint="default" w:ascii="Times New Roman" w:hAnsi="Times New Roman" w:eastAsia="仿宋_GB2312" w:cs="Times New Roman"/>
                <w:i/>
                <w:iCs/>
                <w:sz w:val="24"/>
                <w:highlight w:val="none"/>
                <w:lang w:val="en-US" w:eastAsia="zh-CN"/>
              </w:rPr>
            </w:pPr>
            <w:r>
              <w:rPr>
                <w:rFonts w:hint="default" w:ascii="Times New Roman" w:hAnsi="Times New Roman" w:eastAsia="仿宋_GB2312" w:cs="Times New Roman"/>
                <w:i/>
                <w:iCs/>
                <w:sz w:val="24"/>
                <w:highlight w:val="none"/>
                <w:lang w:val="en-US" w:eastAsia="zh-CN"/>
              </w:rPr>
              <w:t>xGB</w:t>
            </w:r>
          </w:p>
        </w:tc>
        <w:tc>
          <w:tcPr>
            <w:tcW w:w="1947" w:type="pct"/>
            <w:vAlign w:val="center"/>
          </w:tcPr>
          <w:p w14:paraId="202997DA">
            <w:pPr>
              <w:jc w:val="center"/>
              <w:rPr>
                <w:rFonts w:ascii="Times New Roman" w:hAnsi="Times New Roman" w:eastAsia="仿宋_GB2312" w:cs="Times New Roman"/>
                <w:i/>
                <w:iCs/>
                <w:sz w:val="24"/>
                <w:highlight w:val="none"/>
                <w:lang w:eastAsia="zh-Hans"/>
              </w:rPr>
            </w:pPr>
          </w:p>
        </w:tc>
      </w:tr>
      <w:tr w14:paraId="31444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 w:type="pct"/>
            <w:vAlign w:val="center"/>
          </w:tcPr>
          <w:p w14:paraId="772E8A61">
            <w:pPr>
              <w:jc w:val="center"/>
              <w:rPr>
                <w:rFonts w:hint="default" w:ascii="Times New Roman" w:hAnsi="Times New Roman" w:eastAsia="仿宋_GB2312" w:cs="Times New Roman"/>
                <w:i/>
                <w:iCs/>
                <w:sz w:val="24"/>
                <w:highlight w:val="none"/>
                <w:lang w:val="en-US" w:eastAsia="zh-CN"/>
              </w:rPr>
            </w:pPr>
            <w:r>
              <w:rPr>
                <w:rFonts w:hint="default" w:ascii="Times New Roman" w:hAnsi="Times New Roman" w:eastAsia="仿宋_GB2312" w:cs="Times New Roman"/>
                <w:i/>
                <w:iCs/>
                <w:sz w:val="24"/>
                <w:highlight w:val="none"/>
                <w:lang w:val="en-US" w:eastAsia="zh-CN"/>
              </w:rPr>
              <w:t>3</w:t>
            </w:r>
          </w:p>
        </w:tc>
        <w:tc>
          <w:tcPr>
            <w:tcW w:w="832" w:type="pct"/>
            <w:vAlign w:val="center"/>
          </w:tcPr>
          <w:p w14:paraId="620D1AE1">
            <w:pPr>
              <w:jc w:val="center"/>
              <w:rPr>
                <w:rFonts w:hint="default" w:ascii="Times New Roman" w:hAnsi="Times New Roman" w:eastAsia="仿宋_GB2312" w:cs="Times New Roman"/>
                <w:i/>
                <w:iCs/>
                <w:sz w:val="24"/>
                <w:highlight w:val="none"/>
                <w:lang w:val="en-US" w:eastAsia="zh-CN"/>
              </w:rPr>
            </w:pPr>
            <w:r>
              <w:rPr>
                <w:rFonts w:hint="default" w:ascii="Times New Roman" w:hAnsi="Times New Roman" w:eastAsia="仿宋_GB2312" w:cs="Times New Roman"/>
                <w:i/>
                <w:iCs/>
                <w:sz w:val="24"/>
                <w:highlight w:val="none"/>
                <w:lang w:val="en-US" w:eastAsia="zh-CN"/>
              </w:rPr>
              <w:t>对象存储</w:t>
            </w:r>
          </w:p>
        </w:tc>
        <w:tc>
          <w:tcPr>
            <w:tcW w:w="1740" w:type="pct"/>
            <w:vAlign w:val="center"/>
          </w:tcPr>
          <w:p w14:paraId="00434444">
            <w:pPr>
              <w:jc w:val="center"/>
              <w:rPr>
                <w:rFonts w:hint="default" w:ascii="Times New Roman" w:hAnsi="Times New Roman" w:eastAsia="仿宋_GB2312" w:cs="Times New Roman"/>
                <w:i/>
                <w:iCs/>
                <w:sz w:val="24"/>
                <w:highlight w:val="none"/>
                <w:lang w:val="en-US" w:eastAsia="zh-CN"/>
              </w:rPr>
            </w:pPr>
            <w:r>
              <w:rPr>
                <w:rFonts w:hint="default" w:ascii="Times New Roman" w:hAnsi="Times New Roman" w:eastAsia="仿宋_GB2312" w:cs="Times New Roman"/>
                <w:i/>
                <w:iCs/>
                <w:sz w:val="24"/>
                <w:highlight w:val="none"/>
                <w:lang w:val="en-US" w:eastAsia="zh-CN"/>
              </w:rPr>
              <w:t>xGB</w:t>
            </w:r>
          </w:p>
        </w:tc>
        <w:tc>
          <w:tcPr>
            <w:tcW w:w="1947" w:type="pct"/>
            <w:vAlign w:val="center"/>
          </w:tcPr>
          <w:p w14:paraId="668A4079">
            <w:pPr>
              <w:jc w:val="center"/>
              <w:rPr>
                <w:rFonts w:ascii="Times New Roman" w:hAnsi="Times New Roman" w:eastAsia="仿宋_GB2312" w:cs="Times New Roman"/>
                <w:i/>
                <w:iCs/>
                <w:sz w:val="24"/>
                <w:highlight w:val="none"/>
                <w:lang w:eastAsia="zh-Hans"/>
              </w:rPr>
            </w:pPr>
          </w:p>
        </w:tc>
      </w:tr>
    </w:tbl>
    <w:p w14:paraId="72CFC393">
      <w:pPr>
        <w:rPr>
          <w:rFonts w:ascii="Times New Roman" w:hAnsi="Times New Roman" w:cs="Times New Roman"/>
          <w:lang w:eastAsia="zh-Hans"/>
        </w:rPr>
      </w:pPr>
    </w:p>
    <w:p w14:paraId="263F10BF">
      <w:pPr>
        <w:keepNext/>
        <w:keepLines/>
        <w:numPr>
          <w:ilvl w:val="0"/>
          <w:numId w:val="26"/>
        </w:numPr>
        <w:tabs>
          <w:tab w:val="left" w:pos="812"/>
          <w:tab w:val="right" w:leader="dot" w:pos="9345"/>
        </w:tabs>
        <w:spacing w:line="560" w:lineRule="exact"/>
        <w:ind w:firstLine="640" w:firstLineChars="200"/>
        <w:jc w:val="left"/>
        <w:rPr>
          <w:rFonts w:ascii="Times New Roman" w:hAnsi="Times New Roman" w:eastAsia="黑体" w:cs="Times New Roman"/>
          <w:sz w:val="32"/>
          <w:szCs w:val="32"/>
          <w:highlight w:val="none"/>
          <w:lang w:eastAsia="zh-Hans"/>
        </w:rPr>
      </w:pPr>
      <w:r>
        <w:rPr>
          <w:rFonts w:hint="default" w:ascii="Times New Roman" w:hAnsi="Times New Roman" w:eastAsia="黑体" w:cs="Times New Roman"/>
          <w:sz w:val="32"/>
          <w:szCs w:val="32"/>
          <w:highlight w:val="none"/>
          <w:lang w:eastAsia="zh-Hans"/>
        </w:rPr>
        <w:t>灾备需求说明</w:t>
      </w:r>
    </w:p>
    <w:p w14:paraId="2C781261">
      <w:pPr>
        <w:pStyle w:val="2"/>
        <w:spacing w:line="560" w:lineRule="exact"/>
        <w:ind w:firstLine="640" w:firstLineChars="200"/>
        <w:rPr>
          <w:rFonts w:ascii="Times New Roman" w:hAnsi="Times New Roman" w:eastAsia="仿宋_GB2312" w:cs="Times New Roman"/>
          <w:i/>
          <w:iCs/>
          <w:smallCaps w:val="0"/>
          <w:color w:val="808080" w:themeColor="background1" w:themeShade="80"/>
          <w:sz w:val="32"/>
          <w:szCs w:val="32"/>
          <w:highlight w:val="none"/>
          <w:lang w:eastAsia="zh-Hans"/>
        </w:rPr>
      </w:pPr>
      <w:r>
        <w:rPr>
          <w:rFonts w:ascii="Times New Roman" w:hAnsi="Times New Roman" w:eastAsia="仿宋_GB2312" w:cs="Times New Roman"/>
          <w:i/>
          <w:iCs/>
          <w:smallCaps w:val="0"/>
          <w:color w:val="808080" w:themeColor="background1" w:themeShade="80"/>
          <w:sz w:val="32"/>
          <w:szCs w:val="32"/>
          <w:highlight w:val="none"/>
          <w:lang w:eastAsia="zh-Hans"/>
        </w:rPr>
        <w:t>（对需要备份服务的服务器进行说明，并测算备份容量。测算过程应明确备份目的、备份类型、备份策略、保存周期等测算依据，并根据测算依据推算出备份容量）</w:t>
      </w:r>
    </w:p>
    <w:p w14:paraId="000EEBD2">
      <w:pPr>
        <w:keepNext/>
        <w:keepLines/>
        <w:numPr>
          <w:ilvl w:val="0"/>
          <w:numId w:val="26"/>
        </w:numPr>
        <w:tabs>
          <w:tab w:val="left" w:pos="812"/>
          <w:tab w:val="right" w:leader="dot" w:pos="9345"/>
        </w:tabs>
        <w:spacing w:line="560" w:lineRule="exact"/>
        <w:ind w:firstLine="640" w:firstLineChars="200"/>
        <w:jc w:val="left"/>
        <w:rPr>
          <w:rFonts w:ascii="Times New Roman" w:hAnsi="Times New Roman" w:eastAsia="黑体" w:cs="Times New Roman"/>
          <w:sz w:val="32"/>
          <w:szCs w:val="32"/>
          <w:highlight w:val="none"/>
          <w:lang w:eastAsia="zh-Hans"/>
        </w:rPr>
      </w:pPr>
      <w:r>
        <w:rPr>
          <w:rFonts w:hint="default" w:ascii="Times New Roman" w:hAnsi="Times New Roman" w:eastAsia="黑体" w:cs="Times New Roman"/>
          <w:sz w:val="32"/>
          <w:szCs w:val="32"/>
          <w:highlight w:val="none"/>
          <w:lang w:eastAsia="zh-Hans"/>
        </w:rPr>
        <w:t>安全需求说明</w:t>
      </w:r>
    </w:p>
    <w:p w14:paraId="3C0AE08F">
      <w:pPr>
        <w:pStyle w:val="2"/>
        <w:spacing w:line="560" w:lineRule="exact"/>
        <w:ind w:firstLine="640" w:firstLineChars="200"/>
        <w:rPr>
          <w:rFonts w:ascii="Times New Roman" w:hAnsi="Times New Roman" w:cs="Times New Roman"/>
          <w:smallCaps w:val="0"/>
          <w:color w:val="808080" w:themeColor="background1" w:themeShade="80"/>
          <w:highlight w:val="none"/>
          <w:lang w:eastAsia="zh-Hans"/>
        </w:rPr>
      </w:pPr>
      <w:r>
        <w:rPr>
          <w:rFonts w:ascii="Times New Roman" w:hAnsi="Times New Roman" w:eastAsia="仿宋_GB2312" w:cs="Times New Roman"/>
          <w:i/>
          <w:iCs/>
          <w:smallCaps w:val="0"/>
          <w:color w:val="808080" w:themeColor="background1" w:themeShade="80"/>
          <w:sz w:val="32"/>
          <w:szCs w:val="32"/>
          <w:highlight w:val="none"/>
          <w:lang w:eastAsia="zh-Hans"/>
        </w:rPr>
        <w:t>（</w:t>
      </w:r>
      <w:r>
        <w:rPr>
          <w:rFonts w:hint="default" w:ascii="Times New Roman" w:hAnsi="Times New Roman" w:eastAsia="仿宋_GB2312" w:cs="Times New Roman"/>
          <w:i/>
          <w:iCs/>
          <w:smallCaps w:val="0"/>
          <w:color w:val="808080" w:themeColor="background1" w:themeShade="80"/>
          <w:sz w:val="32"/>
          <w:szCs w:val="32"/>
          <w:highlight w:val="none"/>
          <w:lang w:eastAsia="zh-Hans"/>
        </w:rPr>
        <w:t>根据安全等级保护的要求选择安全服务</w:t>
      </w:r>
      <w:r>
        <w:rPr>
          <w:rFonts w:ascii="Times New Roman" w:hAnsi="Times New Roman" w:eastAsia="仿宋_GB2312" w:cs="Times New Roman"/>
          <w:i/>
          <w:iCs/>
          <w:smallCaps w:val="0"/>
          <w:color w:val="808080" w:themeColor="background1" w:themeShade="80"/>
          <w:sz w:val="32"/>
          <w:szCs w:val="32"/>
          <w:highlight w:val="none"/>
          <w:lang w:eastAsia="zh-Hans"/>
        </w:rPr>
        <w:t>，</w:t>
      </w:r>
      <w:r>
        <w:rPr>
          <w:rFonts w:hint="default" w:ascii="Times New Roman" w:hAnsi="Times New Roman" w:eastAsia="仿宋_GB2312" w:cs="Times New Roman"/>
          <w:i/>
          <w:iCs/>
          <w:smallCaps w:val="0"/>
          <w:color w:val="808080" w:themeColor="background1" w:themeShade="80"/>
          <w:sz w:val="32"/>
          <w:szCs w:val="32"/>
          <w:highlight w:val="none"/>
          <w:lang w:eastAsia="zh-Hans"/>
        </w:rPr>
        <w:t>并对所选安全服务的配置</w:t>
      </w:r>
      <w:r>
        <w:rPr>
          <w:rFonts w:hint="default" w:ascii="Times New Roman" w:hAnsi="Times New Roman" w:eastAsia="仿宋_GB2312" w:cs="Times New Roman"/>
          <w:i/>
          <w:iCs/>
          <w:smallCaps w:val="0"/>
          <w:color w:val="808080" w:themeColor="background1" w:themeShade="80"/>
          <w:sz w:val="32"/>
          <w:szCs w:val="32"/>
          <w:highlight w:val="none"/>
          <w:lang w:eastAsia="zh-CN"/>
        </w:rPr>
        <w:t>、</w:t>
      </w:r>
      <w:r>
        <w:rPr>
          <w:rFonts w:hint="default" w:ascii="Times New Roman" w:hAnsi="Times New Roman" w:eastAsia="仿宋_GB2312" w:cs="Times New Roman"/>
          <w:i/>
          <w:iCs/>
          <w:smallCaps w:val="0"/>
          <w:color w:val="808080" w:themeColor="background1" w:themeShade="80"/>
          <w:sz w:val="32"/>
          <w:szCs w:val="32"/>
          <w:highlight w:val="none"/>
          <w:lang w:val="en-US" w:eastAsia="zh-CN"/>
        </w:rPr>
        <w:t>数量</w:t>
      </w:r>
      <w:r>
        <w:rPr>
          <w:rFonts w:hint="default" w:ascii="Times New Roman" w:hAnsi="Times New Roman" w:eastAsia="仿宋_GB2312" w:cs="Times New Roman"/>
          <w:i/>
          <w:iCs/>
          <w:smallCaps w:val="0"/>
          <w:color w:val="808080" w:themeColor="background1" w:themeShade="80"/>
          <w:sz w:val="32"/>
          <w:szCs w:val="32"/>
          <w:highlight w:val="none"/>
          <w:lang w:eastAsia="zh-Hans"/>
        </w:rPr>
        <w:t>进行说明</w:t>
      </w:r>
      <w:r>
        <w:rPr>
          <w:rFonts w:ascii="Times New Roman" w:hAnsi="Times New Roman" w:eastAsia="仿宋_GB2312" w:cs="Times New Roman"/>
          <w:i/>
          <w:iCs/>
          <w:smallCaps w:val="0"/>
          <w:color w:val="808080" w:themeColor="background1" w:themeShade="80"/>
          <w:sz w:val="32"/>
          <w:szCs w:val="32"/>
          <w:highlight w:val="none"/>
          <w:lang w:eastAsia="zh-Hans"/>
        </w:rPr>
        <w:t>）</w:t>
      </w:r>
    </w:p>
    <w:p w14:paraId="37C5BDC5">
      <w:pPr>
        <w:rPr>
          <w:rFonts w:ascii="Times New Roman" w:hAnsi="Times New Roman" w:cs="Times New Roman"/>
          <w:highlight w:val="none"/>
          <w:lang w:eastAsia="zh-Hans"/>
        </w:rPr>
      </w:pPr>
      <w:r>
        <w:rPr>
          <w:rFonts w:ascii="Times New Roman" w:hAnsi="Times New Roman" w:cs="Times New Roman"/>
          <w:highlight w:val="none"/>
          <w:lang w:eastAsia="zh-Hans"/>
        </w:rPr>
        <w:br w:type="page"/>
      </w:r>
    </w:p>
    <w:p w14:paraId="67522410">
      <w:pPr>
        <w:pStyle w:val="2"/>
        <w:rPr>
          <w:rFonts w:hint="default" w:ascii="Times New Roman" w:hAnsi="Times New Roman" w:cs="Times New Roman"/>
          <w:lang w:val="en-US" w:eastAsia="zh-CN"/>
        </w:rPr>
      </w:pPr>
    </w:p>
    <w:p w14:paraId="3D08AEB5">
      <w:pPr>
        <w:keepNext/>
        <w:keepLines/>
        <w:spacing w:line="560" w:lineRule="exact"/>
        <w:jc w:val="center"/>
        <w:rPr>
          <w:rFonts w:hint="default" w:ascii="Times New Roman" w:hAnsi="Times New Roman" w:eastAsia="方正小标宋简体" w:cs="Times New Roman"/>
          <w:bCs/>
          <w:sz w:val="36"/>
          <w:szCs w:val="36"/>
          <w:highlight w:val="none"/>
          <w:lang w:eastAsia="zh-CN"/>
        </w:rPr>
      </w:pPr>
      <w:r>
        <w:rPr>
          <w:rFonts w:hint="default" w:ascii="Times New Roman" w:hAnsi="Times New Roman" w:eastAsia="方正小标宋简体" w:cs="Times New Roman"/>
          <w:bCs/>
          <w:sz w:val="36"/>
          <w:szCs w:val="36"/>
          <w:highlight w:val="none"/>
          <w:lang w:eastAsia="zh-Hans"/>
        </w:rPr>
        <w:t>深圳市政务云服务</w:t>
      </w:r>
      <w:r>
        <w:rPr>
          <w:rFonts w:hint="default" w:ascii="Times New Roman" w:hAnsi="Times New Roman" w:eastAsia="方正小标宋简体" w:cs="Times New Roman"/>
          <w:bCs/>
          <w:sz w:val="36"/>
          <w:szCs w:val="36"/>
          <w:highlight w:val="none"/>
          <w:lang w:val="en-US" w:eastAsia="zh-CN"/>
        </w:rPr>
        <w:t>变更</w:t>
      </w:r>
      <w:r>
        <w:rPr>
          <w:rFonts w:hint="default" w:ascii="Times New Roman" w:hAnsi="Times New Roman" w:eastAsia="方正小标宋简体" w:cs="Times New Roman"/>
          <w:bCs/>
          <w:sz w:val="36"/>
          <w:szCs w:val="36"/>
          <w:highlight w:val="none"/>
          <w:lang w:eastAsia="zh-Hans"/>
        </w:rPr>
        <w:t>测算</w:t>
      </w:r>
      <w:r>
        <w:rPr>
          <w:rFonts w:hint="default" w:ascii="Times New Roman" w:hAnsi="Times New Roman" w:eastAsia="方正小标宋简体" w:cs="Times New Roman"/>
          <w:bCs/>
          <w:sz w:val="36"/>
          <w:szCs w:val="36"/>
          <w:highlight w:val="none"/>
        </w:rPr>
        <w:t>报告</w:t>
      </w:r>
    </w:p>
    <w:p w14:paraId="538C3DC6">
      <w:pPr>
        <w:jc w:val="center"/>
        <w:rPr>
          <w:rFonts w:ascii="Times New Roman" w:hAnsi="Times New Roman" w:cs="Times New Roman"/>
        </w:rPr>
      </w:pPr>
      <w:r>
        <w:rPr>
          <w:rFonts w:hint="default" w:ascii="Times New Roman" w:hAnsi="Times New Roman" w:eastAsia="方正小标宋简体" w:cs="Times New Roman"/>
          <w:bCs/>
          <w:sz w:val="36"/>
          <w:szCs w:val="36"/>
          <w:highlight w:val="none"/>
          <w:lang w:eastAsia="zh-CN"/>
        </w:rPr>
        <w:t>（</w:t>
      </w:r>
      <w:r>
        <w:rPr>
          <w:rFonts w:hint="default" w:ascii="Times New Roman" w:hAnsi="Times New Roman" w:eastAsia="方正小标宋简体" w:cs="Times New Roman"/>
          <w:bCs/>
          <w:sz w:val="36"/>
          <w:szCs w:val="36"/>
          <w:highlight w:val="none"/>
          <w:lang w:val="en-US" w:eastAsia="zh-CN"/>
        </w:rPr>
        <w:t>参考模板，不涉及变更申请时删除</w:t>
      </w:r>
      <w:r>
        <w:rPr>
          <w:rFonts w:hint="default" w:ascii="Times New Roman" w:hAnsi="Times New Roman" w:eastAsia="方正小标宋简体" w:cs="Times New Roman"/>
          <w:bCs/>
          <w:sz w:val="36"/>
          <w:szCs w:val="36"/>
          <w:highlight w:val="none"/>
          <w:lang w:eastAsia="zh-CN"/>
        </w:rPr>
        <w:t>）</w:t>
      </w:r>
    </w:p>
    <w:p w14:paraId="1C5DF8F0">
      <w:pPr>
        <w:keepNext/>
        <w:keepLines/>
        <w:spacing w:line="560" w:lineRule="exact"/>
        <w:jc w:val="center"/>
        <w:rPr>
          <w:rFonts w:hint="default" w:ascii="Times New Roman" w:hAnsi="Times New Roman" w:eastAsia="方正小标宋简体" w:cs="Times New Roman"/>
          <w:bCs/>
          <w:sz w:val="36"/>
          <w:szCs w:val="36"/>
          <w:highlight w:val="none"/>
          <w:lang w:val="en-US" w:eastAsia="zh-CN"/>
        </w:rPr>
      </w:pPr>
    </w:p>
    <w:p w14:paraId="3B46DEE1">
      <w:pPr>
        <w:pStyle w:val="2"/>
        <w:numPr>
          <w:ilvl w:val="0"/>
          <w:numId w:val="31"/>
        </w:numPr>
        <w:tabs>
          <w:tab w:val="left" w:pos="812"/>
          <w:tab w:val="right" w:leader="dot" w:pos="9345"/>
        </w:tabs>
        <w:spacing w:line="560" w:lineRule="exact"/>
        <w:ind w:left="0" w:firstLine="640" w:firstLineChars="200"/>
        <w:rPr>
          <w:rFonts w:ascii="Times New Roman" w:hAnsi="Times New Roman" w:eastAsia="黑体" w:cs="Times New Roman"/>
          <w:iCs/>
          <w:smallCaps w:val="0"/>
          <w:kern w:val="2"/>
          <w:sz w:val="32"/>
          <w:szCs w:val="32"/>
          <w:highlight w:val="none"/>
          <w:lang w:eastAsia="zh-Hans"/>
        </w:rPr>
      </w:pPr>
      <w:r>
        <w:rPr>
          <w:rFonts w:hint="default" w:ascii="Times New Roman" w:hAnsi="Times New Roman" w:eastAsia="黑体" w:cs="Times New Roman"/>
          <w:iCs/>
          <w:smallCaps w:val="0"/>
          <w:kern w:val="2"/>
          <w:sz w:val="32"/>
          <w:szCs w:val="32"/>
          <w:highlight w:val="none"/>
          <w:lang w:eastAsia="zh-Hans"/>
        </w:rPr>
        <w:t>云服务</w:t>
      </w:r>
      <w:r>
        <w:rPr>
          <w:rFonts w:hint="default" w:ascii="Times New Roman" w:hAnsi="Times New Roman" w:eastAsia="黑体" w:cs="Times New Roman"/>
          <w:iCs/>
          <w:smallCaps w:val="0"/>
          <w:kern w:val="2"/>
          <w:sz w:val="32"/>
          <w:szCs w:val="32"/>
          <w:highlight w:val="none"/>
          <w:lang w:val="en-US" w:eastAsia="zh-CN"/>
        </w:rPr>
        <w:t>变更汇总</w:t>
      </w:r>
    </w:p>
    <w:p w14:paraId="6D616B20">
      <w:pPr>
        <w:widowControl/>
        <w:numPr>
          <w:ilvl w:val="0"/>
          <w:numId w:val="32"/>
        </w:numPr>
        <w:spacing w:line="560" w:lineRule="exact"/>
        <w:ind w:firstLine="640" w:firstLineChars="200"/>
        <w:jc w:val="left"/>
        <w:rPr>
          <w:rFonts w:ascii="Times New Roman" w:hAnsi="Times New Roman" w:eastAsia="仿宋_GB2312" w:cs="Times New Roman"/>
          <w:sz w:val="32"/>
          <w:szCs w:val="32"/>
          <w:highlight w:val="none"/>
          <w:lang w:eastAsia="zh-Hans"/>
        </w:rPr>
      </w:pPr>
      <w:r>
        <w:rPr>
          <w:rFonts w:ascii="Times New Roman" w:hAnsi="Times New Roman" w:eastAsia="仿宋_GB2312" w:cs="Times New Roman"/>
          <w:sz w:val="32"/>
          <w:szCs w:val="32"/>
          <w:highlight w:val="none"/>
          <w:lang w:eastAsia="zh-Hans"/>
        </w:rPr>
        <w:t>云主机、裸金属</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3"/>
        <w:gridCol w:w="2058"/>
        <w:gridCol w:w="1846"/>
        <w:gridCol w:w="3132"/>
      </w:tblGrid>
      <w:tr w14:paraId="6AC17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pct"/>
            <w:noWrap w:val="0"/>
            <w:vAlign w:val="center"/>
          </w:tcPr>
          <w:p w14:paraId="3AE44899">
            <w:pPr>
              <w:numPr>
                <w:ilvl w:val="255"/>
                <w:numId w:val="0"/>
              </w:numPr>
              <w:jc w:val="center"/>
              <w:rPr>
                <w:rFonts w:hint="default" w:ascii="Times New Roman" w:hAnsi="Times New Roman" w:eastAsia="仿宋_GB2312" w:cs="Times New Roman"/>
                <w:b/>
                <w:bCs/>
                <w:color w:val="auto"/>
                <w:sz w:val="24"/>
                <w:szCs w:val="24"/>
                <w:highlight w:val="none"/>
                <w:lang w:eastAsia="zh-Hans"/>
              </w:rPr>
            </w:pPr>
            <w:r>
              <w:rPr>
                <w:rFonts w:hint="default" w:ascii="Times New Roman" w:hAnsi="Times New Roman" w:eastAsia="仿宋_GB2312" w:cs="Times New Roman"/>
                <w:b/>
                <w:bCs/>
                <w:color w:val="auto"/>
                <w:sz w:val="24"/>
                <w:szCs w:val="24"/>
                <w:highlight w:val="none"/>
                <w:lang w:eastAsia="zh-Hans"/>
              </w:rPr>
              <w:t>IP</w:t>
            </w:r>
          </w:p>
        </w:tc>
        <w:tc>
          <w:tcPr>
            <w:tcW w:w="1207" w:type="pct"/>
            <w:noWrap w:val="0"/>
            <w:vAlign w:val="center"/>
          </w:tcPr>
          <w:p w14:paraId="595F9A69">
            <w:pPr>
              <w:numPr>
                <w:ilvl w:val="255"/>
                <w:numId w:val="0"/>
              </w:numPr>
              <w:jc w:val="center"/>
              <w:rPr>
                <w:rFonts w:hint="default" w:ascii="Times New Roman" w:hAnsi="Times New Roman" w:eastAsia="仿宋_GB2312" w:cs="Times New Roman"/>
                <w:b/>
                <w:bCs/>
                <w:color w:val="auto"/>
                <w:sz w:val="24"/>
                <w:szCs w:val="24"/>
                <w:highlight w:val="none"/>
                <w:lang w:eastAsia="zh-Hans"/>
              </w:rPr>
            </w:pPr>
            <w:r>
              <w:rPr>
                <w:rFonts w:hint="default" w:ascii="Times New Roman" w:hAnsi="Times New Roman" w:eastAsia="仿宋_GB2312" w:cs="Times New Roman"/>
                <w:b/>
                <w:bCs/>
                <w:color w:val="auto"/>
                <w:sz w:val="24"/>
                <w:szCs w:val="24"/>
                <w:highlight w:val="none"/>
                <w:lang w:eastAsia="zh-Hans"/>
              </w:rPr>
              <w:t>变更前配置﹡</w:t>
            </w:r>
          </w:p>
        </w:tc>
        <w:tc>
          <w:tcPr>
            <w:tcW w:w="1083" w:type="pct"/>
            <w:noWrap w:val="0"/>
            <w:vAlign w:val="center"/>
          </w:tcPr>
          <w:p w14:paraId="55907F07">
            <w:pPr>
              <w:numPr>
                <w:ilvl w:val="255"/>
                <w:numId w:val="0"/>
              </w:numPr>
              <w:jc w:val="center"/>
              <w:rPr>
                <w:rFonts w:hint="default" w:ascii="Times New Roman" w:hAnsi="Times New Roman" w:eastAsia="仿宋_GB2312" w:cs="Times New Roman"/>
                <w:b/>
                <w:bCs/>
                <w:color w:val="auto"/>
                <w:sz w:val="24"/>
                <w:szCs w:val="24"/>
                <w:highlight w:val="none"/>
                <w:lang w:eastAsia="zh-Hans"/>
              </w:rPr>
            </w:pPr>
            <w:r>
              <w:rPr>
                <w:rFonts w:hint="default" w:ascii="Times New Roman" w:hAnsi="Times New Roman" w:eastAsia="仿宋_GB2312" w:cs="Times New Roman"/>
                <w:b/>
                <w:bCs/>
                <w:color w:val="auto"/>
                <w:sz w:val="24"/>
                <w:szCs w:val="24"/>
                <w:highlight w:val="none"/>
                <w:lang w:eastAsia="zh-Hans"/>
              </w:rPr>
              <w:t>变更后配置﹡</w:t>
            </w:r>
          </w:p>
        </w:tc>
        <w:tc>
          <w:tcPr>
            <w:tcW w:w="1837" w:type="pct"/>
            <w:noWrap w:val="0"/>
            <w:vAlign w:val="center"/>
          </w:tcPr>
          <w:p w14:paraId="3F8CFD42">
            <w:pPr>
              <w:numPr>
                <w:ilvl w:val="255"/>
                <w:numId w:val="0"/>
              </w:numPr>
              <w:jc w:val="center"/>
              <w:rPr>
                <w:rFonts w:hint="default" w:ascii="Times New Roman" w:hAnsi="Times New Roman" w:eastAsia="仿宋_GB2312" w:cs="Times New Roman"/>
                <w:b/>
                <w:bCs/>
                <w:color w:val="auto"/>
                <w:sz w:val="24"/>
                <w:szCs w:val="24"/>
                <w:highlight w:val="none"/>
                <w:lang w:eastAsia="zh-CN"/>
              </w:rPr>
            </w:pPr>
            <w:r>
              <w:rPr>
                <w:rFonts w:hint="default" w:ascii="Times New Roman" w:hAnsi="Times New Roman" w:eastAsia="仿宋_GB2312" w:cs="Times New Roman"/>
                <w:b/>
                <w:bCs/>
                <w:sz w:val="24"/>
                <w:szCs w:val="24"/>
                <w:highlight w:val="none"/>
                <w:lang w:val="en-US" w:eastAsia="zh-CN"/>
              </w:rPr>
              <w:t>资源利用率</w:t>
            </w:r>
          </w:p>
        </w:tc>
      </w:tr>
      <w:tr w14:paraId="2268C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pct"/>
            <w:noWrap w:val="0"/>
            <w:vAlign w:val="center"/>
          </w:tcPr>
          <w:p w14:paraId="48010DD4">
            <w:pPr>
              <w:jc w:val="center"/>
              <w:rPr>
                <w:rFonts w:hint="default" w:ascii="Times New Roman" w:hAnsi="Times New Roman" w:cs="Times New Roman" w:eastAsiaTheme="minorEastAsia"/>
                <w:b w:val="0"/>
                <w:bCs w:val="0"/>
                <w:i/>
                <w:iCs/>
                <w:color w:val="A5A5A5"/>
                <w:sz w:val="24"/>
                <w:szCs w:val="24"/>
                <w:highlight w:val="none"/>
                <w:lang w:eastAsia="zh-Hans"/>
              </w:rPr>
            </w:pPr>
          </w:p>
        </w:tc>
        <w:tc>
          <w:tcPr>
            <w:tcW w:w="1207" w:type="pct"/>
            <w:noWrap w:val="0"/>
            <w:vAlign w:val="center"/>
          </w:tcPr>
          <w:p w14:paraId="3518191E">
            <w:pPr>
              <w:jc w:val="center"/>
              <w:rPr>
                <w:rFonts w:hint="default" w:ascii="Times New Roman" w:hAnsi="Times New Roman" w:cs="Times New Roman" w:eastAsiaTheme="minorEastAsia"/>
                <w:b w:val="0"/>
                <w:bCs w:val="0"/>
                <w:i/>
                <w:iCs/>
                <w:color w:val="A5A5A5"/>
                <w:sz w:val="24"/>
                <w:szCs w:val="24"/>
                <w:highlight w:val="none"/>
                <w:lang w:eastAsia="zh-Hans"/>
              </w:rPr>
            </w:pPr>
            <w:r>
              <w:rPr>
                <w:rFonts w:hint="default" w:ascii="Times New Roman" w:hAnsi="Times New Roman" w:cs="Times New Roman" w:eastAsiaTheme="minorEastAsia"/>
                <w:b w:val="0"/>
                <w:bCs w:val="0"/>
                <w:i/>
                <w:iCs/>
                <w:color w:val="7F7F7F"/>
                <w:sz w:val="24"/>
                <w:szCs w:val="24"/>
                <w:highlight w:val="none"/>
                <w:lang w:eastAsia="zh-Hans"/>
              </w:rPr>
              <w:t>v</w:t>
            </w:r>
            <w:r>
              <w:rPr>
                <w:rFonts w:hint="default" w:ascii="Times New Roman" w:hAnsi="Times New Roman" w:cs="Times New Roman" w:eastAsiaTheme="minorEastAsia"/>
                <w:b w:val="0"/>
                <w:bCs w:val="0"/>
                <w:i/>
                <w:iCs/>
                <w:color w:val="A5A5A5"/>
                <w:sz w:val="24"/>
                <w:szCs w:val="24"/>
                <w:highlight w:val="none"/>
                <w:lang w:eastAsia="zh-Hans"/>
              </w:rPr>
              <w:t>CPU：X核</w:t>
            </w:r>
          </w:p>
          <w:p w14:paraId="011BC3DF">
            <w:pPr>
              <w:jc w:val="center"/>
              <w:rPr>
                <w:rFonts w:hint="default" w:ascii="Times New Roman" w:hAnsi="Times New Roman" w:cs="Times New Roman" w:eastAsiaTheme="minorEastAsia"/>
                <w:b w:val="0"/>
                <w:bCs w:val="0"/>
                <w:i/>
                <w:iCs/>
                <w:color w:val="A5A5A5"/>
                <w:sz w:val="24"/>
                <w:szCs w:val="24"/>
                <w:highlight w:val="none"/>
                <w:lang w:eastAsia="zh-Hans"/>
              </w:rPr>
            </w:pPr>
            <w:r>
              <w:rPr>
                <w:rFonts w:hint="default" w:ascii="Times New Roman" w:hAnsi="Times New Roman" w:cs="Times New Roman" w:eastAsiaTheme="minorEastAsia"/>
                <w:b w:val="0"/>
                <w:bCs w:val="0"/>
                <w:i/>
                <w:iCs/>
                <w:color w:val="A5A5A5"/>
                <w:sz w:val="24"/>
                <w:szCs w:val="24"/>
                <w:highlight w:val="none"/>
                <w:lang w:eastAsia="zh-Hans"/>
              </w:rPr>
              <w:t>内存：XGB</w:t>
            </w:r>
          </w:p>
          <w:p w14:paraId="6C44E37E">
            <w:pPr>
              <w:jc w:val="center"/>
              <w:rPr>
                <w:rFonts w:hint="default" w:ascii="Times New Roman" w:hAnsi="Times New Roman" w:cs="Times New Roman" w:eastAsiaTheme="minorEastAsia"/>
                <w:b w:val="0"/>
                <w:bCs w:val="0"/>
                <w:i/>
                <w:iCs/>
                <w:color w:val="A5A5A5"/>
                <w:sz w:val="24"/>
                <w:szCs w:val="24"/>
                <w:highlight w:val="none"/>
                <w:lang w:eastAsia="zh-Hans"/>
              </w:rPr>
            </w:pPr>
            <w:r>
              <w:rPr>
                <w:rFonts w:hint="default" w:ascii="Times New Roman" w:hAnsi="Times New Roman" w:cs="Times New Roman"/>
                <w:b w:val="0"/>
                <w:bCs w:val="0"/>
                <w:i/>
                <w:iCs/>
                <w:color w:val="A5A5A5"/>
                <w:sz w:val="24"/>
                <w:szCs w:val="24"/>
                <w:highlight w:val="none"/>
                <w:lang w:val="en-US" w:eastAsia="zh-CN"/>
              </w:rPr>
              <w:t>系统</w:t>
            </w:r>
            <w:r>
              <w:rPr>
                <w:rFonts w:hint="default" w:ascii="Times New Roman" w:hAnsi="Times New Roman" w:cs="Times New Roman" w:eastAsiaTheme="minorEastAsia"/>
                <w:b w:val="0"/>
                <w:bCs w:val="0"/>
                <w:i/>
                <w:iCs/>
                <w:color w:val="A5A5A5"/>
                <w:sz w:val="24"/>
                <w:szCs w:val="24"/>
                <w:highlight w:val="none"/>
                <w:lang w:eastAsia="zh-Hans"/>
              </w:rPr>
              <w:t>盘：XGB</w:t>
            </w:r>
            <w:r>
              <w:rPr>
                <w:rFonts w:hint="default" w:ascii="Times New Roman" w:hAnsi="Times New Roman" w:eastAsia="仿宋_GB2312" w:cs="Times New Roman"/>
                <w:i/>
                <w:iCs/>
                <w:sz w:val="24"/>
                <w:highlight w:val="none"/>
                <w:lang w:eastAsia="zh-CN"/>
              </w:rPr>
              <w:t>（</w:t>
            </w:r>
            <w:r>
              <w:rPr>
                <w:rFonts w:hint="default" w:ascii="Times New Roman" w:hAnsi="Times New Roman" w:eastAsia="仿宋_GB2312" w:cs="Times New Roman"/>
                <w:i/>
                <w:iCs/>
                <w:sz w:val="24"/>
                <w:highlight w:val="none"/>
                <w:lang w:val="en-US" w:eastAsia="zh-CN"/>
              </w:rPr>
              <w:t>普通、高、超高IO</w:t>
            </w:r>
            <w:r>
              <w:rPr>
                <w:rFonts w:hint="default" w:ascii="Times New Roman" w:hAnsi="Times New Roman" w:eastAsia="仿宋_GB2312" w:cs="Times New Roman"/>
                <w:i/>
                <w:iCs/>
                <w:sz w:val="24"/>
                <w:highlight w:val="none"/>
                <w:lang w:eastAsia="zh-CN"/>
              </w:rPr>
              <w:t>）</w:t>
            </w:r>
          </w:p>
          <w:p w14:paraId="1D83DC27">
            <w:pPr>
              <w:jc w:val="center"/>
              <w:rPr>
                <w:rFonts w:hint="default" w:ascii="Times New Roman" w:hAnsi="Times New Roman" w:cs="Times New Roman" w:eastAsiaTheme="minorEastAsia"/>
                <w:b w:val="0"/>
                <w:bCs w:val="0"/>
                <w:i/>
                <w:iCs/>
                <w:color w:val="A5A5A5"/>
                <w:sz w:val="24"/>
                <w:szCs w:val="24"/>
                <w:highlight w:val="none"/>
                <w:lang w:eastAsia="zh-Hans"/>
              </w:rPr>
            </w:pPr>
            <w:r>
              <w:rPr>
                <w:rFonts w:hint="default" w:ascii="Times New Roman" w:hAnsi="Times New Roman" w:cs="Times New Roman" w:eastAsiaTheme="minorEastAsia"/>
                <w:b w:val="0"/>
                <w:bCs w:val="0"/>
                <w:i/>
                <w:iCs/>
                <w:color w:val="A5A5A5"/>
                <w:sz w:val="24"/>
                <w:szCs w:val="24"/>
                <w:highlight w:val="none"/>
                <w:lang w:eastAsia="zh-Hans"/>
              </w:rPr>
              <w:t>数据盘：XGB</w:t>
            </w:r>
            <w:r>
              <w:rPr>
                <w:rFonts w:hint="default" w:ascii="Times New Roman" w:hAnsi="Times New Roman" w:eastAsia="仿宋_GB2312" w:cs="Times New Roman"/>
                <w:i/>
                <w:iCs/>
                <w:sz w:val="24"/>
                <w:highlight w:val="none"/>
                <w:lang w:eastAsia="zh-CN"/>
              </w:rPr>
              <w:t>（</w:t>
            </w:r>
            <w:r>
              <w:rPr>
                <w:rFonts w:hint="default" w:ascii="Times New Roman" w:hAnsi="Times New Roman" w:eastAsia="仿宋_GB2312" w:cs="Times New Roman"/>
                <w:i/>
                <w:iCs/>
                <w:sz w:val="24"/>
                <w:highlight w:val="none"/>
                <w:lang w:val="en-US" w:eastAsia="zh-CN"/>
              </w:rPr>
              <w:t>普通、高、超高IO</w:t>
            </w:r>
            <w:r>
              <w:rPr>
                <w:rFonts w:hint="default" w:ascii="Times New Roman" w:hAnsi="Times New Roman" w:eastAsia="仿宋_GB2312" w:cs="Times New Roman"/>
                <w:i/>
                <w:iCs/>
                <w:sz w:val="24"/>
                <w:highlight w:val="none"/>
                <w:lang w:eastAsia="zh-CN"/>
              </w:rPr>
              <w:t>）</w:t>
            </w:r>
          </w:p>
        </w:tc>
        <w:tc>
          <w:tcPr>
            <w:tcW w:w="1083" w:type="pct"/>
            <w:noWrap w:val="0"/>
            <w:vAlign w:val="center"/>
          </w:tcPr>
          <w:p w14:paraId="16230426">
            <w:pPr>
              <w:jc w:val="center"/>
              <w:rPr>
                <w:rFonts w:hint="default" w:ascii="Times New Roman" w:hAnsi="Times New Roman" w:cs="Times New Roman" w:eastAsiaTheme="minorEastAsia"/>
                <w:b w:val="0"/>
                <w:bCs w:val="0"/>
                <w:i/>
                <w:iCs/>
                <w:color w:val="A5A5A5"/>
                <w:sz w:val="24"/>
                <w:szCs w:val="24"/>
                <w:highlight w:val="none"/>
                <w:lang w:eastAsia="zh-Hans"/>
              </w:rPr>
            </w:pPr>
            <w:r>
              <w:rPr>
                <w:rFonts w:hint="default" w:ascii="Times New Roman" w:hAnsi="Times New Roman" w:cs="Times New Roman" w:eastAsiaTheme="minorEastAsia"/>
                <w:b w:val="0"/>
                <w:bCs w:val="0"/>
                <w:i/>
                <w:iCs/>
                <w:color w:val="7F7F7F"/>
                <w:sz w:val="24"/>
                <w:szCs w:val="24"/>
                <w:highlight w:val="none"/>
                <w:lang w:eastAsia="zh-Hans"/>
              </w:rPr>
              <w:t>v</w:t>
            </w:r>
            <w:r>
              <w:rPr>
                <w:rFonts w:hint="default" w:ascii="Times New Roman" w:hAnsi="Times New Roman" w:cs="Times New Roman" w:eastAsiaTheme="minorEastAsia"/>
                <w:b w:val="0"/>
                <w:bCs w:val="0"/>
                <w:i/>
                <w:iCs/>
                <w:color w:val="A5A5A5"/>
                <w:sz w:val="24"/>
                <w:szCs w:val="24"/>
                <w:highlight w:val="none"/>
                <w:lang w:eastAsia="zh-Hans"/>
              </w:rPr>
              <w:t>CPU：X核</w:t>
            </w:r>
          </w:p>
          <w:p w14:paraId="27A730CC">
            <w:pPr>
              <w:jc w:val="center"/>
              <w:rPr>
                <w:rFonts w:hint="default" w:ascii="Times New Roman" w:hAnsi="Times New Roman" w:cs="Times New Roman" w:eastAsiaTheme="minorEastAsia"/>
                <w:b w:val="0"/>
                <w:bCs w:val="0"/>
                <w:i/>
                <w:iCs/>
                <w:color w:val="A5A5A5"/>
                <w:sz w:val="24"/>
                <w:szCs w:val="24"/>
                <w:highlight w:val="none"/>
                <w:lang w:eastAsia="zh-Hans"/>
              </w:rPr>
            </w:pPr>
            <w:r>
              <w:rPr>
                <w:rFonts w:hint="default" w:ascii="Times New Roman" w:hAnsi="Times New Roman" w:cs="Times New Roman" w:eastAsiaTheme="minorEastAsia"/>
                <w:b w:val="0"/>
                <w:bCs w:val="0"/>
                <w:i/>
                <w:iCs/>
                <w:color w:val="A5A5A5"/>
                <w:sz w:val="24"/>
                <w:szCs w:val="24"/>
                <w:highlight w:val="none"/>
                <w:lang w:eastAsia="zh-Hans"/>
              </w:rPr>
              <w:t>内存：XGB</w:t>
            </w:r>
          </w:p>
          <w:p w14:paraId="403E46B2">
            <w:pPr>
              <w:jc w:val="center"/>
              <w:rPr>
                <w:rFonts w:hint="default" w:ascii="Times New Roman" w:hAnsi="Times New Roman" w:cs="Times New Roman" w:eastAsiaTheme="minorEastAsia"/>
                <w:b w:val="0"/>
                <w:bCs w:val="0"/>
                <w:i/>
                <w:iCs/>
                <w:color w:val="A5A5A5"/>
                <w:sz w:val="24"/>
                <w:szCs w:val="24"/>
                <w:highlight w:val="none"/>
                <w:lang w:eastAsia="zh-Hans"/>
              </w:rPr>
            </w:pPr>
            <w:r>
              <w:rPr>
                <w:rFonts w:hint="default" w:ascii="Times New Roman" w:hAnsi="Times New Roman" w:cs="Times New Roman"/>
                <w:b w:val="0"/>
                <w:bCs w:val="0"/>
                <w:i/>
                <w:iCs/>
                <w:color w:val="A5A5A5"/>
                <w:sz w:val="24"/>
                <w:szCs w:val="24"/>
                <w:highlight w:val="none"/>
                <w:lang w:val="en-US" w:eastAsia="zh-CN"/>
              </w:rPr>
              <w:t>系统</w:t>
            </w:r>
            <w:r>
              <w:rPr>
                <w:rFonts w:hint="default" w:ascii="Times New Roman" w:hAnsi="Times New Roman" w:cs="Times New Roman" w:eastAsiaTheme="minorEastAsia"/>
                <w:b w:val="0"/>
                <w:bCs w:val="0"/>
                <w:i/>
                <w:iCs/>
                <w:color w:val="A5A5A5"/>
                <w:sz w:val="24"/>
                <w:szCs w:val="24"/>
                <w:highlight w:val="none"/>
                <w:lang w:eastAsia="zh-Hans"/>
              </w:rPr>
              <w:t>盘：XGB</w:t>
            </w:r>
            <w:r>
              <w:rPr>
                <w:rFonts w:hint="default" w:ascii="Times New Roman" w:hAnsi="Times New Roman" w:eastAsia="仿宋_GB2312" w:cs="Times New Roman"/>
                <w:i/>
                <w:iCs/>
                <w:sz w:val="24"/>
                <w:highlight w:val="none"/>
                <w:lang w:eastAsia="zh-CN"/>
              </w:rPr>
              <w:t>（</w:t>
            </w:r>
            <w:r>
              <w:rPr>
                <w:rFonts w:hint="default" w:ascii="Times New Roman" w:hAnsi="Times New Roman" w:eastAsia="仿宋_GB2312" w:cs="Times New Roman"/>
                <w:i/>
                <w:iCs/>
                <w:sz w:val="24"/>
                <w:highlight w:val="none"/>
                <w:lang w:val="en-US" w:eastAsia="zh-CN"/>
              </w:rPr>
              <w:t>普通、高、超高IO</w:t>
            </w:r>
            <w:r>
              <w:rPr>
                <w:rFonts w:hint="default" w:ascii="Times New Roman" w:hAnsi="Times New Roman" w:eastAsia="仿宋_GB2312" w:cs="Times New Roman"/>
                <w:i/>
                <w:iCs/>
                <w:sz w:val="24"/>
                <w:highlight w:val="none"/>
                <w:lang w:eastAsia="zh-CN"/>
              </w:rPr>
              <w:t>）</w:t>
            </w:r>
          </w:p>
          <w:p w14:paraId="673825A1">
            <w:pPr>
              <w:jc w:val="center"/>
              <w:rPr>
                <w:rFonts w:hint="default" w:ascii="Times New Roman" w:hAnsi="Times New Roman" w:cs="Times New Roman" w:eastAsiaTheme="minorEastAsia"/>
                <w:b w:val="0"/>
                <w:bCs w:val="0"/>
                <w:i/>
                <w:iCs/>
                <w:color w:val="A5A5A5"/>
                <w:sz w:val="24"/>
                <w:szCs w:val="24"/>
                <w:highlight w:val="none"/>
                <w:lang w:eastAsia="zh-Hans"/>
              </w:rPr>
            </w:pPr>
            <w:r>
              <w:rPr>
                <w:rFonts w:hint="default" w:ascii="Times New Roman" w:hAnsi="Times New Roman" w:cs="Times New Roman" w:eastAsiaTheme="minorEastAsia"/>
                <w:b w:val="0"/>
                <w:bCs w:val="0"/>
                <w:i/>
                <w:iCs/>
                <w:color w:val="A5A5A5"/>
                <w:sz w:val="24"/>
                <w:szCs w:val="24"/>
                <w:highlight w:val="none"/>
                <w:lang w:eastAsia="zh-Hans"/>
              </w:rPr>
              <w:t>数据盘：XGB</w:t>
            </w:r>
            <w:r>
              <w:rPr>
                <w:rFonts w:hint="default" w:ascii="Times New Roman" w:hAnsi="Times New Roman" w:eastAsia="仿宋_GB2312" w:cs="Times New Roman"/>
                <w:i/>
                <w:iCs/>
                <w:sz w:val="24"/>
                <w:highlight w:val="none"/>
                <w:lang w:eastAsia="zh-CN"/>
              </w:rPr>
              <w:t>（</w:t>
            </w:r>
            <w:r>
              <w:rPr>
                <w:rFonts w:hint="default" w:ascii="Times New Roman" w:hAnsi="Times New Roman" w:eastAsia="仿宋_GB2312" w:cs="Times New Roman"/>
                <w:i/>
                <w:iCs/>
                <w:sz w:val="24"/>
                <w:highlight w:val="none"/>
                <w:lang w:val="en-US" w:eastAsia="zh-CN"/>
              </w:rPr>
              <w:t>普通、高、超高IO</w:t>
            </w:r>
            <w:r>
              <w:rPr>
                <w:rFonts w:hint="default" w:ascii="Times New Roman" w:hAnsi="Times New Roman" w:eastAsia="仿宋_GB2312" w:cs="Times New Roman"/>
                <w:i/>
                <w:iCs/>
                <w:sz w:val="24"/>
                <w:highlight w:val="none"/>
                <w:lang w:eastAsia="zh-CN"/>
              </w:rPr>
              <w:t>）</w:t>
            </w:r>
          </w:p>
        </w:tc>
        <w:tc>
          <w:tcPr>
            <w:tcW w:w="1837" w:type="pct"/>
            <w:noWrap w:val="0"/>
            <w:vAlign w:val="center"/>
          </w:tcPr>
          <w:p w14:paraId="0149E7A4">
            <w:pPr>
              <w:jc w:val="center"/>
              <w:rPr>
                <w:rFonts w:hint="default" w:ascii="Times New Roman" w:hAnsi="Times New Roman" w:cs="Times New Roman" w:eastAsiaTheme="minorEastAsia"/>
                <w:b w:val="0"/>
                <w:bCs w:val="0"/>
                <w:i/>
                <w:iCs/>
                <w:color w:val="A5A5A5"/>
                <w:sz w:val="24"/>
                <w:szCs w:val="24"/>
                <w:highlight w:val="none"/>
                <w:lang w:val="en-US" w:eastAsia="zh-CN"/>
              </w:rPr>
            </w:pPr>
            <w:r>
              <w:rPr>
                <w:rFonts w:hint="default" w:ascii="Times New Roman" w:hAnsi="Times New Roman" w:cs="Times New Roman" w:eastAsiaTheme="minorEastAsia"/>
                <w:b w:val="0"/>
                <w:bCs w:val="0"/>
                <w:i/>
                <w:iCs/>
                <w:color w:val="7F7F7F"/>
                <w:sz w:val="24"/>
                <w:szCs w:val="24"/>
                <w:highlight w:val="none"/>
                <w:lang w:eastAsia="zh-Hans"/>
              </w:rPr>
              <w:t>v</w:t>
            </w:r>
            <w:r>
              <w:rPr>
                <w:rFonts w:hint="default" w:ascii="Times New Roman" w:hAnsi="Times New Roman" w:cs="Times New Roman" w:eastAsiaTheme="minorEastAsia"/>
                <w:b w:val="0"/>
                <w:bCs w:val="0"/>
                <w:i/>
                <w:iCs/>
                <w:color w:val="A5A5A5"/>
                <w:sz w:val="24"/>
                <w:szCs w:val="24"/>
                <w:highlight w:val="none"/>
                <w:lang w:eastAsia="zh-Hans"/>
              </w:rPr>
              <w:t>CPU</w:t>
            </w:r>
            <w:r>
              <w:rPr>
                <w:rFonts w:hint="default" w:ascii="Times New Roman" w:hAnsi="Times New Roman" w:cs="Times New Roman"/>
                <w:b w:val="0"/>
                <w:bCs w:val="0"/>
                <w:i/>
                <w:iCs/>
                <w:color w:val="A5A5A5"/>
                <w:sz w:val="24"/>
                <w:szCs w:val="24"/>
                <w:highlight w:val="none"/>
                <w:lang w:val="en-US" w:eastAsia="zh-CN"/>
              </w:rPr>
              <w:t>平均、峰值；</w:t>
            </w:r>
          </w:p>
          <w:p w14:paraId="03151C2F">
            <w:pPr>
              <w:jc w:val="center"/>
              <w:rPr>
                <w:rFonts w:hint="default" w:ascii="Times New Roman" w:hAnsi="Times New Roman" w:cs="Times New Roman" w:eastAsiaTheme="minorEastAsia"/>
                <w:b w:val="0"/>
                <w:bCs w:val="0"/>
                <w:i/>
                <w:iCs/>
                <w:color w:val="A5A5A5"/>
                <w:sz w:val="24"/>
                <w:szCs w:val="24"/>
                <w:highlight w:val="none"/>
                <w:lang w:val="en-US" w:eastAsia="zh-CN"/>
              </w:rPr>
            </w:pPr>
            <w:r>
              <w:rPr>
                <w:rFonts w:hint="default" w:ascii="Times New Roman" w:hAnsi="Times New Roman" w:cs="Times New Roman"/>
                <w:b w:val="0"/>
                <w:bCs w:val="0"/>
                <w:i/>
                <w:iCs/>
                <w:color w:val="A5A5A5"/>
                <w:sz w:val="24"/>
                <w:szCs w:val="24"/>
                <w:highlight w:val="none"/>
                <w:lang w:val="en-US" w:eastAsia="zh-CN"/>
              </w:rPr>
              <w:t>内存平均、峰值；</w:t>
            </w:r>
          </w:p>
          <w:p w14:paraId="6C4DEA26">
            <w:pPr>
              <w:jc w:val="center"/>
              <w:rPr>
                <w:rFonts w:hint="default" w:ascii="Times New Roman" w:hAnsi="Times New Roman" w:cs="Times New Roman" w:eastAsiaTheme="minorEastAsia"/>
                <w:b w:val="0"/>
                <w:bCs w:val="0"/>
                <w:i/>
                <w:iCs/>
                <w:color w:val="A5A5A5"/>
                <w:sz w:val="24"/>
                <w:szCs w:val="24"/>
                <w:highlight w:val="none"/>
                <w:lang w:val="en-US" w:eastAsia="zh-CN"/>
              </w:rPr>
            </w:pPr>
            <w:r>
              <w:rPr>
                <w:rFonts w:hint="default" w:ascii="Times New Roman" w:hAnsi="Times New Roman" w:cs="Times New Roman"/>
                <w:b w:val="0"/>
                <w:bCs w:val="0"/>
                <w:i/>
                <w:iCs/>
                <w:color w:val="A5A5A5"/>
                <w:sz w:val="24"/>
                <w:szCs w:val="24"/>
                <w:highlight w:val="none"/>
                <w:lang w:val="en-US" w:eastAsia="zh-CN"/>
              </w:rPr>
              <w:t>存储峰值</w:t>
            </w:r>
          </w:p>
        </w:tc>
      </w:tr>
      <w:tr w14:paraId="7E6D8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pct"/>
            <w:noWrap w:val="0"/>
            <w:vAlign w:val="center"/>
          </w:tcPr>
          <w:p w14:paraId="3F860741">
            <w:pPr>
              <w:jc w:val="center"/>
              <w:rPr>
                <w:rFonts w:hint="default" w:ascii="Times New Roman" w:hAnsi="Times New Roman" w:cs="Times New Roman" w:eastAsiaTheme="minorEastAsia"/>
                <w:b w:val="0"/>
                <w:bCs w:val="0"/>
                <w:i/>
                <w:iCs/>
                <w:color w:val="A5A5A5"/>
                <w:sz w:val="24"/>
                <w:szCs w:val="24"/>
                <w:highlight w:val="none"/>
                <w:lang w:eastAsia="zh-Hans"/>
              </w:rPr>
            </w:pPr>
          </w:p>
        </w:tc>
        <w:tc>
          <w:tcPr>
            <w:tcW w:w="1207" w:type="pct"/>
            <w:noWrap w:val="0"/>
            <w:vAlign w:val="center"/>
          </w:tcPr>
          <w:p w14:paraId="7DCE12BC">
            <w:pPr>
              <w:jc w:val="center"/>
              <w:rPr>
                <w:rFonts w:hint="default" w:ascii="Times New Roman" w:hAnsi="Times New Roman" w:cs="Times New Roman" w:eastAsiaTheme="minorEastAsia"/>
                <w:b w:val="0"/>
                <w:bCs w:val="0"/>
                <w:i/>
                <w:iCs/>
                <w:color w:val="A5A5A5"/>
                <w:sz w:val="24"/>
                <w:szCs w:val="24"/>
                <w:highlight w:val="none"/>
                <w:lang w:eastAsia="zh-Hans"/>
              </w:rPr>
            </w:pPr>
          </w:p>
        </w:tc>
        <w:tc>
          <w:tcPr>
            <w:tcW w:w="1083" w:type="pct"/>
            <w:noWrap w:val="0"/>
            <w:vAlign w:val="center"/>
          </w:tcPr>
          <w:p w14:paraId="6D2994C7">
            <w:pPr>
              <w:jc w:val="center"/>
              <w:rPr>
                <w:rFonts w:hint="default" w:ascii="Times New Roman" w:hAnsi="Times New Roman" w:cs="Times New Roman" w:eastAsiaTheme="minorEastAsia"/>
                <w:b w:val="0"/>
                <w:bCs w:val="0"/>
                <w:i/>
                <w:iCs/>
                <w:color w:val="A5A5A5"/>
                <w:sz w:val="24"/>
                <w:szCs w:val="24"/>
                <w:highlight w:val="none"/>
                <w:lang w:eastAsia="zh-Hans"/>
              </w:rPr>
            </w:pPr>
          </w:p>
        </w:tc>
        <w:tc>
          <w:tcPr>
            <w:tcW w:w="1837" w:type="pct"/>
            <w:noWrap w:val="0"/>
            <w:vAlign w:val="center"/>
          </w:tcPr>
          <w:p w14:paraId="5C689846">
            <w:pPr>
              <w:jc w:val="center"/>
              <w:rPr>
                <w:rFonts w:hint="default" w:ascii="Times New Roman" w:hAnsi="Times New Roman" w:cs="Times New Roman" w:eastAsiaTheme="minorEastAsia"/>
                <w:b w:val="0"/>
                <w:bCs w:val="0"/>
                <w:i/>
                <w:iCs/>
                <w:color w:val="A5A5A5"/>
                <w:sz w:val="24"/>
                <w:szCs w:val="24"/>
                <w:highlight w:val="none"/>
                <w:lang w:eastAsia="zh-Hans"/>
              </w:rPr>
            </w:pPr>
          </w:p>
        </w:tc>
      </w:tr>
    </w:tbl>
    <w:p w14:paraId="60AA8A13">
      <w:pPr>
        <w:widowControl/>
        <w:numPr>
          <w:ilvl w:val="0"/>
          <w:numId w:val="32"/>
        </w:numPr>
        <w:spacing w:line="560" w:lineRule="exact"/>
        <w:ind w:firstLine="640" w:firstLineChars="200"/>
        <w:jc w:val="left"/>
        <w:rPr>
          <w:rFonts w:ascii="Times New Roman" w:hAnsi="Times New Roman" w:eastAsia="仿宋_GB2312" w:cs="Times New Roman"/>
          <w:sz w:val="32"/>
          <w:szCs w:val="32"/>
          <w:highlight w:val="none"/>
          <w:lang w:eastAsia="zh-Hans"/>
        </w:rPr>
      </w:pPr>
      <w:r>
        <w:rPr>
          <w:rFonts w:hint="default" w:ascii="Times New Roman" w:hAnsi="Times New Roman" w:eastAsia="仿宋_GB2312" w:cs="Times New Roman"/>
          <w:sz w:val="32"/>
          <w:szCs w:val="32"/>
          <w:highlight w:val="none"/>
          <w:lang w:eastAsia="zh-Hans"/>
        </w:rPr>
        <w:t>对象存储</w:t>
      </w:r>
      <w:r>
        <w:rPr>
          <w:rFonts w:ascii="Times New Roman" w:hAnsi="Times New Roman" w:eastAsia="仿宋_GB2312" w:cs="Times New Roman"/>
          <w:sz w:val="32"/>
          <w:szCs w:val="32"/>
          <w:highlight w:val="none"/>
          <w:lang w:eastAsia="zh-Hans"/>
        </w:rPr>
        <w:t>、</w:t>
      </w:r>
      <w:r>
        <w:rPr>
          <w:rFonts w:hint="default" w:ascii="Times New Roman" w:hAnsi="Times New Roman" w:eastAsia="仿宋_GB2312" w:cs="Times New Roman"/>
          <w:sz w:val="32"/>
          <w:szCs w:val="32"/>
          <w:highlight w:val="none"/>
          <w:lang w:eastAsia="zh-Hans"/>
        </w:rPr>
        <w:t>文件存储</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8"/>
        <w:gridCol w:w="2037"/>
        <w:gridCol w:w="1851"/>
        <w:gridCol w:w="3123"/>
      </w:tblGrid>
      <w:tr w14:paraId="35E78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tcPr>
          <w:p w14:paraId="7011233B">
            <w:pPr>
              <w:numPr>
                <w:ilvl w:val="255"/>
                <w:numId w:val="0"/>
              </w:numPr>
              <w:jc w:val="center"/>
              <w:rPr>
                <w:rFonts w:ascii="Times New Roman" w:hAnsi="Times New Roman" w:eastAsia="仿宋_GB2312" w:cs="Times New Roman"/>
                <w:b/>
                <w:bCs/>
                <w:sz w:val="18"/>
                <w:szCs w:val="18"/>
                <w:highlight w:val="none"/>
                <w:lang w:eastAsia="zh-Hans"/>
              </w:rPr>
            </w:pPr>
            <w:r>
              <w:rPr>
                <w:rFonts w:hint="default" w:ascii="Times New Roman" w:hAnsi="Times New Roman" w:eastAsia="仿宋_GB2312" w:cs="Times New Roman"/>
                <w:b/>
                <w:bCs/>
                <w:sz w:val="18"/>
                <w:szCs w:val="18"/>
                <w:highlight w:val="none"/>
                <w:lang w:eastAsia="zh-Hans"/>
              </w:rPr>
              <w:t>名称</w:t>
            </w:r>
          </w:p>
        </w:tc>
        <w:tc>
          <w:tcPr>
            <w:tcW w:w="1195" w:type="pct"/>
          </w:tcPr>
          <w:p w14:paraId="03397DE5">
            <w:pPr>
              <w:numPr>
                <w:ilvl w:val="255"/>
                <w:numId w:val="0"/>
              </w:numPr>
              <w:jc w:val="center"/>
              <w:rPr>
                <w:rFonts w:ascii="Times New Roman" w:hAnsi="Times New Roman" w:eastAsia="仿宋_GB2312" w:cs="Times New Roman"/>
                <w:b/>
                <w:bCs/>
                <w:sz w:val="18"/>
                <w:szCs w:val="18"/>
                <w:highlight w:val="none"/>
                <w:lang w:eastAsia="zh-Hans"/>
              </w:rPr>
            </w:pPr>
            <w:r>
              <w:rPr>
                <w:rFonts w:hint="default" w:ascii="Times New Roman" w:hAnsi="Times New Roman" w:eastAsia="仿宋_GB2312" w:cs="Times New Roman"/>
                <w:b/>
                <w:bCs/>
                <w:sz w:val="18"/>
                <w:szCs w:val="18"/>
                <w:highlight w:val="none"/>
                <w:lang w:val="en-US" w:eastAsia="zh-CN"/>
              </w:rPr>
              <w:t>变更前</w:t>
            </w:r>
            <w:r>
              <w:rPr>
                <w:rFonts w:hint="default" w:ascii="Times New Roman" w:hAnsi="Times New Roman" w:eastAsia="仿宋_GB2312" w:cs="Times New Roman"/>
                <w:b/>
                <w:bCs/>
                <w:sz w:val="18"/>
                <w:szCs w:val="18"/>
                <w:highlight w:val="none"/>
                <w:lang w:eastAsia="zh-Hans"/>
              </w:rPr>
              <w:t>容量（GB）</w:t>
            </w:r>
          </w:p>
        </w:tc>
        <w:tc>
          <w:tcPr>
            <w:tcW w:w="1086" w:type="pct"/>
          </w:tcPr>
          <w:p w14:paraId="37397451">
            <w:pPr>
              <w:numPr>
                <w:ilvl w:val="255"/>
                <w:numId w:val="0"/>
              </w:numPr>
              <w:jc w:val="center"/>
              <w:rPr>
                <w:rFonts w:ascii="Times New Roman" w:hAnsi="Times New Roman" w:eastAsia="仿宋_GB2312" w:cs="Times New Roman"/>
                <w:b/>
                <w:bCs/>
                <w:sz w:val="18"/>
                <w:szCs w:val="18"/>
                <w:highlight w:val="none"/>
                <w:lang w:eastAsia="zh-Hans"/>
              </w:rPr>
            </w:pPr>
            <w:r>
              <w:rPr>
                <w:rFonts w:hint="default" w:ascii="Times New Roman" w:hAnsi="Times New Roman" w:eastAsia="仿宋_GB2312" w:cs="Times New Roman"/>
                <w:b/>
                <w:bCs/>
                <w:sz w:val="18"/>
                <w:szCs w:val="18"/>
                <w:highlight w:val="none"/>
                <w:lang w:val="en-US" w:eastAsia="zh-CN"/>
              </w:rPr>
              <w:t>已</w:t>
            </w:r>
            <w:r>
              <w:rPr>
                <w:rFonts w:hint="default" w:ascii="Times New Roman" w:hAnsi="Times New Roman" w:eastAsia="仿宋_GB2312" w:cs="Times New Roman"/>
                <w:b/>
                <w:bCs/>
                <w:sz w:val="18"/>
                <w:szCs w:val="18"/>
                <w:highlight w:val="none"/>
                <w:lang w:eastAsia="zh-Hans"/>
              </w:rPr>
              <w:t>使用量（GB）</w:t>
            </w:r>
          </w:p>
        </w:tc>
        <w:tc>
          <w:tcPr>
            <w:tcW w:w="1832" w:type="pct"/>
          </w:tcPr>
          <w:p w14:paraId="4018382D">
            <w:pPr>
              <w:numPr>
                <w:ilvl w:val="255"/>
                <w:numId w:val="0"/>
              </w:numPr>
              <w:jc w:val="center"/>
              <w:rPr>
                <w:rFonts w:ascii="Times New Roman" w:hAnsi="Times New Roman" w:eastAsia="仿宋_GB2312" w:cs="Times New Roman"/>
                <w:b/>
                <w:bCs/>
                <w:sz w:val="18"/>
                <w:szCs w:val="18"/>
                <w:highlight w:val="none"/>
                <w:lang w:eastAsia="zh-Hans"/>
              </w:rPr>
            </w:pPr>
            <w:r>
              <w:rPr>
                <w:rFonts w:hint="default" w:ascii="Times New Roman" w:hAnsi="Times New Roman" w:eastAsia="仿宋_GB2312" w:cs="Times New Roman"/>
                <w:b/>
                <w:bCs/>
                <w:sz w:val="18"/>
                <w:szCs w:val="18"/>
                <w:highlight w:val="none"/>
                <w:lang w:eastAsia="zh-Hans"/>
              </w:rPr>
              <w:t>变更</w:t>
            </w:r>
            <w:r>
              <w:rPr>
                <w:rFonts w:hint="default" w:ascii="Times New Roman" w:hAnsi="Times New Roman" w:eastAsia="仿宋_GB2312" w:cs="Times New Roman"/>
                <w:b/>
                <w:bCs/>
                <w:sz w:val="18"/>
                <w:szCs w:val="18"/>
                <w:highlight w:val="none"/>
                <w:lang w:val="en-US" w:eastAsia="zh-CN"/>
              </w:rPr>
              <w:t>后容</w:t>
            </w:r>
            <w:r>
              <w:rPr>
                <w:rFonts w:hint="default" w:ascii="Times New Roman" w:hAnsi="Times New Roman" w:eastAsia="仿宋_GB2312" w:cs="Times New Roman"/>
                <w:b/>
                <w:bCs/>
                <w:sz w:val="18"/>
                <w:szCs w:val="18"/>
                <w:highlight w:val="none"/>
                <w:lang w:eastAsia="zh-Hans"/>
              </w:rPr>
              <w:t>量（GB）</w:t>
            </w:r>
          </w:p>
        </w:tc>
      </w:tr>
      <w:tr w14:paraId="56103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tcPr>
          <w:p w14:paraId="510F11B6">
            <w:pPr>
              <w:numPr>
                <w:ilvl w:val="255"/>
                <w:numId w:val="0"/>
              </w:numPr>
              <w:jc w:val="center"/>
              <w:rPr>
                <w:rFonts w:hint="default" w:ascii="Times New Roman" w:hAnsi="Times New Roman" w:eastAsia="仿宋_GB2312" w:cs="Times New Roman"/>
                <w:i/>
                <w:iCs/>
                <w:sz w:val="18"/>
                <w:szCs w:val="18"/>
                <w:highlight w:val="none"/>
                <w:lang w:val="en-US" w:eastAsia="zh-CN"/>
              </w:rPr>
            </w:pPr>
            <w:r>
              <w:rPr>
                <w:rFonts w:hint="default" w:ascii="Times New Roman" w:hAnsi="Times New Roman" w:eastAsia="仿宋_GB2312" w:cs="Times New Roman"/>
                <w:i/>
                <w:iCs/>
                <w:sz w:val="18"/>
                <w:szCs w:val="18"/>
                <w:highlight w:val="none"/>
                <w:lang w:val="en-US" w:eastAsia="zh-CN"/>
              </w:rPr>
              <w:t>对象存储</w:t>
            </w:r>
          </w:p>
        </w:tc>
        <w:tc>
          <w:tcPr>
            <w:tcW w:w="1195" w:type="pct"/>
          </w:tcPr>
          <w:p w14:paraId="45DD0BA4">
            <w:pPr>
              <w:numPr>
                <w:ilvl w:val="255"/>
                <w:numId w:val="0"/>
              </w:numPr>
              <w:jc w:val="center"/>
              <w:rPr>
                <w:rFonts w:ascii="Times New Roman" w:hAnsi="Times New Roman" w:eastAsia="仿宋_GB2312" w:cs="Times New Roman"/>
                <w:i/>
                <w:iCs/>
                <w:sz w:val="18"/>
                <w:szCs w:val="18"/>
                <w:highlight w:val="none"/>
                <w:lang w:eastAsia="zh-Hans"/>
              </w:rPr>
            </w:pPr>
          </w:p>
        </w:tc>
        <w:tc>
          <w:tcPr>
            <w:tcW w:w="1086" w:type="pct"/>
          </w:tcPr>
          <w:p w14:paraId="183E83D4">
            <w:pPr>
              <w:numPr>
                <w:ilvl w:val="255"/>
                <w:numId w:val="0"/>
              </w:numPr>
              <w:jc w:val="center"/>
              <w:rPr>
                <w:rFonts w:ascii="Times New Roman" w:hAnsi="Times New Roman" w:eastAsia="仿宋_GB2312" w:cs="Times New Roman"/>
                <w:i/>
                <w:iCs/>
                <w:sz w:val="18"/>
                <w:szCs w:val="18"/>
                <w:highlight w:val="none"/>
                <w:lang w:eastAsia="zh-Hans"/>
              </w:rPr>
            </w:pPr>
          </w:p>
        </w:tc>
        <w:tc>
          <w:tcPr>
            <w:tcW w:w="1832" w:type="pct"/>
          </w:tcPr>
          <w:p w14:paraId="003B2BF9">
            <w:pPr>
              <w:numPr>
                <w:ilvl w:val="255"/>
                <w:numId w:val="0"/>
              </w:numPr>
              <w:jc w:val="center"/>
              <w:rPr>
                <w:rFonts w:ascii="Times New Roman" w:hAnsi="Times New Roman" w:eastAsia="仿宋_GB2312" w:cs="Times New Roman"/>
                <w:i/>
                <w:iCs/>
                <w:sz w:val="18"/>
                <w:szCs w:val="18"/>
                <w:highlight w:val="none"/>
                <w:lang w:eastAsia="zh-Hans"/>
              </w:rPr>
            </w:pPr>
          </w:p>
        </w:tc>
      </w:tr>
      <w:tr w14:paraId="62C38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tcPr>
          <w:p w14:paraId="42BB1D16">
            <w:pPr>
              <w:numPr>
                <w:ilvl w:val="255"/>
                <w:numId w:val="0"/>
              </w:numPr>
              <w:jc w:val="center"/>
              <w:rPr>
                <w:rFonts w:hint="default" w:ascii="Times New Roman" w:hAnsi="Times New Roman" w:eastAsia="仿宋_GB2312" w:cs="Times New Roman"/>
                <w:i/>
                <w:iCs/>
                <w:sz w:val="18"/>
                <w:szCs w:val="18"/>
                <w:highlight w:val="none"/>
                <w:lang w:val="en-US" w:eastAsia="zh-CN"/>
              </w:rPr>
            </w:pPr>
            <w:r>
              <w:rPr>
                <w:rFonts w:hint="default" w:ascii="Times New Roman" w:hAnsi="Times New Roman" w:eastAsia="仿宋_GB2312" w:cs="Times New Roman"/>
                <w:i/>
                <w:iCs/>
                <w:sz w:val="18"/>
                <w:szCs w:val="18"/>
                <w:highlight w:val="none"/>
                <w:lang w:val="en-US" w:eastAsia="zh-CN"/>
              </w:rPr>
              <w:t>文件存储</w:t>
            </w:r>
          </w:p>
        </w:tc>
        <w:tc>
          <w:tcPr>
            <w:tcW w:w="1195" w:type="pct"/>
          </w:tcPr>
          <w:p w14:paraId="0D1DFD71">
            <w:pPr>
              <w:numPr>
                <w:ilvl w:val="255"/>
                <w:numId w:val="0"/>
              </w:numPr>
              <w:jc w:val="center"/>
              <w:rPr>
                <w:rFonts w:ascii="Times New Roman" w:hAnsi="Times New Roman" w:eastAsia="仿宋_GB2312" w:cs="Times New Roman"/>
                <w:i/>
                <w:iCs/>
                <w:sz w:val="18"/>
                <w:szCs w:val="18"/>
                <w:highlight w:val="none"/>
                <w:lang w:eastAsia="zh-Hans"/>
              </w:rPr>
            </w:pPr>
          </w:p>
        </w:tc>
        <w:tc>
          <w:tcPr>
            <w:tcW w:w="1086" w:type="pct"/>
          </w:tcPr>
          <w:p w14:paraId="68AE9E08">
            <w:pPr>
              <w:numPr>
                <w:ilvl w:val="255"/>
                <w:numId w:val="0"/>
              </w:numPr>
              <w:jc w:val="center"/>
              <w:rPr>
                <w:rFonts w:ascii="Times New Roman" w:hAnsi="Times New Roman" w:eastAsia="仿宋_GB2312" w:cs="Times New Roman"/>
                <w:i/>
                <w:iCs/>
                <w:sz w:val="18"/>
                <w:szCs w:val="18"/>
                <w:highlight w:val="none"/>
                <w:lang w:eastAsia="zh-Hans"/>
              </w:rPr>
            </w:pPr>
          </w:p>
        </w:tc>
        <w:tc>
          <w:tcPr>
            <w:tcW w:w="1832" w:type="pct"/>
          </w:tcPr>
          <w:p w14:paraId="5DA71BC5">
            <w:pPr>
              <w:numPr>
                <w:ilvl w:val="255"/>
                <w:numId w:val="0"/>
              </w:numPr>
              <w:jc w:val="center"/>
              <w:rPr>
                <w:rFonts w:ascii="Times New Roman" w:hAnsi="Times New Roman" w:eastAsia="仿宋_GB2312" w:cs="Times New Roman"/>
                <w:i/>
                <w:iCs/>
                <w:sz w:val="18"/>
                <w:szCs w:val="18"/>
                <w:highlight w:val="none"/>
                <w:lang w:eastAsia="zh-Hans"/>
              </w:rPr>
            </w:pPr>
          </w:p>
        </w:tc>
      </w:tr>
    </w:tbl>
    <w:p w14:paraId="04B71E3C">
      <w:pPr>
        <w:widowControl/>
        <w:numPr>
          <w:ilvl w:val="0"/>
          <w:numId w:val="32"/>
        </w:numPr>
        <w:spacing w:line="560" w:lineRule="exact"/>
        <w:ind w:firstLine="640" w:firstLineChars="200"/>
        <w:jc w:val="left"/>
        <w:rPr>
          <w:rFonts w:ascii="Times New Roman" w:hAnsi="Times New Roman" w:eastAsia="仿宋_GB2312" w:cs="Times New Roman"/>
          <w:sz w:val="32"/>
          <w:szCs w:val="32"/>
          <w:highlight w:val="none"/>
          <w:lang w:eastAsia="zh-Hans"/>
        </w:rPr>
      </w:pPr>
      <w:r>
        <w:rPr>
          <w:rFonts w:hint="default" w:ascii="Times New Roman" w:hAnsi="Times New Roman" w:eastAsia="仿宋_GB2312" w:cs="Times New Roman"/>
          <w:sz w:val="32"/>
          <w:szCs w:val="32"/>
          <w:highlight w:val="none"/>
          <w:lang w:eastAsia="zh-Hans"/>
        </w:rPr>
        <w:t>容器</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3"/>
        <w:gridCol w:w="2050"/>
        <w:gridCol w:w="1841"/>
        <w:gridCol w:w="3135"/>
      </w:tblGrid>
      <w:tr w14:paraId="2110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pct"/>
          </w:tcPr>
          <w:p w14:paraId="365D588F">
            <w:pPr>
              <w:numPr>
                <w:ilvl w:val="255"/>
                <w:numId w:val="0"/>
              </w:numPr>
              <w:jc w:val="center"/>
              <w:rPr>
                <w:rFonts w:ascii="Times New Roman" w:hAnsi="Times New Roman" w:eastAsia="仿宋_GB2312" w:cs="Times New Roman"/>
                <w:b/>
                <w:bCs/>
                <w:sz w:val="18"/>
                <w:szCs w:val="18"/>
                <w:highlight w:val="none"/>
                <w:lang w:eastAsia="zh-Hans"/>
              </w:rPr>
            </w:pPr>
            <w:r>
              <w:rPr>
                <w:rFonts w:hint="default" w:ascii="Times New Roman" w:hAnsi="Times New Roman" w:eastAsia="仿宋_GB2312" w:cs="Times New Roman"/>
                <w:b/>
                <w:bCs/>
                <w:sz w:val="18"/>
                <w:szCs w:val="18"/>
                <w:highlight w:val="none"/>
                <w:lang w:eastAsia="zh-Hans"/>
              </w:rPr>
              <w:t>名称</w:t>
            </w:r>
          </w:p>
        </w:tc>
        <w:tc>
          <w:tcPr>
            <w:tcW w:w="1203" w:type="pct"/>
          </w:tcPr>
          <w:p w14:paraId="786ADD43">
            <w:pPr>
              <w:numPr>
                <w:ilvl w:val="255"/>
                <w:numId w:val="0"/>
              </w:numPr>
              <w:jc w:val="center"/>
              <w:rPr>
                <w:rFonts w:ascii="Times New Roman" w:hAnsi="Times New Roman" w:eastAsia="仿宋_GB2312" w:cs="Times New Roman"/>
                <w:b/>
                <w:bCs/>
                <w:sz w:val="18"/>
                <w:szCs w:val="18"/>
                <w:highlight w:val="none"/>
                <w:lang w:eastAsia="zh-Hans"/>
              </w:rPr>
            </w:pPr>
            <w:r>
              <w:rPr>
                <w:rFonts w:hint="default" w:ascii="Times New Roman" w:hAnsi="Times New Roman" w:eastAsia="仿宋_GB2312" w:cs="Times New Roman"/>
                <w:b/>
                <w:bCs/>
                <w:sz w:val="18"/>
                <w:szCs w:val="18"/>
                <w:highlight w:val="none"/>
                <w:lang w:eastAsia="zh-Hans"/>
              </w:rPr>
              <w:t>vCPU（核）</w:t>
            </w:r>
          </w:p>
        </w:tc>
        <w:tc>
          <w:tcPr>
            <w:tcW w:w="1080" w:type="pct"/>
          </w:tcPr>
          <w:p w14:paraId="122B2D84">
            <w:pPr>
              <w:numPr>
                <w:ilvl w:val="255"/>
                <w:numId w:val="0"/>
              </w:numPr>
              <w:jc w:val="center"/>
              <w:rPr>
                <w:rFonts w:ascii="Times New Roman" w:hAnsi="Times New Roman" w:eastAsia="仿宋_GB2312" w:cs="Times New Roman"/>
                <w:b/>
                <w:bCs/>
                <w:sz w:val="18"/>
                <w:szCs w:val="18"/>
                <w:highlight w:val="none"/>
                <w:lang w:eastAsia="zh-Hans"/>
              </w:rPr>
            </w:pPr>
            <w:r>
              <w:rPr>
                <w:rFonts w:hint="default" w:ascii="Times New Roman" w:hAnsi="Times New Roman" w:eastAsia="仿宋_GB2312" w:cs="Times New Roman"/>
                <w:b/>
                <w:bCs/>
                <w:sz w:val="18"/>
                <w:szCs w:val="18"/>
                <w:highlight w:val="none"/>
                <w:lang w:eastAsia="zh-CN"/>
              </w:rPr>
              <w:t>利用率</w:t>
            </w:r>
            <w:r>
              <w:rPr>
                <w:rFonts w:hint="default" w:ascii="Times New Roman" w:hAnsi="Times New Roman" w:eastAsia="仿宋_GB2312" w:cs="Times New Roman"/>
                <w:b/>
                <w:bCs/>
                <w:sz w:val="18"/>
                <w:szCs w:val="18"/>
                <w:highlight w:val="none"/>
                <w:lang w:eastAsia="zh-Hans"/>
              </w:rPr>
              <w:t>（%）</w:t>
            </w:r>
          </w:p>
        </w:tc>
        <w:tc>
          <w:tcPr>
            <w:tcW w:w="1839" w:type="pct"/>
          </w:tcPr>
          <w:p w14:paraId="6367DB96">
            <w:pPr>
              <w:numPr>
                <w:ilvl w:val="255"/>
                <w:numId w:val="0"/>
              </w:numPr>
              <w:jc w:val="center"/>
              <w:rPr>
                <w:rFonts w:ascii="Times New Roman" w:hAnsi="Times New Roman" w:eastAsia="仿宋_GB2312" w:cs="Times New Roman"/>
                <w:b/>
                <w:bCs/>
                <w:sz w:val="18"/>
                <w:szCs w:val="18"/>
                <w:highlight w:val="none"/>
                <w:lang w:eastAsia="zh-Hans"/>
              </w:rPr>
            </w:pPr>
            <w:r>
              <w:rPr>
                <w:rFonts w:hint="default" w:ascii="Times New Roman" w:hAnsi="Times New Roman" w:eastAsia="仿宋_GB2312" w:cs="Times New Roman"/>
                <w:b/>
                <w:bCs/>
                <w:sz w:val="18"/>
                <w:szCs w:val="18"/>
                <w:highlight w:val="none"/>
                <w:lang w:eastAsia="zh-Hans"/>
              </w:rPr>
              <w:t>变更</w:t>
            </w:r>
            <w:r>
              <w:rPr>
                <w:rFonts w:hint="default" w:ascii="Times New Roman" w:hAnsi="Times New Roman" w:eastAsia="仿宋_GB2312" w:cs="Times New Roman"/>
                <w:b/>
                <w:bCs/>
                <w:sz w:val="18"/>
                <w:szCs w:val="18"/>
                <w:highlight w:val="none"/>
                <w:lang w:val="en-US" w:eastAsia="zh-CN"/>
              </w:rPr>
              <w:t>后容</w:t>
            </w:r>
            <w:r>
              <w:rPr>
                <w:rFonts w:hint="default" w:ascii="Times New Roman" w:hAnsi="Times New Roman" w:eastAsia="仿宋_GB2312" w:cs="Times New Roman"/>
                <w:b/>
                <w:bCs/>
                <w:sz w:val="18"/>
                <w:szCs w:val="18"/>
                <w:highlight w:val="none"/>
                <w:lang w:eastAsia="zh-Hans"/>
              </w:rPr>
              <w:t>量（核）</w:t>
            </w:r>
          </w:p>
        </w:tc>
      </w:tr>
      <w:tr w14:paraId="75D21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pct"/>
          </w:tcPr>
          <w:p w14:paraId="75A5DB5A">
            <w:pPr>
              <w:numPr>
                <w:ilvl w:val="255"/>
                <w:numId w:val="0"/>
              </w:numPr>
              <w:jc w:val="center"/>
              <w:rPr>
                <w:rFonts w:hint="default" w:ascii="Times New Roman" w:hAnsi="Times New Roman" w:eastAsia="仿宋_GB2312" w:cs="Times New Roman"/>
                <w:i/>
                <w:iCs/>
                <w:sz w:val="18"/>
                <w:szCs w:val="18"/>
                <w:highlight w:val="none"/>
                <w:lang w:val="en-US" w:eastAsia="zh-CN"/>
              </w:rPr>
            </w:pPr>
            <w:r>
              <w:rPr>
                <w:rFonts w:hint="default" w:ascii="Times New Roman" w:hAnsi="Times New Roman" w:eastAsia="仿宋_GB2312" w:cs="Times New Roman"/>
                <w:i/>
                <w:iCs/>
                <w:sz w:val="18"/>
                <w:szCs w:val="18"/>
                <w:highlight w:val="none"/>
                <w:lang w:val="en-US" w:eastAsia="zh-CN"/>
              </w:rPr>
              <w:t>容器计算节点</w:t>
            </w:r>
          </w:p>
        </w:tc>
        <w:tc>
          <w:tcPr>
            <w:tcW w:w="1203" w:type="pct"/>
          </w:tcPr>
          <w:p w14:paraId="5A6FE2A4">
            <w:pPr>
              <w:numPr>
                <w:ilvl w:val="255"/>
                <w:numId w:val="0"/>
              </w:numPr>
              <w:jc w:val="center"/>
              <w:rPr>
                <w:rFonts w:ascii="Times New Roman" w:hAnsi="Times New Roman" w:eastAsia="仿宋_GB2312" w:cs="Times New Roman"/>
                <w:i/>
                <w:iCs/>
                <w:sz w:val="18"/>
                <w:szCs w:val="18"/>
                <w:highlight w:val="none"/>
                <w:lang w:eastAsia="zh-Hans"/>
              </w:rPr>
            </w:pPr>
          </w:p>
        </w:tc>
        <w:tc>
          <w:tcPr>
            <w:tcW w:w="1080" w:type="pct"/>
          </w:tcPr>
          <w:p w14:paraId="5361EEA8">
            <w:pPr>
              <w:numPr>
                <w:ilvl w:val="255"/>
                <w:numId w:val="0"/>
              </w:numPr>
              <w:jc w:val="center"/>
              <w:rPr>
                <w:rFonts w:ascii="Times New Roman" w:hAnsi="Times New Roman" w:eastAsia="仿宋_GB2312" w:cs="Times New Roman"/>
                <w:i/>
                <w:iCs/>
                <w:sz w:val="18"/>
                <w:szCs w:val="18"/>
                <w:highlight w:val="none"/>
                <w:lang w:eastAsia="zh-Hans"/>
              </w:rPr>
            </w:pPr>
          </w:p>
        </w:tc>
        <w:tc>
          <w:tcPr>
            <w:tcW w:w="1839" w:type="pct"/>
          </w:tcPr>
          <w:p w14:paraId="6670E587">
            <w:pPr>
              <w:numPr>
                <w:ilvl w:val="255"/>
                <w:numId w:val="0"/>
              </w:numPr>
              <w:jc w:val="center"/>
              <w:rPr>
                <w:rFonts w:ascii="Times New Roman" w:hAnsi="Times New Roman" w:eastAsia="仿宋_GB2312" w:cs="Times New Roman"/>
                <w:i/>
                <w:iCs/>
                <w:sz w:val="18"/>
                <w:szCs w:val="18"/>
                <w:highlight w:val="none"/>
                <w:lang w:eastAsia="zh-Hans"/>
              </w:rPr>
            </w:pPr>
          </w:p>
        </w:tc>
      </w:tr>
      <w:tr w14:paraId="507CC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pct"/>
          </w:tcPr>
          <w:p w14:paraId="7A7565B3">
            <w:pPr>
              <w:numPr>
                <w:ilvl w:val="255"/>
                <w:numId w:val="0"/>
              </w:numPr>
              <w:jc w:val="center"/>
              <w:rPr>
                <w:rFonts w:ascii="Times New Roman" w:hAnsi="Times New Roman" w:eastAsia="仿宋_GB2312" w:cs="Times New Roman"/>
                <w:i/>
                <w:iCs/>
                <w:sz w:val="18"/>
                <w:szCs w:val="18"/>
                <w:highlight w:val="none"/>
                <w:lang w:eastAsia="zh-Hans"/>
              </w:rPr>
            </w:pPr>
          </w:p>
        </w:tc>
        <w:tc>
          <w:tcPr>
            <w:tcW w:w="1203" w:type="pct"/>
          </w:tcPr>
          <w:p w14:paraId="50793A5B">
            <w:pPr>
              <w:numPr>
                <w:ilvl w:val="255"/>
                <w:numId w:val="0"/>
              </w:numPr>
              <w:jc w:val="center"/>
              <w:rPr>
                <w:rFonts w:ascii="Times New Roman" w:hAnsi="Times New Roman" w:eastAsia="仿宋_GB2312" w:cs="Times New Roman"/>
                <w:i/>
                <w:iCs/>
                <w:sz w:val="18"/>
                <w:szCs w:val="18"/>
                <w:highlight w:val="none"/>
                <w:lang w:eastAsia="zh-Hans"/>
              </w:rPr>
            </w:pPr>
          </w:p>
        </w:tc>
        <w:tc>
          <w:tcPr>
            <w:tcW w:w="1080" w:type="pct"/>
          </w:tcPr>
          <w:p w14:paraId="45D5713B">
            <w:pPr>
              <w:numPr>
                <w:ilvl w:val="255"/>
                <w:numId w:val="0"/>
              </w:numPr>
              <w:jc w:val="center"/>
              <w:rPr>
                <w:rFonts w:ascii="Times New Roman" w:hAnsi="Times New Roman" w:eastAsia="仿宋_GB2312" w:cs="Times New Roman"/>
                <w:i/>
                <w:iCs/>
                <w:sz w:val="18"/>
                <w:szCs w:val="18"/>
                <w:highlight w:val="none"/>
                <w:lang w:eastAsia="zh-Hans"/>
              </w:rPr>
            </w:pPr>
          </w:p>
        </w:tc>
        <w:tc>
          <w:tcPr>
            <w:tcW w:w="1839" w:type="pct"/>
          </w:tcPr>
          <w:p w14:paraId="4F472438">
            <w:pPr>
              <w:numPr>
                <w:ilvl w:val="255"/>
                <w:numId w:val="0"/>
              </w:numPr>
              <w:jc w:val="center"/>
              <w:rPr>
                <w:rFonts w:ascii="Times New Roman" w:hAnsi="Times New Roman" w:eastAsia="仿宋_GB2312" w:cs="Times New Roman"/>
                <w:i/>
                <w:iCs/>
                <w:sz w:val="18"/>
                <w:szCs w:val="18"/>
                <w:highlight w:val="none"/>
                <w:lang w:eastAsia="zh-Hans"/>
              </w:rPr>
            </w:pPr>
          </w:p>
        </w:tc>
      </w:tr>
    </w:tbl>
    <w:p w14:paraId="164B6DFD">
      <w:pPr>
        <w:widowControl/>
        <w:numPr>
          <w:ilvl w:val="0"/>
          <w:numId w:val="32"/>
        </w:numPr>
        <w:spacing w:line="560" w:lineRule="exact"/>
        <w:ind w:firstLine="640" w:firstLineChars="200"/>
        <w:jc w:val="left"/>
        <w:rPr>
          <w:rFonts w:ascii="Times New Roman" w:hAnsi="Times New Roman" w:eastAsia="仿宋_GB2312" w:cs="Times New Roman"/>
          <w:sz w:val="32"/>
          <w:szCs w:val="32"/>
          <w:highlight w:val="none"/>
          <w:lang w:eastAsia="zh-Hans"/>
        </w:rPr>
      </w:pPr>
      <w:r>
        <w:rPr>
          <w:rFonts w:hint="default" w:ascii="Times New Roman" w:hAnsi="Times New Roman" w:eastAsia="仿宋_GB2312" w:cs="Times New Roman"/>
          <w:sz w:val="32"/>
          <w:szCs w:val="32"/>
          <w:highlight w:val="none"/>
          <w:lang w:eastAsia="zh-Hans"/>
        </w:rPr>
        <w:t>灾备服务</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3889"/>
        <w:gridCol w:w="3128"/>
      </w:tblGrid>
      <w:tr w14:paraId="4613C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pct"/>
          </w:tcPr>
          <w:p w14:paraId="6A65ABAC">
            <w:pPr>
              <w:numPr>
                <w:ilvl w:val="255"/>
                <w:numId w:val="0"/>
              </w:numPr>
              <w:jc w:val="center"/>
              <w:rPr>
                <w:rFonts w:hint="default" w:ascii="Times New Roman" w:hAnsi="Times New Roman" w:eastAsia="仿宋_GB2312" w:cs="Times New Roman"/>
                <w:b/>
                <w:bCs/>
                <w:sz w:val="18"/>
                <w:szCs w:val="18"/>
                <w:highlight w:val="none"/>
                <w:lang w:eastAsia="zh-Hans"/>
              </w:rPr>
            </w:pPr>
            <w:r>
              <w:rPr>
                <w:rFonts w:hint="default" w:ascii="Times New Roman" w:hAnsi="Times New Roman" w:eastAsia="仿宋_GB2312" w:cs="Times New Roman"/>
                <w:b/>
                <w:bCs/>
                <w:sz w:val="18"/>
                <w:szCs w:val="18"/>
                <w:highlight w:val="none"/>
                <w:lang w:eastAsia="zh-Hans"/>
              </w:rPr>
              <w:t>容量（GB）</w:t>
            </w:r>
          </w:p>
        </w:tc>
        <w:tc>
          <w:tcPr>
            <w:tcW w:w="2282" w:type="pct"/>
          </w:tcPr>
          <w:p w14:paraId="529D93CC">
            <w:pPr>
              <w:numPr>
                <w:ilvl w:val="255"/>
                <w:numId w:val="0"/>
              </w:numPr>
              <w:jc w:val="center"/>
              <w:rPr>
                <w:rFonts w:hint="default" w:ascii="Times New Roman" w:hAnsi="Times New Roman" w:eastAsia="仿宋_GB2312" w:cs="Times New Roman"/>
                <w:b/>
                <w:bCs/>
                <w:sz w:val="18"/>
                <w:szCs w:val="18"/>
                <w:highlight w:val="none"/>
                <w:lang w:eastAsia="zh-Hans"/>
              </w:rPr>
            </w:pPr>
            <w:r>
              <w:rPr>
                <w:rFonts w:hint="default" w:ascii="Times New Roman" w:hAnsi="Times New Roman" w:eastAsia="仿宋_GB2312" w:cs="Times New Roman"/>
                <w:b/>
                <w:bCs/>
                <w:sz w:val="18"/>
                <w:szCs w:val="18"/>
                <w:highlight w:val="none"/>
                <w:lang w:eastAsia="zh-Hans"/>
              </w:rPr>
              <w:t>使用量（GB）</w:t>
            </w:r>
          </w:p>
        </w:tc>
        <w:tc>
          <w:tcPr>
            <w:tcW w:w="1835" w:type="pct"/>
          </w:tcPr>
          <w:p w14:paraId="63255AB5">
            <w:pPr>
              <w:numPr>
                <w:ilvl w:val="255"/>
                <w:numId w:val="0"/>
              </w:numPr>
              <w:jc w:val="center"/>
              <w:rPr>
                <w:rFonts w:hint="default" w:ascii="Times New Roman" w:hAnsi="Times New Roman" w:eastAsia="仿宋_GB2312" w:cs="Times New Roman"/>
                <w:b/>
                <w:bCs/>
                <w:sz w:val="18"/>
                <w:szCs w:val="18"/>
                <w:highlight w:val="none"/>
                <w:lang w:eastAsia="zh-Hans"/>
              </w:rPr>
            </w:pPr>
            <w:r>
              <w:rPr>
                <w:rFonts w:hint="default" w:ascii="Times New Roman" w:hAnsi="Times New Roman" w:eastAsia="仿宋_GB2312" w:cs="Times New Roman"/>
                <w:b/>
                <w:bCs/>
                <w:sz w:val="18"/>
                <w:szCs w:val="18"/>
                <w:highlight w:val="none"/>
                <w:lang w:eastAsia="zh-Hans"/>
              </w:rPr>
              <w:t>变更</w:t>
            </w:r>
            <w:r>
              <w:rPr>
                <w:rFonts w:hint="default" w:ascii="Times New Roman" w:hAnsi="Times New Roman" w:eastAsia="仿宋_GB2312" w:cs="Times New Roman"/>
                <w:b/>
                <w:bCs/>
                <w:sz w:val="18"/>
                <w:szCs w:val="18"/>
                <w:highlight w:val="none"/>
                <w:lang w:val="en-US" w:eastAsia="zh-CN"/>
              </w:rPr>
              <w:t>后容</w:t>
            </w:r>
            <w:r>
              <w:rPr>
                <w:rFonts w:hint="default" w:ascii="Times New Roman" w:hAnsi="Times New Roman" w:eastAsia="仿宋_GB2312" w:cs="Times New Roman"/>
                <w:b/>
                <w:bCs/>
                <w:sz w:val="18"/>
                <w:szCs w:val="18"/>
                <w:highlight w:val="none"/>
                <w:lang w:eastAsia="zh-Hans"/>
              </w:rPr>
              <w:t>量（GB）</w:t>
            </w:r>
          </w:p>
        </w:tc>
      </w:tr>
      <w:tr w14:paraId="1DEB1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pct"/>
          </w:tcPr>
          <w:p w14:paraId="184456E4">
            <w:pPr>
              <w:jc w:val="center"/>
              <w:rPr>
                <w:rFonts w:ascii="Times New Roman" w:hAnsi="Times New Roman" w:eastAsia="仿宋_GB2312" w:cs="Times New Roman"/>
                <w:i/>
                <w:iCs/>
                <w:color w:val="808080" w:themeColor="background1" w:themeShade="80"/>
                <w:sz w:val="18"/>
                <w:szCs w:val="18"/>
                <w:highlight w:val="none"/>
                <w:lang w:eastAsia="zh-Hans"/>
              </w:rPr>
            </w:pPr>
          </w:p>
        </w:tc>
        <w:tc>
          <w:tcPr>
            <w:tcW w:w="2282" w:type="pct"/>
          </w:tcPr>
          <w:p w14:paraId="2D0612D4">
            <w:pPr>
              <w:jc w:val="center"/>
              <w:rPr>
                <w:rFonts w:ascii="Times New Roman" w:hAnsi="Times New Roman" w:eastAsia="仿宋_GB2312" w:cs="Times New Roman"/>
                <w:i/>
                <w:iCs/>
                <w:color w:val="808080" w:themeColor="background1" w:themeShade="80"/>
                <w:sz w:val="18"/>
                <w:szCs w:val="18"/>
                <w:highlight w:val="none"/>
                <w:lang w:eastAsia="zh-Hans"/>
              </w:rPr>
            </w:pPr>
          </w:p>
        </w:tc>
        <w:tc>
          <w:tcPr>
            <w:tcW w:w="1835" w:type="pct"/>
          </w:tcPr>
          <w:p w14:paraId="4C42C509">
            <w:pPr>
              <w:jc w:val="center"/>
              <w:rPr>
                <w:rFonts w:ascii="Times New Roman" w:hAnsi="Times New Roman" w:eastAsia="仿宋_GB2312" w:cs="Times New Roman"/>
                <w:i/>
                <w:iCs/>
                <w:color w:val="808080" w:themeColor="background1" w:themeShade="80"/>
                <w:sz w:val="18"/>
                <w:szCs w:val="18"/>
                <w:highlight w:val="none"/>
                <w:lang w:eastAsia="zh-Hans"/>
              </w:rPr>
            </w:pPr>
          </w:p>
        </w:tc>
      </w:tr>
      <w:tr w14:paraId="3648D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pct"/>
          </w:tcPr>
          <w:p w14:paraId="52C1B8E2">
            <w:pPr>
              <w:jc w:val="center"/>
              <w:rPr>
                <w:rFonts w:ascii="Times New Roman" w:hAnsi="Times New Roman" w:eastAsia="仿宋_GB2312" w:cs="Times New Roman"/>
                <w:i/>
                <w:iCs/>
                <w:sz w:val="18"/>
                <w:szCs w:val="18"/>
                <w:highlight w:val="none"/>
                <w:lang w:eastAsia="zh-Hans"/>
              </w:rPr>
            </w:pPr>
          </w:p>
        </w:tc>
        <w:tc>
          <w:tcPr>
            <w:tcW w:w="2282" w:type="pct"/>
          </w:tcPr>
          <w:p w14:paraId="59DC78D8">
            <w:pPr>
              <w:jc w:val="center"/>
              <w:rPr>
                <w:rFonts w:ascii="Times New Roman" w:hAnsi="Times New Roman" w:eastAsia="仿宋_GB2312" w:cs="Times New Roman"/>
                <w:i/>
                <w:iCs/>
                <w:sz w:val="18"/>
                <w:szCs w:val="18"/>
                <w:highlight w:val="none"/>
                <w:lang w:eastAsia="zh-Hans"/>
              </w:rPr>
            </w:pPr>
          </w:p>
        </w:tc>
        <w:tc>
          <w:tcPr>
            <w:tcW w:w="1835" w:type="pct"/>
          </w:tcPr>
          <w:p w14:paraId="3B505CA4">
            <w:pPr>
              <w:jc w:val="center"/>
              <w:rPr>
                <w:rFonts w:ascii="Times New Roman" w:hAnsi="Times New Roman" w:eastAsia="仿宋_GB2312" w:cs="Times New Roman"/>
                <w:i/>
                <w:iCs/>
                <w:sz w:val="18"/>
                <w:szCs w:val="18"/>
                <w:highlight w:val="none"/>
                <w:lang w:eastAsia="zh-Hans"/>
              </w:rPr>
            </w:pPr>
          </w:p>
        </w:tc>
      </w:tr>
    </w:tbl>
    <w:p w14:paraId="1BC2C586">
      <w:pPr>
        <w:widowControl/>
        <w:numPr>
          <w:ilvl w:val="0"/>
          <w:numId w:val="32"/>
        </w:numPr>
        <w:spacing w:line="560" w:lineRule="exact"/>
        <w:ind w:firstLine="640" w:firstLineChars="200"/>
        <w:jc w:val="left"/>
        <w:rPr>
          <w:rFonts w:ascii="Times New Roman" w:hAnsi="Times New Roman" w:eastAsia="仿宋_GB2312" w:cs="Times New Roman"/>
          <w:sz w:val="32"/>
          <w:szCs w:val="32"/>
          <w:highlight w:val="none"/>
          <w:lang w:eastAsia="zh-Hans"/>
        </w:rPr>
      </w:pPr>
      <w:r>
        <w:rPr>
          <w:rFonts w:hint="default" w:ascii="Times New Roman" w:hAnsi="Times New Roman" w:eastAsia="仿宋_GB2312" w:cs="Times New Roman"/>
          <w:sz w:val="32"/>
          <w:szCs w:val="32"/>
          <w:highlight w:val="none"/>
          <w:lang w:eastAsia="zh-Hans"/>
        </w:rPr>
        <w:t>安全服务</w:t>
      </w:r>
    </w:p>
    <w:tbl>
      <w:tblPr>
        <w:tblStyle w:val="12"/>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2067"/>
        <w:gridCol w:w="1855"/>
        <w:gridCol w:w="3106"/>
      </w:tblGrid>
      <w:tr w14:paraId="79F2E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Pr>
          <w:p w14:paraId="6B00F1DC">
            <w:pPr>
              <w:pStyle w:val="2"/>
              <w:jc w:val="center"/>
              <w:rPr>
                <w:rFonts w:ascii="Times New Roman" w:hAnsi="Times New Roman" w:eastAsia="仿宋_GB2312" w:cs="Times New Roman"/>
                <w:b/>
                <w:bCs/>
                <w:smallCaps w:val="0"/>
                <w:kern w:val="2"/>
                <w:sz w:val="18"/>
                <w:szCs w:val="18"/>
                <w:highlight w:val="none"/>
                <w:lang w:eastAsia="zh-Hans"/>
              </w:rPr>
            </w:pPr>
            <w:r>
              <w:rPr>
                <w:rFonts w:hint="default" w:ascii="Times New Roman" w:hAnsi="Times New Roman" w:eastAsia="仿宋_GB2312" w:cs="Times New Roman"/>
                <w:b/>
                <w:bCs/>
                <w:smallCaps w:val="0"/>
                <w:kern w:val="2"/>
                <w:sz w:val="18"/>
                <w:szCs w:val="18"/>
                <w:highlight w:val="none"/>
                <w:lang w:eastAsia="zh-Hans"/>
              </w:rPr>
              <w:t>编号</w:t>
            </w:r>
          </w:p>
        </w:tc>
        <w:tc>
          <w:tcPr>
            <w:tcW w:w="2067" w:type="dxa"/>
          </w:tcPr>
          <w:p w14:paraId="1D9CFBD9">
            <w:pPr>
              <w:pStyle w:val="2"/>
              <w:jc w:val="center"/>
              <w:rPr>
                <w:rFonts w:ascii="Times New Roman" w:hAnsi="Times New Roman" w:eastAsia="仿宋_GB2312" w:cs="Times New Roman"/>
                <w:b/>
                <w:bCs/>
                <w:smallCaps w:val="0"/>
                <w:kern w:val="2"/>
                <w:sz w:val="18"/>
                <w:szCs w:val="18"/>
                <w:highlight w:val="none"/>
                <w:lang w:eastAsia="zh-Hans"/>
              </w:rPr>
            </w:pPr>
            <w:r>
              <w:rPr>
                <w:rFonts w:hint="default" w:ascii="Times New Roman" w:hAnsi="Times New Roman" w:eastAsia="仿宋_GB2312" w:cs="Times New Roman"/>
                <w:b/>
                <w:bCs/>
                <w:smallCaps w:val="0"/>
                <w:kern w:val="2"/>
                <w:sz w:val="18"/>
                <w:szCs w:val="18"/>
                <w:highlight w:val="none"/>
                <w:lang w:eastAsia="zh-Hans"/>
              </w:rPr>
              <w:t>名称</w:t>
            </w:r>
          </w:p>
        </w:tc>
        <w:tc>
          <w:tcPr>
            <w:tcW w:w="1855" w:type="dxa"/>
          </w:tcPr>
          <w:p w14:paraId="624F94A9">
            <w:pPr>
              <w:pStyle w:val="2"/>
              <w:jc w:val="center"/>
              <w:rPr>
                <w:rFonts w:ascii="Times New Roman" w:hAnsi="Times New Roman" w:eastAsia="仿宋_GB2312" w:cs="Times New Roman"/>
                <w:b/>
                <w:bCs/>
                <w:smallCaps w:val="0"/>
                <w:kern w:val="2"/>
                <w:sz w:val="18"/>
                <w:szCs w:val="18"/>
                <w:highlight w:val="none"/>
                <w:lang w:eastAsia="zh-Hans"/>
              </w:rPr>
            </w:pPr>
            <w:r>
              <w:rPr>
                <w:rFonts w:hint="default" w:ascii="Times New Roman" w:hAnsi="Times New Roman" w:eastAsia="仿宋_GB2312" w:cs="Times New Roman"/>
                <w:b/>
                <w:bCs/>
                <w:smallCaps w:val="0"/>
                <w:kern w:val="2"/>
                <w:sz w:val="18"/>
                <w:szCs w:val="18"/>
                <w:highlight w:val="none"/>
                <w:lang w:eastAsia="zh-Hans"/>
              </w:rPr>
              <w:t>配置</w:t>
            </w:r>
          </w:p>
        </w:tc>
        <w:tc>
          <w:tcPr>
            <w:tcW w:w="3106" w:type="dxa"/>
          </w:tcPr>
          <w:p w14:paraId="4A562864">
            <w:pPr>
              <w:pStyle w:val="2"/>
              <w:jc w:val="center"/>
              <w:rPr>
                <w:rFonts w:ascii="Times New Roman" w:hAnsi="Times New Roman" w:eastAsia="仿宋_GB2312" w:cs="Times New Roman"/>
                <w:b/>
                <w:bCs/>
                <w:smallCaps w:val="0"/>
                <w:kern w:val="2"/>
                <w:sz w:val="18"/>
                <w:szCs w:val="18"/>
                <w:highlight w:val="none"/>
                <w:lang w:eastAsia="zh-Hans"/>
              </w:rPr>
            </w:pPr>
            <w:r>
              <w:rPr>
                <w:rFonts w:hint="default" w:ascii="Times New Roman" w:hAnsi="Times New Roman" w:eastAsia="仿宋_GB2312" w:cs="Times New Roman"/>
                <w:b/>
                <w:bCs/>
                <w:smallCaps w:val="0"/>
                <w:kern w:val="2"/>
                <w:sz w:val="18"/>
                <w:szCs w:val="18"/>
                <w:highlight w:val="none"/>
                <w:lang w:eastAsia="zh-Hans"/>
              </w:rPr>
              <w:t>变更</w:t>
            </w:r>
            <w:r>
              <w:rPr>
                <w:rFonts w:hint="default" w:ascii="Times New Roman" w:hAnsi="Times New Roman" w:eastAsia="仿宋_GB2312" w:cs="Times New Roman"/>
                <w:b/>
                <w:bCs/>
                <w:smallCaps w:val="0"/>
                <w:kern w:val="2"/>
                <w:sz w:val="18"/>
                <w:szCs w:val="18"/>
                <w:highlight w:val="none"/>
                <w:lang w:val="en-US" w:eastAsia="zh-CN"/>
              </w:rPr>
              <w:t>后</w:t>
            </w:r>
            <w:r>
              <w:rPr>
                <w:rFonts w:hint="default" w:ascii="Times New Roman" w:hAnsi="Times New Roman" w:eastAsia="仿宋_GB2312" w:cs="Times New Roman"/>
                <w:b/>
                <w:bCs/>
                <w:smallCaps w:val="0"/>
                <w:kern w:val="2"/>
                <w:sz w:val="18"/>
                <w:szCs w:val="18"/>
                <w:highlight w:val="none"/>
                <w:lang w:eastAsia="zh-Hans"/>
              </w:rPr>
              <w:t>配置</w:t>
            </w:r>
          </w:p>
        </w:tc>
      </w:tr>
      <w:tr w14:paraId="1E266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491" w:type="dxa"/>
          </w:tcPr>
          <w:p w14:paraId="7A183BA5">
            <w:pPr>
              <w:jc w:val="center"/>
              <w:rPr>
                <w:rFonts w:ascii="Times New Roman" w:hAnsi="Times New Roman" w:eastAsia="仿宋_GB2312" w:cs="Times New Roman"/>
                <w:i/>
                <w:iCs/>
                <w:sz w:val="18"/>
                <w:szCs w:val="18"/>
                <w:highlight w:val="none"/>
                <w:lang w:eastAsia="zh-Hans"/>
              </w:rPr>
            </w:pPr>
            <w:r>
              <w:rPr>
                <w:rFonts w:ascii="Times New Roman" w:hAnsi="Times New Roman" w:eastAsia="仿宋_GB2312" w:cs="Times New Roman"/>
                <w:i/>
                <w:iCs/>
                <w:sz w:val="18"/>
                <w:szCs w:val="18"/>
                <w:highlight w:val="none"/>
                <w:lang w:eastAsia="zh-Hans"/>
              </w:rPr>
              <w:t>1</w:t>
            </w:r>
          </w:p>
        </w:tc>
        <w:tc>
          <w:tcPr>
            <w:tcW w:w="2067" w:type="dxa"/>
          </w:tcPr>
          <w:p w14:paraId="3900433E">
            <w:pPr>
              <w:jc w:val="center"/>
              <w:rPr>
                <w:rFonts w:ascii="Times New Roman" w:hAnsi="Times New Roman" w:eastAsia="仿宋_GB2312" w:cs="Times New Roman"/>
                <w:i/>
                <w:iCs/>
                <w:sz w:val="18"/>
                <w:szCs w:val="18"/>
                <w:highlight w:val="none"/>
                <w:lang w:eastAsia="zh-Hans"/>
              </w:rPr>
            </w:pPr>
          </w:p>
        </w:tc>
        <w:tc>
          <w:tcPr>
            <w:tcW w:w="1855" w:type="dxa"/>
          </w:tcPr>
          <w:p w14:paraId="56200E5E">
            <w:pPr>
              <w:jc w:val="center"/>
              <w:rPr>
                <w:rFonts w:ascii="Times New Roman" w:hAnsi="Times New Roman" w:eastAsia="仿宋_GB2312" w:cs="Times New Roman"/>
                <w:i/>
                <w:iCs/>
                <w:sz w:val="18"/>
                <w:szCs w:val="18"/>
                <w:highlight w:val="none"/>
                <w:lang w:eastAsia="zh-Hans"/>
              </w:rPr>
            </w:pPr>
          </w:p>
        </w:tc>
        <w:tc>
          <w:tcPr>
            <w:tcW w:w="3106" w:type="dxa"/>
          </w:tcPr>
          <w:p w14:paraId="1C175879">
            <w:pPr>
              <w:jc w:val="center"/>
              <w:rPr>
                <w:rFonts w:ascii="Times New Roman" w:hAnsi="Times New Roman" w:eastAsia="仿宋_GB2312" w:cs="Times New Roman"/>
                <w:i/>
                <w:iCs/>
                <w:sz w:val="18"/>
                <w:szCs w:val="18"/>
                <w:highlight w:val="none"/>
                <w:lang w:eastAsia="zh-Hans"/>
              </w:rPr>
            </w:pPr>
          </w:p>
        </w:tc>
      </w:tr>
      <w:tr w14:paraId="41E1C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1" w:type="dxa"/>
          </w:tcPr>
          <w:p w14:paraId="5CFD272D">
            <w:pPr>
              <w:jc w:val="center"/>
              <w:rPr>
                <w:rFonts w:ascii="Times New Roman" w:hAnsi="Times New Roman" w:eastAsia="仿宋_GB2312" w:cs="Times New Roman"/>
                <w:i/>
                <w:iCs/>
                <w:sz w:val="18"/>
                <w:szCs w:val="18"/>
                <w:highlight w:val="none"/>
                <w:lang w:eastAsia="zh-Hans"/>
              </w:rPr>
            </w:pPr>
          </w:p>
        </w:tc>
        <w:tc>
          <w:tcPr>
            <w:tcW w:w="2067" w:type="dxa"/>
          </w:tcPr>
          <w:p w14:paraId="31C05F11">
            <w:pPr>
              <w:jc w:val="center"/>
              <w:rPr>
                <w:rFonts w:ascii="Times New Roman" w:hAnsi="Times New Roman" w:eastAsia="仿宋_GB2312" w:cs="Times New Roman"/>
                <w:i/>
                <w:iCs/>
                <w:sz w:val="18"/>
                <w:szCs w:val="18"/>
                <w:highlight w:val="none"/>
                <w:lang w:eastAsia="zh-Hans"/>
              </w:rPr>
            </w:pPr>
          </w:p>
        </w:tc>
        <w:tc>
          <w:tcPr>
            <w:tcW w:w="1855" w:type="dxa"/>
          </w:tcPr>
          <w:p w14:paraId="7BD804C9">
            <w:pPr>
              <w:jc w:val="center"/>
              <w:rPr>
                <w:rFonts w:ascii="Times New Roman" w:hAnsi="Times New Roman" w:eastAsia="仿宋_GB2312" w:cs="Times New Roman"/>
                <w:i/>
                <w:iCs/>
                <w:sz w:val="18"/>
                <w:szCs w:val="18"/>
                <w:highlight w:val="none"/>
                <w:lang w:eastAsia="zh-Hans"/>
              </w:rPr>
            </w:pPr>
          </w:p>
        </w:tc>
        <w:tc>
          <w:tcPr>
            <w:tcW w:w="3106" w:type="dxa"/>
          </w:tcPr>
          <w:p w14:paraId="336739A1">
            <w:pPr>
              <w:jc w:val="center"/>
              <w:rPr>
                <w:rFonts w:ascii="Times New Roman" w:hAnsi="Times New Roman" w:eastAsia="仿宋_GB2312" w:cs="Times New Roman"/>
                <w:i/>
                <w:iCs/>
                <w:sz w:val="18"/>
                <w:szCs w:val="18"/>
                <w:highlight w:val="none"/>
                <w:lang w:eastAsia="zh-Hans"/>
              </w:rPr>
            </w:pPr>
          </w:p>
        </w:tc>
      </w:tr>
    </w:tbl>
    <w:p w14:paraId="07CC61F8">
      <w:pPr>
        <w:pStyle w:val="2"/>
        <w:numPr>
          <w:ilvl w:val="0"/>
          <w:numId w:val="31"/>
        </w:numPr>
        <w:tabs>
          <w:tab w:val="left" w:pos="812"/>
          <w:tab w:val="right" w:leader="dot" w:pos="9345"/>
        </w:tabs>
        <w:spacing w:line="560" w:lineRule="exact"/>
        <w:ind w:left="0" w:firstLine="640" w:firstLineChars="200"/>
        <w:rPr>
          <w:rFonts w:ascii="Times New Roman" w:hAnsi="Times New Roman" w:eastAsia="黑体" w:cs="Times New Roman"/>
          <w:iCs/>
          <w:smallCaps w:val="0"/>
          <w:kern w:val="2"/>
          <w:sz w:val="32"/>
          <w:szCs w:val="32"/>
          <w:highlight w:val="none"/>
          <w:lang w:eastAsia="zh-Hans"/>
        </w:rPr>
      </w:pPr>
      <w:r>
        <w:rPr>
          <w:rFonts w:hint="default" w:ascii="Times New Roman" w:hAnsi="Times New Roman" w:eastAsia="黑体" w:cs="Times New Roman"/>
          <w:iCs/>
          <w:smallCaps w:val="0"/>
          <w:kern w:val="2"/>
          <w:sz w:val="32"/>
          <w:szCs w:val="32"/>
          <w:highlight w:val="none"/>
          <w:lang w:val="en-US" w:eastAsia="zh-CN"/>
        </w:rPr>
        <w:t>云服务变更前截图、测算说明</w:t>
      </w:r>
    </w:p>
    <w:p w14:paraId="7DA28BE4">
      <w:pPr>
        <w:pStyle w:val="2"/>
        <w:numPr>
          <w:ilvl w:val="0"/>
          <w:numId w:val="33"/>
        </w:numPr>
        <w:spacing w:line="560" w:lineRule="exact"/>
        <w:ind w:left="0" w:firstLine="640" w:firstLineChars="200"/>
        <w:jc w:val="both"/>
        <w:rPr>
          <w:rFonts w:hint="default" w:ascii="Times New Roman" w:hAnsi="Times New Roman" w:eastAsia="仿宋_GB2312" w:cs="Times New Roman"/>
          <w:i/>
          <w:iCs/>
          <w:color w:val="808080" w:themeColor="background1" w:themeShade="80"/>
          <w:sz w:val="32"/>
          <w:szCs w:val="32"/>
          <w:highlight w:val="none"/>
          <w:lang w:val="en-US" w:eastAsia="zh-CN"/>
        </w:rPr>
      </w:pPr>
      <w:r>
        <w:rPr>
          <w:rFonts w:ascii="Times New Roman" w:hAnsi="Times New Roman" w:eastAsia="仿宋_GB2312" w:cs="Times New Roman"/>
          <w:i/>
          <w:iCs/>
          <w:color w:val="808080" w:themeColor="background1" w:themeShade="80"/>
          <w:sz w:val="32"/>
          <w:szCs w:val="32"/>
          <w:highlight w:val="none"/>
          <w:lang w:eastAsia="zh-Hans"/>
        </w:rPr>
        <w:t>提供</w:t>
      </w:r>
      <w:r>
        <w:rPr>
          <w:rFonts w:hint="default" w:ascii="Times New Roman" w:hAnsi="Times New Roman" w:eastAsia="仿宋_GB2312" w:cs="Times New Roman"/>
          <w:i/>
          <w:iCs/>
          <w:color w:val="808080" w:themeColor="background1" w:themeShade="80"/>
          <w:sz w:val="32"/>
          <w:szCs w:val="32"/>
          <w:highlight w:val="none"/>
          <w:lang w:val="en-US" w:eastAsia="zh-CN"/>
        </w:rPr>
        <w:t>变更前云服务的</w:t>
      </w:r>
      <w:r>
        <w:rPr>
          <w:rFonts w:ascii="Times New Roman" w:hAnsi="Times New Roman" w:eastAsia="仿宋_GB2312" w:cs="Times New Roman"/>
          <w:i/>
          <w:iCs/>
          <w:color w:val="808080" w:themeColor="background1" w:themeShade="80"/>
          <w:sz w:val="32"/>
          <w:szCs w:val="32"/>
          <w:highlight w:val="none"/>
          <w:lang w:eastAsia="zh-Hans"/>
        </w:rPr>
        <w:t>7-15天使用情况截图，包括但不限于CPU</w:t>
      </w:r>
      <w:r>
        <w:rPr>
          <w:rFonts w:hint="default" w:ascii="Times New Roman" w:hAnsi="Times New Roman" w:eastAsia="仿宋_GB2312" w:cs="Times New Roman"/>
          <w:i/>
          <w:iCs/>
          <w:color w:val="808080" w:themeColor="background1" w:themeShade="80"/>
          <w:sz w:val="32"/>
          <w:szCs w:val="32"/>
          <w:highlight w:val="none"/>
          <w:lang w:eastAsia="zh-Hans"/>
        </w:rPr>
        <w:t>平均</w:t>
      </w:r>
      <w:r>
        <w:rPr>
          <w:rFonts w:hint="default" w:ascii="Times New Roman" w:hAnsi="Times New Roman" w:eastAsia="仿宋_GB2312" w:cs="Times New Roman"/>
          <w:i/>
          <w:iCs/>
          <w:color w:val="808080" w:themeColor="background1" w:themeShade="80"/>
          <w:sz w:val="32"/>
          <w:szCs w:val="32"/>
          <w:highlight w:val="none"/>
          <w:lang w:eastAsia="zh-CN"/>
        </w:rPr>
        <w:t>利用率</w:t>
      </w:r>
      <w:r>
        <w:rPr>
          <w:rFonts w:ascii="Times New Roman" w:hAnsi="Times New Roman" w:eastAsia="仿宋_GB2312" w:cs="Times New Roman"/>
          <w:i/>
          <w:iCs/>
          <w:color w:val="808080" w:themeColor="background1" w:themeShade="80"/>
          <w:sz w:val="32"/>
          <w:szCs w:val="32"/>
          <w:highlight w:val="none"/>
          <w:lang w:eastAsia="zh-Hans"/>
        </w:rPr>
        <w:t>截图、CPU峰值</w:t>
      </w:r>
      <w:r>
        <w:rPr>
          <w:rFonts w:hint="default" w:ascii="Times New Roman" w:hAnsi="Times New Roman" w:eastAsia="仿宋_GB2312" w:cs="Times New Roman"/>
          <w:i/>
          <w:iCs/>
          <w:color w:val="808080" w:themeColor="background1" w:themeShade="80"/>
          <w:sz w:val="32"/>
          <w:szCs w:val="32"/>
          <w:highlight w:val="none"/>
          <w:lang w:eastAsia="zh-CN"/>
        </w:rPr>
        <w:t>利用率</w:t>
      </w:r>
      <w:r>
        <w:rPr>
          <w:rFonts w:ascii="Times New Roman" w:hAnsi="Times New Roman" w:eastAsia="仿宋_GB2312" w:cs="Times New Roman"/>
          <w:i/>
          <w:iCs/>
          <w:color w:val="808080" w:themeColor="background1" w:themeShade="80"/>
          <w:sz w:val="32"/>
          <w:szCs w:val="32"/>
          <w:highlight w:val="none"/>
          <w:lang w:eastAsia="zh-Hans"/>
        </w:rPr>
        <w:t>截图、内存</w:t>
      </w:r>
      <w:r>
        <w:rPr>
          <w:rFonts w:hint="default" w:ascii="Times New Roman" w:hAnsi="Times New Roman" w:eastAsia="仿宋_GB2312" w:cs="Times New Roman"/>
          <w:i/>
          <w:iCs/>
          <w:color w:val="808080" w:themeColor="background1" w:themeShade="80"/>
          <w:sz w:val="32"/>
          <w:szCs w:val="32"/>
          <w:highlight w:val="none"/>
          <w:lang w:eastAsia="zh-Hans"/>
        </w:rPr>
        <w:t>平均</w:t>
      </w:r>
      <w:r>
        <w:rPr>
          <w:rFonts w:hint="default" w:ascii="Times New Roman" w:hAnsi="Times New Roman" w:eastAsia="仿宋_GB2312" w:cs="Times New Roman"/>
          <w:i/>
          <w:iCs/>
          <w:color w:val="808080" w:themeColor="background1" w:themeShade="80"/>
          <w:sz w:val="32"/>
          <w:szCs w:val="32"/>
          <w:highlight w:val="none"/>
          <w:lang w:eastAsia="zh-CN"/>
        </w:rPr>
        <w:t>利用率</w:t>
      </w:r>
      <w:r>
        <w:rPr>
          <w:rFonts w:ascii="Times New Roman" w:hAnsi="Times New Roman" w:eastAsia="仿宋_GB2312" w:cs="Times New Roman"/>
          <w:i/>
          <w:iCs/>
          <w:color w:val="808080" w:themeColor="background1" w:themeShade="80"/>
          <w:sz w:val="32"/>
          <w:szCs w:val="32"/>
          <w:highlight w:val="none"/>
          <w:lang w:eastAsia="zh-Hans"/>
        </w:rPr>
        <w:t>截图、内存峰值</w:t>
      </w:r>
      <w:r>
        <w:rPr>
          <w:rFonts w:hint="default" w:ascii="Times New Roman" w:hAnsi="Times New Roman" w:eastAsia="仿宋_GB2312" w:cs="Times New Roman"/>
          <w:i/>
          <w:iCs/>
          <w:color w:val="808080" w:themeColor="background1" w:themeShade="80"/>
          <w:sz w:val="32"/>
          <w:szCs w:val="32"/>
          <w:highlight w:val="none"/>
          <w:lang w:eastAsia="zh-CN"/>
        </w:rPr>
        <w:t>利用率</w:t>
      </w:r>
      <w:r>
        <w:rPr>
          <w:rFonts w:ascii="Times New Roman" w:hAnsi="Times New Roman" w:eastAsia="仿宋_GB2312" w:cs="Times New Roman"/>
          <w:i/>
          <w:iCs/>
          <w:color w:val="808080" w:themeColor="background1" w:themeShade="80"/>
          <w:sz w:val="32"/>
          <w:szCs w:val="32"/>
          <w:highlight w:val="none"/>
          <w:lang w:eastAsia="zh-Hans"/>
        </w:rPr>
        <w:t>截图、存储信息截图</w:t>
      </w:r>
      <w:r>
        <w:rPr>
          <w:rFonts w:hint="default" w:ascii="Times New Roman" w:hAnsi="Times New Roman" w:eastAsia="仿宋_GB2312" w:cs="Times New Roman"/>
          <w:i/>
          <w:iCs/>
          <w:color w:val="808080" w:themeColor="background1" w:themeShade="80"/>
          <w:sz w:val="32"/>
          <w:szCs w:val="32"/>
          <w:highlight w:val="none"/>
          <w:lang w:eastAsia="zh-CN"/>
        </w:rPr>
        <w:t>，</w:t>
      </w:r>
      <w:r>
        <w:rPr>
          <w:rFonts w:hint="default" w:ascii="Times New Roman" w:hAnsi="Times New Roman" w:eastAsia="仿宋_GB2312" w:cs="Times New Roman"/>
          <w:i/>
          <w:iCs/>
          <w:color w:val="808080" w:themeColor="background1" w:themeShade="80"/>
          <w:sz w:val="32"/>
          <w:szCs w:val="32"/>
          <w:highlight w:val="none"/>
          <w:lang w:val="en-US" w:eastAsia="zh-CN"/>
        </w:rPr>
        <w:t>并补充相关描述。</w:t>
      </w:r>
    </w:p>
    <w:p w14:paraId="3A4CC2BB">
      <w:pPr>
        <w:pStyle w:val="2"/>
        <w:numPr>
          <w:ilvl w:val="0"/>
          <w:numId w:val="33"/>
        </w:numPr>
        <w:ind w:firstLine="640" w:firstLineChars="200"/>
        <w:rPr>
          <w:rFonts w:hint="default" w:ascii="Times New Roman" w:hAnsi="Times New Roman" w:eastAsia="黑体" w:cs="Times New Roman"/>
          <w:color w:val="000000"/>
          <w:sz w:val="32"/>
          <w:szCs w:val="32"/>
          <w:highlight w:val="none"/>
          <w:lang w:eastAsia="zh-Hans"/>
        </w:rPr>
      </w:pPr>
      <w:r>
        <w:rPr>
          <w:rFonts w:hint="default" w:ascii="Times New Roman" w:hAnsi="Times New Roman" w:eastAsia="仿宋_GB2312" w:cs="Times New Roman"/>
          <w:i/>
          <w:iCs/>
          <w:color w:val="808080" w:themeColor="background1" w:themeShade="80"/>
          <w:sz w:val="32"/>
          <w:szCs w:val="32"/>
          <w:highlight w:val="none"/>
          <w:lang w:eastAsia="zh-Hans"/>
        </w:rPr>
        <w:t>结合使用现状、截图，论述资源变更的测算过程，其中存储的变更量的测算过程须不超过未来六个月的业务数据增长量（需要有合理的测算公式，并说明数据的构成）等内容。</w:t>
      </w:r>
    </w:p>
    <w:p w14:paraId="0DAD7C2A">
      <w:pPr>
        <w:rPr>
          <w:rFonts w:ascii="Times New Roman" w:hAnsi="Times New Roman" w:cs="Times New Roman"/>
          <w:highlight w:val="none"/>
          <w:lang w:eastAsia="zh-Hans"/>
        </w:rPr>
      </w:pPr>
    </w:p>
    <w:p w14:paraId="3A87F826">
      <w:pPr>
        <w:rPr>
          <w:rFonts w:ascii="Times New Roman" w:hAnsi="Times New Roman" w:cs="Times New Roman"/>
          <w:highlight w:val="none"/>
          <w:lang w:eastAsia="zh-Hans"/>
        </w:rPr>
      </w:pPr>
      <w:r>
        <w:rPr>
          <w:rFonts w:ascii="Times New Roman" w:hAnsi="Times New Roman" w:cs="Times New Roman"/>
          <w:highlight w:val="none"/>
          <w:lang w:eastAsia="zh-Hans"/>
        </w:rPr>
        <w:br w:type="page"/>
      </w:r>
    </w:p>
    <w:p w14:paraId="28A5F80B">
      <w:pPr>
        <w:keepNext/>
        <w:keepLines/>
        <w:spacing w:line="560" w:lineRule="exact"/>
        <w:outlineLvl w:val="0"/>
        <w:rPr>
          <w:rFonts w:ascii="Times New Roman" w:hAnsi="Times New Roman" w:eastAsia="黑体" w:cs="Times New Roman"/>
          <w:color w:val="000000"/>
          <w:sz w:val="32"/>
          <w:szCs w:val="32"/>
          <w:highlight w:val="none"/>
          <w:lang w:eastAsia="zh-Hans"/>
        </w:rPr>
      </w:pPr>
      <w:r>
        <w:rPr>
          <w:rFonts w:hint="default" w:ascii="Times New Roman" w:hAnsi="Times New Roman" w:eastAsia="黑体" w:cs="Times New Roman"/>
          <w:color w:val="000000"/>
          <w:sz w:val="32"/>
          <w:szCs w:val="32"/>
          <w:highlight w:val="none"/>
          <w:lang w:eastAsia="zh-Hans"/>
        </w:rPr>
        <w:t>附件</w:t>
      </w:r>
      <w:r>
        <w:rPr>
          <w:rFonts w:hint="default" w:ascii="Times New Roman" w:hAnsi="Times New Roman" w:eastAsia="黑体" w:cs="Times New Roman"/>
          <w:color w:val="000000"/>
          <w:sz w:val="32"/>
          <w:szCs w:val="32"/>
          <w:highlight w:val="none"/>
          <w:lang w:val="en-US" w:eastAsia="zh-CN"/>
        </w:rPr>
        <w:t>7</w:t>
      </w:r>
      <w:r>
        <w:rPr>
          <w:rFonts w:hint="default" w:ascii="Times New Roman" w:hAnsi="Times New Roman" w:eastAsia="黑体" w:cs="Times New Roman"/>
          <w:color w:val="000000"/>
          <w:sz w:val="32"/>
          <w:szCs w:val="32"/>
          <w:highlight w:val="none"/>
          <w:lang w:eastAsia="zh-Hans"/>
        </w:rPr>
        <w:t>端口开放申请流程图</w:t>
      </w:r>
    </w:p>
    <w:p w14:paraId="4CB84C06">
      <w:pPr>
        <w:keepNext/>
        <w:keepLines/>
        <w:spacing w:before="156" w:beforeLines="50" w:after="156" w:afterLines="50" w:line="600" w:lineRule="exact"/>
        <w:jc w:val="center"/>
        <w:rPr>
          <w:rFonts w:ascii="Times New Roman" w:hAnsi="Times New Roman" w:eastAsia="方正小标宋简体" w:cs="Times New Roman"/>
          <w:sz w:val="44"/>
          <w:szCs w:val="44"/>
          <w:highlight w:val="none"/>
          <w:lang w:eastAsia="zh-Hans"/>
        </w:rPr>
      </w:pPr>
      <w:r>
        <w:rPr>
          <w:rFonts w:hint="default" w:ascii="Times New Roman" w:hAnsi="Times New Roman" w:eastAsia="方正小标宋简体" w:cs="Times New Roman"/>
          <w:sz w:val="44"/>
          <w:szCs w:val="44"/>
          <w:highlight w:val="none"/>
          <w:lang w:eastAsia="zh-Hans"/>
        </w:rPr>
        <w:t>端口开放申请流程图</w:t>
      </w:r>
    </w:p>
    <w:p w14:paraId="68DC898C">
      <w:pPr>
        <w:rPr>
          <w:rFonts w:ascii="Times New Roman" w:hAnsi="Times New Roman" w:eastAsia="黑体" w:cs="Times New Roman"/>
          <w:color w:val="000000"/>
          <w:sz w:val="32"/>
          <w:szCs w:val="32"/>
          <w:highlight w:val="none"/>
          <w:lang w:eastAsia="zh-Hans"/>
        </w:rPr>
      </w:pPr>
      <w:r>
        <w:rPr>
          <w:rFonts w:ascii="Times New Roman" w:hAnsi="Times New Roman" w:eastAsia="黑体" w:cs="Times New Roman"/>
          <w:color w:val="000000"/>
          <w:sz w:val="32"/>
          <w:szCs w:val="32"/>
          <w:highlight w:val="none"/>
          <w:lang w:eastAsia="zh-Hans"/>
        </w:rPr>
        <w:drawing>
          <wp:inline distT="0" distB="0" distL="114300" distR="114300">
            <wp:extent cx="5262245" cy="6756400"/>
            <wp:effectExtent l="0" t="0" r="8255" b="0"/>
            <wp:docPr id="12" name="图片 12" descr="端口开放申请流程图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端口开放申请流程图 (1)"/>
                    <pic:cNvPicPr>
                      <a:picLocks noChangeAspect="1"/>
                    </pic:cNvPicPr>
                  </pic:nvPicPr>
                  <pic:blipFill>
                    <a:blip r:embed="rId12"/>
                    <a:stretch>
                      <a:fillRect/>
                    </a:stretch>
                  </pic:blipFill>
                  <pic:spPr>
                    <a:xfrm>
                      <a:off x="0" y="0"/>
                      <a:ext cx="5262245" cy="6756400"/>
                    </a:xfrm>
                    <a:prstGeom prst="rect">
                      <a:avLst/>
                    </a:prstGeom>
                  </pic:spPr>
                </pic:pic>
              </a:graphicData>
            </a:graphic>
          </wp:inline>
        </w:drawing>
      </w:r>
    </w:p>
    <w:p w14:paraId="3BE86285">
      <w:pPr>
        <w:pStyle w:val="2"/>
        <w:rPr>
          <w:rFonts w:ascii="Times New Roman" w:hAnsi="Times New Roman" w:eastAsia="黑体" w:cs="Times New Roman"/>
          <w:color w:val="000000"/>
          <w:sz w:val="32"/>
          <w:szCs w:val="32"/>
          <w:highlight w:val="none"/>
          <w:lang w:eastAsia="zh-Hans"/>
        </w:rPr>
      </w:pPr>
    </w:p>
    <w:p w14:paraId="323EFF4B">
      <w:pPr>
        <w:spacing w:before="156" w:beforeLines="50" w:after="156" w:afterLines="50" w:line="580" w:lineRule="exact"/>
        <w:outlineLvl w:val="0"/>
        <w:rPr>
          <w:rFonts w:ascii="Times New Roman" w:hAnsi="Times New Roman" w:eastAsia="黑体" w:cs="Times New Roman"/>
          <w:color w:val="000000"/>
          <w:sz w:val="32"/>
          <w:szCs w:val="32"/>
          <w:highlight w:val="none"/>
          <w:lang w:eastAsia="zh-Hans"/>
        </w:rPr>
        <w:sectPr>
          <w:headerReference r:id="rId4" w:type="default"/>
          <w:footerReference r:id="rId5" w:type="default"/>
          <w:pgSz w:w="11906" w:h="16838"/>
          <w:pgMar w:top="1440" w:right="1800" w:bottom="1440" w:left="1800" w:header="851" w:footer="992" w:gutter="0"/>
          <w:pgNumType w:fmt="numberInDash"/>
          <w:cols w:space="425" w:num="1"/>
          <w:docGrid w:type="lines" w:linePitch="312" w:charSpace="0"/>
        </w:sectPr>
      </w:pPr>
    </w:p>
    <w:p w14:paraId="70020369">
      <w:pPr>
        <w:keepNext/>
        <w:keepLines/>
        <w:spacing w:line="560" w:lineRule="exact"/>
        <w:outlineLvl w:val="0"/>
        <w:rPr>
          <w:rFonts w:hint="default" w:ascii="Times New Roman" w:hAnsi="Times New Roman" w:eastAsia="黑体" w:cs="Times New Roman"/>
          <w:color w:val="000000"/>
          <w:sz w:val="32"/>
          <w:szCs w:val="32"/>
          <w:highlight w:val="none"/>
          <w:lang w:eastAsia="zh-CN"/>
        </w:rPr>
      </w:pPr>
      <w:r>
        <w:rPr>
          <w:rFonts w:hint="default" w:ascii="Times New Roman" w:hAnsi="Times New Roman" w:eastAsia="黑体" w:cs="Times New Roman"/>
          <w:color w:val="000000"/>
          <w:sz w:val="32"/>
          <w:szCs w:val="32"/>
          <w:highlight w:val="none"/>
          <w:lang w:eastAsia="zh-Hans"/>
        </w:rPr>
        <w:t>附件</w:t>
      </w:r>
      <w:r>
        <w:rPr>
          <w:rFonts w:hint="default" w:ascii="Times New Roman" w:hAnsi="Times New Roman" w:eastAsia="黑体" w:cs="Times New Roman"/>
          <w:color w:val="000000"/>
          <w:sz w:val="32"/>
          <w:szCs w:val="32"/>
          <w:highlight w:val="none"/>
          <w:lang w:val="en-US" w:eastAsia="zh-CN"/>
        </w:rPr>
        <w:t>8</w:t>
      </w:r>
      <w:r>
        <w:rPr>
          <w:rFonts w:hint="default" w:ascii="Times New Roman" w:hAnsi="Times New Roman" w:eastAsia="黑体" w:cs="Times New Roman"/>
          <w:color w:val="000000"/>
          <w:sz w:val="32"/>
          <w:szCs w:val="32"/>
          <w:highlight w:val="none"/>
          <w:lang w:eastAsia="zh-Hans"/>
        </w:rPr>
        <w:t>深圳市政务数据中心服务器端口开放申请表</w:t>
      </w:r>
      <w:r>
        <w:rPr>
          <w:rFonts w:hint="default" w:ascii="Times New Roman" w:hAnsi="Times New Roman" w:eastAsia="黑体" w:cs="Times New Roman"/>
          <w:color w:val="000000"/>
          <w:sz w:val="32"/>
          <w:szCs w:val="32"/>
          <w:highlight w:val="none"/>
          <w:lang w:eastAsia="zh-CN"/>
        </w:rPr>
        <w:t>（</w:t>
      </w:r>
      <w:r>
        <w:rPr>
          <w:rFonts w:hint="default" w:ascii="Times New Roman" w:hAnsi="Times New Roman" w:eastAsia="黑体" w:cs="Times New Roman"/>
          <w:color w:val="000000"/>
          <w:sz w:val="32"/>
          <w:szCs w:val="32"/>
          <w:highlight w:val="none"/>
          <w:lang w:val="en-US" w:eastAsia="zh-CN"/>
        </w:rPr>
        <w:t>根据深圳市大数据资源管理中心官方网站更新情况提交</w:t>
      </w:r>
      <w:r>
        <w:rPr>
          <w:rFonts w:hint="default" w:ascii="Times New Roman" w:hAnsi="Times New Roman" w:eastAsia="黑体" w:cs="Times New Roman"/>
          <w:color w:val="000000"/>
          <w:sz w:val="32"/>
          <w:szCs w:val="32"/>
          <w:highlight w:val="none"/>
          <w:lang w:eastAsia="zh-CN"/>
        </w:rPr>
        <w:t>）</w:t>
      </w:r>
    </w:p>
    <w:p w14:paraId="3DFB80A5">
      <w:pPr>
        <w:keepNext/>
        <w:keepLines/>
        <w:spacing w:before="156" w:beforeLines="50" w:after="156" w:afterLines="50" w:line="600" w:lineRule="exact"/>
        <w:jc w:val="center"/>
        <w:rPr>
          <w:rFonts w:hint="default" w:ascii="Times New Roman" w:hAnsi="Times New Roman" w:eastAsia="方正小标宋简体" w:cs="Times New Roman"/>
          <w:sz w:val="36"/>
          <w:szCs w:val="36"/>
          <w:highlight w:val="none"/>
          <w:lang w:eastAsia="zh-CN"/>
        </w:rPr>
      </w:pPr>
      <w:r>
        <w:rPr>
          <w:rFonts w:hint="default" w:ascii="Times New Roman" w:hAnsi="Times New Roman" w:eastAsia="方正小标宋简体" w:cs="Times New Roman"/>
          <w:sz w:val="36"/>
          <w:szCs w:val="36"/>
          <w:highlight w:val="none"/>
          <w:lang w:eastAsia="zh-CN"/>
        </w:rPr>
        <w:t>深圳市政务数据中心服务器端口开放申请表</w:t>
      </w:r>
    </w:p>
    <w:tbl>
      <w:tblPr>
        <w:tblStyle w:val="11"/>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76"/>
        <w:gridCol w:w="180"/>
        <w:gridCol w:w="1096"/>
        <w:gridCol w:w="132"/>
        <w:gridCol w:w="1427"/>
        <w:gridCol w:w="283"/>
        <w:gridCol w:w="993"/>
        <w:gridCol w:w="1756"/>
      </w:tblGrid>
      <w:tr w14:paraId="121CD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exact"/>
        </w:trPr>
        <w:tc>
          <w:tcPr>
            <w:tcW w:w="1384" w:type="dxa"/>
            <w:noWrap w:val="0"/>
            <w:vAlign w:val="center"/>
          </w:tcPr>
          <w:p w14:paraId="54FBFD74">
            <w:pPr>
              <w:jc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单位名称</w:t>
            </w:r>
          </w:p>
        </w:tc>
        <w:tc>
          <w:tcPr>
            <w:tcW w:w="7143" w:type="dxa"/>
            <w:gridSpan w:val="8"/>
            <w:noWrap w:val="0"/>
            <w:vAlign w:val="center"/>
          </w:tcPr>
          <w:p w14:paraId="5052EE3D">
            <w:pPr>
              <w:rPr>
                <w:rFonts w:hint="default" w:ascii="Times New Roman" w:hAnsi="Times New Roman" w:cs="Times New Roman" w:eastAsiaTheme="minorEastAsia"/>
                <w:color w:val="auto"/>
              </w:rPr>
            </w:pPr>
          </w:p>
        </w:tc>
      </w:tr>
      <w:tr w14:paraId="7A5BC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1384" w:type="dxa"/>
            <w:noWrap w:val="0"/>
            <w:vAlign w:val="center"/>
          </w:tcPr>
          <w:p w14:paraId="156A195C">
            <w:pPr>
              <w:jc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联系人</w:t>
            </w:r>
          </w:p>
        </w:tc>
        <w:tc>
          <w:tcPr>
            <w:tcW w:w="1456" w:type="dxa"/>
            <w:gridSpan w:val="2"/>
            <w:noWrap w:val="0"/>
            <w:vAlign w:val="center"/>
          </w:tcPr>
          <w:p w14:paraId="6557446D">
            <w:pPr>
              <w:jc w:val="center"/>
              <w:rPr>
                <w:rFonts w:hint="default" w:ascii="Times New Roman" w:hAnsi="Times New Roman" w:cs="Times New Roman" w:eastAsiaTheme="minorEastAsia"/>
                <w:color w:val="auto"/>
              </w:rPr>
            </w:pPr>
          </w:p>
        </w:tc>
        <w:tc>
          <w:tcPr>
            <w:tcW w:w="1228" w:type="dxa"/>
            <w:gridSpan w:val="2"/>
            <w:noWrap w:val="0"/>
            <w:vAlign w:val="center"/>
          </w:tcPr>
          <w:p w14:paraId="17C3F99B">
            <w:pPr>
              <w:jc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联系电话</w:t>
            </w:r>
          </w:p>
        </w:tc>
        <w:tc>
          <w:tcPr>
            <w:tcW w:w="1427" w:type="dxa"/>
            <w:noWrap w:val="0"/>
            <w:vAlign w:val="center"/>
          </w:tcPr>
          <w:p w14:paraId="103D1CCB">
            <w:pPr>
              <w:jc w:val="center"/>
              <w:rPr>
                <w:rFonts w:hint="default" w:ascii="Times New Roman" w:hAnsi="Times New Roman" w:cs="Times New Roman" w:eastAsiaTheme="minorEastAsia"/>
                <w:color w:val="auto"/>
              </w:rPr>
            </w:pPr>
          </w:p>
        </w:tc>
        <w:tc>
          <w:tcPr>
            <w:tcW w:w="1276" w:type="dxa"/>
            <w:gridSpan w:val="2"/>
            <w:noWrap w:val="0"/>
            <w:vAlign w:val="center"/>
          </w:tcPr>
          <w:p w14:paraId="343DC99F">
            <w:pPr>
              <w:jc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传真</w:t>
            </w:r>
          </w:p>
        </w:tc>
        <w:tc>
          <w:tcPr>
            <w:tcW w:w="1756" w:type="dxa"/>
            <w:noWrap w:val="0"/>
            <w:vAlign w:val="center"/>
          </w:tcPr>
          <w:p w14:paraId="5D334A4C">
            <w:pPr>
              <w:jc w:val="center"/>
              <w:rPr>
                <w:rFonts w:hint="default" w:ascii="Times New Roman" w:hAnsi="Times New Roman" w:cs="Times New Roman" w:eastAsiaTheme="minorEastAsia"/>
                <w:color w:val="auto"/>
              </w:rPr>
            </w:pPr>
          </w:p>
        </w:tc>
      </w:tr>
      <w:tr w14:paraId="56DBD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1384" w:type="dxa"/>
            <w:noWrap w:val="0"/>
            <w:vAlign w:val="center"/>
          </w:tcPr>
          <w:p w14:paraId="17C037F0">
            <w:pPr>
              <w:jc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技术联系人</w:t>
            </w:r>
          </w:p>
        </w:tc>
        <w:tc>
          <w:tcPr>
            <w:tcW w:w="1456" w:type="dxa"/>
            <w:gridSpan w:val="2"/>
            <w:noWrap w:val="0"/>
            <w:vAlign w:val="center"/>
          </w:tcPr>
          <w:p w14:paraId="48A86CCC">
            <w:pPr>
              <w:jc w:val="center"/>
              <w:rPr>
                <w:rFonts w:hint="default" w:ascii="Times New Roman" w:hAnsi="Times New Roman" w:cs="Times New Roman" w:eastAsiaTheme="minorEastAsia"/>
                <w:color w:val="auto"/>
              </w:rPr>
            </w:pPr>
          </w:p>
        </w:tc>
        <w:tc>
          <w:tcPr>
            <w:tcW w:w="1228" w:type="dxa"/>
            <w:gridSpan w:val="2"/>
            <w:noWrap w:val="0"/>
            <w:vAlign w:val="center"/>
          </w:tcPr>
          <w:p w14:paraId="300B3ACA">
            <w:pPr>
              <w:jc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办公电话</w:t>
            </w:r>
          </w:p>
        </w:tc>
        <w:tc>
          <w:tcPr>
            <w:tcW w:w="1427" w:type="dxa"/>
            <w:noWrap w:val="0"/>
            <w:vAlign w:val="center"/>
          </w:tcPr>
          <w:p w14:paraId="7DA129FA">
            <w:pPr>
              <w:jc w:val="center"/>
              <w:rPr>
                <w:rFonts w:hint="default" w:ascii="Times New Roman" w:hAnsi="Times New Roman" w:cs="Times New Roman" w:eastAsiaTheme="minorEastAsia"/>
                <w:color w:val="auto"/>
              </w:rPr>
            </w:pPr>
          </w:p>
        </w:tc>
        <w:tc>
          <w:tcPr>
            <w:tcW w:w="1276" w:type="dxa"/>
            <w:gridSpan w:val="2"/>
            <w:noWrap w:val="0"/>
            <w:vAlign w:val="center"/>
          </w:tcPr>
          <w:p w14:paraId="5603BEDD">
            <w:pPr>
              <w:jc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手机</w:t>
            </w:r>
          </w:p>
        </w:tc>
        <w:tc>
          <w:tcPr>
            <w:tcW w:w="1756" w:type="dxa"/>
            <w:noWrap w:val="0"/>
            <w:vAlign w:val="center"/>
          </w:tcPr>
          <w:p w14:paraId="524BEF33">
            <w:pPr>
              <w:jc w:val="center"/>
              <w:rPr>
                <w:rFonts w:hint="default" w:ascii="Times New Roman" w:hAnsi="Times New Roman" w:cs="Times New Roman" w:eastAsiaTheme="minorEastAsia"/>
                <w:color w:val="auto"/>
              </w:rPr>
            </w:pPr>
          </w:p>
        </w:tc>
      </w:tr>
      <w:tr w14:paraId="41E9F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exact"/>
        </w:trPr>
        <w:tc>
          <w:tcPr>
            <w:tcW w:w="1384" w:type="dxa"/>
            <w:noWrap w:val="0"/>
            <w:vAlign w:val="center"/>
          </w:tcPr>
          <w:p w14:paraId="1B2304E8">
            <w:pPr>
              <w:jc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单位地址</w:t>
            </w:r>
          </w:p>
        </w:tc>
        <w:tc>
          <w:tcPr>
            <w:tcW w:w="7143" w:type="dxa"/>
            <w:gridSpan w:val="8"/>
            <w:noWrap w:val="0"/>
            <w:vAlign w:val="center"/>
          </w:tcPr>
          <w:p w14:paraId="3126A2BA">
            <w:pPr>
              <w:rPr>
                <w:rFonts w:hint="default" w:ascii="Times New Roman" w:hAnsi="Times New Roman" w:cs="Times New Roman" w:eastAsiaTheme="minorEastAsia"/>
                <w:color w:val="auto"/>
              </w:rPr>
            </w:pPr>
          </w:p>
        </w:tc>
      </w:tr>
      <w:tr w14:paraId="35505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384" w:type="dxa"/>
            <w:noWrap w:val="0"/>
            <w:vAlign w:val="center"/>
          </w:tcPr>
          <w:p w14:paraId="6499C6B3">
            <w:pPr>
              <w:jc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单位性质</w:t>
            </w:r>
          </w:p>
        </w:tc>
        <w:tc>
          <w:tcPr>
            <w:tcW w:w="7143" w:type="dxa"/>
            <w:gridSpan w:val="8"/>
            <w:noWrap w:val="0"/>
            <w:vAlign w:val="center"/>
          </w:tcPr>
          <w:p w14:paraId="3B7E2799">
            <w:pPr>
              <w:ind w:firstLine="60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 机关        □ 事业       □ 其它（请说明）：</w:t>
            </w:r>
          </w:p>
        </w:tc>
      </w:tr>
      <w:tr w14:paraId="4842A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trPr>
        <w:tc>
          <w:tcPr>
            <w:tcW w:w="1384" w:type="dxa"/>
            <w:noWrap w:val="0"/>
            <w:vAlign w:val="center"/>
          </w:tcPr>
          <w:p w14:paraId="0FFB1F8C">
            <w:pPr>
              <w:jc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接入网络</w:t>
            </w:r>
          </w:p>
        </w:tc>
        <w:tc>
          <w:tcPr>
            <w:tcW w:w="7143" w:type="dxa"/>
            <w:gridSpan w:val="8"/>
            <w:noWrap w:val="0"/>
            <w:vAlign w:val="center"/>
          </w:tcPr>
          <w:p w14:paraId="643493C0">
            <w:pPr>
              <w:ind w:firstLine="600"/>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 党政机关外网(政务公共网)  □ 党政机关专网(</w:t>
            </w:r>
            <w:r>
              <w:rPr>
                <w:rFonts w:hint="default" w:ascii="Times New Roman" w:hAnsi="Times New Roman" w:cs="Times New Roman" w:eastAsiaTheme="minorEastAsia"/>
                <w:color w:val="auto"/>
                <w:lang w:val="en-US" w:eastAsia="zh-CN"/>
              </w:rPr>
              <w:t>政务办公</w:t>
            </w:r>
            <w:r>
              <w:rPr>
                <w:rFonts w:hint="default" w:ascii="Times New Roman" w:hAnsi="Times New Roman" w:cs="Times New Roman" w:eastAsiaTheme="minorEastAsia"/>
                <w:color w:val="auto"/>
              </w:rPr>
              <w:t>网)</w:t>
            </w:r>
          </w:p>
        </w:tc>
      </w:tr>
      <w:tr w14:paraId="312FC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trPr>
        <w:tc>
          <w:tcPr>
            <w:tcW w:w="1384" w:type="dxa"/>
            <w:noWrap w:val="0"/>
            <w:vAlign w:val="center"/>
          </w:tcPr>
          <w:p w14:paraId="263849CB">
            <w:pPr>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eastAsia="zh-CN"/>
              </w:rPr>
              <w:t>业务类型</w:t>
            </w:r>
          </w:p>
        </w:tc>
        <w:tc>
          <w:tcPr>
            <w:tcW w:w="7143" w:type="dxa"/>
            <w:gridSpan w:val="8"/>
            <w:noWrap w:val="0"/>
            <w:vAlign w:val="center"/>
          </w:tcPr>
          <w:p w14:paraId="17995B59">
            <w:pPr>
              <w:ind w:firstLine="600"/>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rPr>
              <w:t>□</w:t>
            </w:r>
            <w:r>
              <w:rPr>
                <w:rFonts w:hint="default" w:ascii="Times New Roman" w:hAnsi="Times New Roman" w:cs="Times New Roman" w:eastAsiaTheme="minorEastAsia"/>
                <w:color w:val="auto"/>
                <w:lang w:val="en-US" w:eastAsia="zh-CN"/>
              </w:rPr>
              <w:t xml:space="preserve">端口开放申请                </w:t>
            </w:r>
            <w:r>
              <w:rPr>
                <w:rFonts w:hint="default" w:ascii="Times New Roman" w:hAnsi="Times New Roman" w:cs="Times New Roman" w:eastAsiaTheme="minorEastAsia"/>
                <w:color w:val="auto"/>
              </w:rPr>
              <w:t>□</w:t>
            </w:r>
            <w:r>
              <w:rPr>
                <w:rFonts w:hint="default" w:ascii="Times New Roman" w:hAnsi="Times New Roman" w:cs="Times New Roman" w:eastAsiaTheme="minorEastAsia"/>
                <w:color w:val="auto"/>
                <w:lang w:val="en-US" w:eastAsia="zh-CN"/>
              </w:rPr>
              <w:t>端口关闭申请</w:t>
            </w:r>
          </w:p>
        </w:tc>
      </w:tr>
      <w:tr w14:paraId="01C11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exact"/>
        </w:trPr>
        <w:tc>
          <w:tcPr>
            <w:tcW w:w="1384" w:type="dxa"/>
            <w:noWrap w:val="0"/>
            <w:vAlign w:val="center"/>
          </w:tcPr>
          <w:p w14:paraId="7EE978DC">
            <w:pPr>
              <w:ind w:firstLine="105" w:firstLineChars="50"/>
              <w:jc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信息系统</w:t>
            </w:r>
          </w:p>
          <w:p w14:paraId="76B4AC09">
            <w:pPr>
              <w:ind w:firstLine="105" w:firstLineChars="50"/>
              <w:jc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名称</w:t>
            </w:r>
          </w:p>
        </w:tc>
        <w:tc>
          <w:tcPr>
            <w:tcW w:w="2552" w:type="dxa"/>
            <w:gridSpan w:val="3"/>
            <w:noWrap w:val="0"/>
            <w:vAlign w:val="center"/>
          </w:tcPr>
          <w:p w14:paraId="70FE181C">
            <w:pPr>
              <w:ind w:firstLine="600"/>
              <w:rPr>
                <w:rFonts w:hint="default" w:ascii="Times New Roman" w:hAnsi="Times New Roman" w:cs="Times New Roman" w:eastAsiaTheme="minorEastAsia"/>
                <w:color w:val="auto"/>
              </w:rPr>
            </w:pPr>
          </w:p>
        </w:tc>
        <w:tc>
          <w:tcPr>
            <w:tcW w:w="1842" w:type="dxa"/>
            <w:gridSpan w:val="3"/>
            <w:noWrap w:val="0"/>
            <w:vAlign w:val="center"/>
          </w:tcPr>
          <w:p w14:paraId="4098DEBD">
            <w:pPr>
              <w:jc w:val="left"/>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等级测评报告结论或安全专项检测结论</w:t>
            </w:r>
          </w:p>
        </w:tc>
        <w:tc>
          <w:tcPr>
            <w:tcW w:w="2749" w:type="dxa"/>
            <w:gridSpan w:val="2"/>
            <w:noWrap w:val="0"/>
            <w:vAlign w:val="center"/>
          </w:tcPr>
          <w:p w14:paraId="7A6FC7AD">
            <w:pPr>
              <w:ind w:firstLine="600"/>
              <w:rPr>
                <w:rFonts w:hint="default" w:ascii="Times New Roman" w:hAnsi="Times New Roman" w:cs="Times New Roman" w:eastAsiaTheme="minorEastAsia"/>
                <w:color w:val="auto"/>
              </w:rPr>
            </w:pPr>
          </w:p>
        </w:tc>
      </w:tr>
      <w:tr w14:paraId="6B856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exact"/>
        </w:trPr>
        <w:tc>
          <w:tcPr>
            <w:tcW w:w="1384" w:type="dxa"/>
            <w:tcBorders>
              <w:right w:val="single" w:color="auto" w:sz="4" w:space="0"/>
            </w:tcBorders>
            <w:noWrap w:val="0"/>
            <w:vAlign w:val="center"/>
          </w:tcPr>
          <w:p w14:paraId="5A827218">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源地址</w:t>
            </w:r>
          </w:p>
        </w:tc>
        <w:tc>
          <w:tcPr>
            <w:tcW w:w="1276" w:type="dxa"/>
            <w:tcBorders>
              <w:left w:val="single" w:color="auto" w:sz="4" w:space="0"/>
            </w:tcBorders>
            <w:noWrap w:val="0"/>
            <w:vAlign w:val="center"/>
          </w:tcPr>
          <w:p w14:paraId="59C26497">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目的地址</w:t>
            </w:r>
          </w:p>
        </w:tc>
        <w:tc>
          <w:tcPr>
            <w:tcW w:w="1276" w:type="dxa"/>
            <w:gridSpan w:val="2"/>
            <w:noWrap w:val="0"/>
            <w:vAlign w:val="center"/>
          </w:tcPr>
          <w:p w14:paraId="262D7B33">
            <w:pPr>
              <w:jc w:val="center"/>
              <w:rPr>
                <w:rFonts w:hint="default" w:ascii="Times New Roman" w:hAnsi="Times New Roman" w:cs="Times New Roman" w:eastAsiaTheme="minorEastAsia"/>
                <w:color w:val="auto"/>
                <w:sz w:val="15"/>
                <w:szCs w:val="15"/>
              </w:rPr>
            </w:pPr>
            <w:r>
              <w:rPr>
                <w:rFonts w:hint="default" w:ascii="Times New Roman" w:hAnsi="Times New Roman" w:cs="Times New Roman" w:eastAsiaTheme="minorEastAsia"/>
                <w:color w:val="auto"/>
                <w:sz w:val="18"/>
                <w:szCs w:val="18"/>
              </w:rPr>
              <w:t>端口类型</w:t>
            </w:r>
            <w:r>
              <w:rPr>
                <w:rFonts w:hint="default" w:ascii="Times New Roman" w:hAnsi="Times New Roman" w:cs="Times New Roman" w:eastAsiaTheme="minorEastAsia"/>
                <w:color w:val="auto"/>
                <w:sz w:val="15"/>
                <w:szCs w:val="15"/>
              </w:rPr>
              <w:t>TCP/UDP/ICMP</w:t>
            </w:r>
          </w:p>
        </w:tc>
        <w:tc>
          <w:tcPr>
            <w:tcW w:w="1842" w:type="dxa"/>
            <w:gridSpan w:val="3"/>
            <w:noWrap w:val="0"/>
            <w:vAlign w:val="center"/>
          </w:tcPr>
          <w:p w14:paraId="739001FE">
            <w:pPr>
              <w:ind w:firstLine="210" w:firstLineChars="100"/>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端口号</w:t>
            </w:r>
          </w:p>
        </w:tc>
        <w:tc>
          <w:tcPr>
            <w:tcW w:w="2749" w:type="dxa"/>
            <w:gridSpan w:val="2"/>
            <w:noWrap w:val="0"/>
            <w:vAlign w:val="center"/>
          </w:tcPr>
          <w:p w14:paraId="14B8FD02">
            <w:pPr>
              <w:jc w:val="center"/>
              <w:rPr>
                <w:rFonts w:hint="default" w:ascii="Times New Roman" w:hAnsi="Times New Roman" w:cs="Times New Roman" w:eastAsiaTheme="minorEastAsia"/>
                <w:color w:val="auto"/>
                <w:sz w:val="18"/>
                <w:szCs w:val="18"/>
              </w:rPr>
            </w:pPr>
            <w:r>
              <w:rPr>
                <w:rFonts w:hint="default" w:ascii="Times New Roman" w:hAnsi="Times New Roman" w:cs="Times New Roman" w:eastAsiaTheme="minorEastAsia"/>
                <w:color w:val="auto"/>
                <w:szCs w:val="21"/>
              </w:rPr>
              <w:t>端口用途说明 (见注2)</w:t>
            </w:r>
          </w:p>
        </w:tc>
      </w:tr>
      <w:tr w14:paraId="5BC15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exact"/>
        </w:trPr>
        <w:tc>
          <w:tcPr>
            <w:tcW w:w="1384" w:type="dxa"/>
            <w:tcBorders>
              <w:right w:val="single" w:color="auto" w:sz="4" w:space="0"/>
            </w:tcBorders>
            <w:noWrap w:val="0"/>
            <w:vAlign w:val="center"/>
          </w:tcPr>
          <w:p w14:paraId="69B7468B">
            <w:pPr>
              <w:rPr>
                <w:rFonts w:hint="default" w:ascii="Times New Roman" w:hAnsi="Times New Roman" w:cs="Times New Roman" w:eastAsiaTheme="minorEastAsia"/>
                <w:color w:val="auto"/>
                <w:sz w:val="15"/>
                <w:szCs w:val="15"/>
              </w:rPr>
            </w:pPr>
          </w:p>
        </w:tc>
        <w:tc>
          <w:tcPr>
            <w:tcW w:w="1276" w:type="dxa"/>
            <w:tcBorders>
              <w:left w:val="single" w:color="auto" w:sz="4" w:space="0"/>
            </w:tcBorders>
            <w:noWrap w:val="0"/>
            <w:vAlign w:val="center"/>
          </w:tcPr>
          <w:p w14:paraId="77C7E193">
            <w:pPr>
              <w:rPr>
                <w:rFonts w:hint="default" w:ascii="Times New Roman" w:hAnsi="Times New Roman" w:cs="Times New Roman" w:eastAsiaTheme="minorEastAsia"/>
                <w:color w:val="auto"/>
                <w:sz w:val="15"/>
                <w:szCs w:val="15"/>
              </w:rPr>
            </w:pPr>
          </w:p>
        </w:tc>
        <w:tc>
          <w:tcPr>
            <w:tcW w:w="1276" w:type="dxa"/>
            <w:gridSpan w:val="2"/>
            <w:noWrap w:val="0"/>
            <w:vAlign w:val="center"/>
          </w:tcPr>
          <w:p w14:paraId="403AF8AA">
            <w:pPr>
              <w:rPr>
                <w:rFonts w:hint="default" w:ascii="Times New Roman" w:hAnsi="Times New Roman" w:cs="Times New Roman" w:eastAsiaTheme="minorEastAsia"/>
                <w:color w:val="auto"/>
                <w:sz w:val="15"/>
                <w:szCs w:val="15"/>
              </w:rPr>
            </w:pPr>
          </w:p>
        </w:tc>
        <w:tc>
          <w:tcPr>
            <w:tcW w:w="1842" w:type="dxa"/>
            <w:gridSpan w:val="3"/>
            <w:noWrap w:val="0"/>
            <w:vAlign w:val="center"/>
          </w:tcPr>
          <w:p w14:paraId="313C691E">
            <w:pPr>
              <w:rPr>
                <w:rFonts w:hint="default" w:ascii="Times New Roman" w:hAnsi="Times New Roman" w:cs="Times New Roman" w:eastAsiaTheme="minorEastAsia"/>
                <w:color w:val="auto"/>
                <w:sz w:val="15"/>
                <w:szCs w:val="15"/>
              </w:rPr>
            </w:pPr>
          </w:p>
        </w:tc>
        <w:tc>
          <w:tcPr>
            <w:tcW w:w="2749" w:type="dxa"/>
            <w:gridSpan w:val="2"/>
            <w:noWrap w:val="0"/>
            <w:vAlign w:val="center"/>
          </w:tcPr>
          <w:p w14:paraId="03594BA9">
            <w:pPr>
              <w:rPr>
                <w:rFonts w:hint="default" w:ascii="Times New Roman" w:hAnsi="Times New Roman" w:cs="Times New Roman" w:eastAsiaTheme="minorEastAsia"/>
                <w:color w:val="auto"/>
                <w:sz w:val="15"/>
                <w:szCs w:val="15"/>
              </w:rPr>
            </w:pPr>
            <w:r>
              <w:rPr>
                <w:rFonts w:hint="default" w:ascii="Times New Roman" w:hAnsi="Times New Roman" w:cs="Times New Roman" w:eastAsiaTheme="minorEastAsia"/>
                <w:color w:val="auto"/>
              </w:rPr>
              <w:t xml:space="preserve">①□ </w:t>
            </w:r>
            <w:r>
              <w:rPr>
                <w:rFonts w:hint="default" w:ascii="Times New Roman" w:hAnsi="Times New Roman" w:cs="Times New Roman" w:eastAsiaTheme="minorEastAsia"/>
                <w:color w:val="auto"/>
                <w:lang w:val="en-US" w:eastAsia="zh-CN"/>
              </w:rPr>
              <w:t xml:space="preserve"> </w:t>
            </w:r>
            <w:r>
              <w:rPr>
                <w:rFonts w:hint="default" w:ascii="Times New Roman" w:hAnsi="Times New Roman" w:cs="Times New Roman" w:eastAsiaTheme="minorEastAsia"/>
                <w:color w:val="auto"/>
              </w:rPr>
              <w:t xml:space="preserve">②□ </w:t>
            </w:r>
            <w:r>
              <w:rPr>
                <w:rFonts w:hint="default" w:ascii="Times New Roman" w:hAnsi="Times New Roman" w:cs="Times New Roman" w:eastAsiaTheme="minorEastAsia"/>
                <w:color w:val="auto"/>
                <w:lang w:val="en-US" w:eastAsia="zh-CN"/>
              </w:rPr>
              <w:t xml:space="preserve"> </w:t>
            </w:r>
            <w:r>
              <w:rPr>
                <w:rFonts w:hint="default" w:ascii="Times New Roman" w:hAnsi="Times New Roman" w:cs="Times New Roman" w:eastAsiaTheme="minorEastAsia"/>
                <w:color w:val="auto"/>
              </w:rPr>
              <w:t>③□</w:t>
            </w:r>
            <w:r>
              <w:rPr>
                <w:rFonts w:hint="default" w:ascii="Times New Roman" w:hAnsi="Times New Roman" w:cs="Times New Roman" w:eastAsiaTheme="minorEastAsia"/>
                <w:color w:val="auto"/>
                <w:lang w:val="en-US" w:eastAsia="zh-CN"/>
              </w:rPr>
              <w:t xml:space="preserve">  ④</w:t>
            </w:r>
            <w:r>
              <w:rPr>
                <w:rFonts w:hint="default" w:ascii="Times New Roman" w:hAnsi="Times New Roman" w:cs="Times New Roman" w:eastAsiaTheme="minorEastAsia"/>
                <w:color w:val="auto"/>
              </w:rPr>
              <w:t>□</w:t>
            </w:r>
          </w:p>
        </w:tc>
      </w:tr>
      <w:tr w14:paraId="4DB49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exact"/>
        </w:trPr>
        <w:tc>
          <w:tcPr>
            <w:tcW w:w="1384" w:type="dxa"/>
            <w:tcBorders>
              <w:right w:val="single" w:color="auto" w:sz="4" w:space="0"/>
            </w:tcBorders>
            <w:noWrap w:val="0"/>
            <w:vAlign w:val="center"/>
          </w:tcPr>
          <w:p w14:paraId="311BCCBF">
            <w:pPr>
              <w:rPr>
                <w:rFonts w:hint="default" w:ascii="Times New Roman" w:hAnsi="Times New Roman" w:cs="Times New Roman" w:eastAsiaTheme="minorEastAsia"/>
                <w:color w:val="auto"/>
                <w:sz w:val="15"/>
                <w:szCs w:val="15"/>
              </w:rPr>
            </w:pPr>
          </w:p>
        </w:tc>
        <w:tc>
          <w:tcPr>
            <w:tcW w:w="1276" w:type="dxa"/>
            <w:tcBorders>
              <w:left w:val="single" w:color="auto" w:sz="4" w:space="0"/>
            </w:tcBorders>
            <w:noWrap w:val="0"/>
            <w:vAlign w:val="center"/>
          </w:tcPr>
          <w:p w14:paraId="615BEACB">
            <w:pPr>
              <w:rPr>
                <w:rFonts w:hint="default" w:ascii="Times New Roman" w:hAnsi="Times New Roman" w:cs="Times New Roman" w:eastAsiaTheme="minorEastAsia"/>
                <w:color w:val="auto"/>
                <w:sz w:val="15"/>
                <w:szCs w:val="15"/>
              </w:rPr>
            </w:pPr>
          </w:p>
        </w:tc>
        <w:tc>
          <w:tcPr>
            <w:tcW w:w="1276" w:type="dxa"/>
            <w:gridSpan w:val="2"/>
            <w:noWrap w:val="0"/>
            <w:vAlign w:val="center"/>
          </w:tcPr>
          <w:p w14:paraId="08351419">
            <w:pPr>
              <w:rPr>
                <w:rFonts w:hint="default" w:ascii="Times New Roman" w:hAnsi="Times New Roman" w:cs="Times New Roman" w:eastAsiaTheme="minorEastAsia"/>
                <w:color w:val="auto"/>
                <w:sz w:val="15"/>
                <w:szCs w:val="15"/>
              </w:rPr>
            </w:pPr>
          </w:p>
        </w:tc>
        <w:tc>
          <w:tcPr>
            <w:tcW w:w="1842" w:type="dxa"/>
            <w:gridSpan w:val="3"/>
            <w:noWrap w:val="0"/>
            <w:vAlign w:val="center"/>
          </w:tcPr>
          <w:p w14:paraId="2ABEE3C6">
            <w:pPr>
              <w:rPr>
                <w:rFonts w:hint="default" w:ascii="Times New Roman" w:hAnsi="Times New Roman" w:cs="Times New Roman" w:eastAsiaTheme="minorEastAsia"/>
                <w:color w:val="auto"/>
                <w:sz w:val="15"/>
                <w:szCs w:val="15"/>
              </w:rPr>
            </w:pPr>
          </w:p>
        </w:tc>
        <w:tc>
          <w:tcPr>
            <w:tcW w:w="2749" w:type="dxa"/>
            <w:gridSpan w:val="2"/>
            <w:noWrap w:val="0"/>
            <w:vAlign w:val="center"/>
          </w:tcPr>
          <w:p w14:paraId="44F88630">
            <w:pPr>
              <w:rPr>
                <w:rFonts w:hint="default" w:ascii="Times New Roman" w:hAnsi="Times New Roman" w:cs="Times New Roman" w:eastAsiaTheme="minorEastAsia"/>
                <w:color w:val="auto"/>
                <w:sz w:val="15"/>
                <w:szCs w:val="15"/>
              </w:rPr>
            </w:pPr>
            <w:r>
              <w:rPr>
                <w:rFonts w:hint="default" w:ascii="Times New Roman" w:hAnsi="Times New Roman" w:cs="Times New Roman" w:eastAsiaTheme="minorEastAsia"/>
                <w:color w:val="auto"/>
              </w:rPr>
              <w:t xml:space="preserve">①□ </w:t>
            </w:r>
            <w:r>
              <w:rPr>
                <w:rFonts w:hint="default" w:ascii="Times New Roman" w:hAnsi="Times New Roman" w:cs="Times New Roman" w:eastAsiaTheme="minorEastAsia"/>
                <w:color w:val="auto"/>
                <w:lang w:val="en-US" w:eastAsia="zh-CN"/>
              </w:rPr>
              <w:t xml:space="preserve"> </w:t>
            </w:r>
            <w:r>
              <w:rPr>
                <w:rFonts w:hint="default" w:ascii="Times New Roman" w:hAnsi="Times New Roman" w:cs="Times New Roman" w:eastAsiaTheme="minorEastAsia"/>
                <w:color w:val="auto"/>
              </w:rPr>
              <w:t xml:space="preserve">②□ </w:t>
            </w:r>
            <w:r>
              <w:rPr>
                <w:rFonts w:hint="default" w:ascii="Times New Roman" w:hAnsi="Times New Roman" w:cs="Times New Roman" w:eastAsiaTheme="minorEastAsia"/>
                <w:color w:val="auto"/>
                <w:lang w:val="en-US" w:eastAsia="zh-CN"/>
              </w:rPr>
              <w:t xml:space="preserve"> </w:t>
            </w:r>
            <w:r>
              <w:rPr>
                <w:rFonts w:hint="default" w:ascii="Times New Roman" w:hAnsi="Times New Roman" w:cs="Times New Roman" w:eastAsiaTheme="minorEastAsia"/>
                <w:color w:val="auto"/>
              </w:rPr>
              <w:t>③□</w:t>
            </w:r>
            <w:r>
              <w:rPr>
                <w:rFonts w:hint="default" w:ascii="Times New Roman" w:hAnsi="Times New Roman" w:cs="Times New Roman" w:eastAsiaTheme="minorEastAsia"/>
                <w:color w:val="auto"/>
                <w:lang w:val="en-US" w:eastAsia="zh-CN"/>
              </w:rPr>
              <w:t xml:space="preserve">  ④</w:t>
            </w:r>
            <w:r>
              <w:rPr>
                <w:rFonts w:hint="default" w:ascii="Times New Roman" w:hAnsi="Times New Roman" w:cs="Times New Roman" w:eastAsiaTheme="minorEastAsia"/>
                <w:color w:val="auto"/>
              </w:rPr>
              <w:t>□</w:t>
            </w:r>
          </w:p>
        </w:tc>
      </w:tr>
      <w:tr w14:paraId="3D95A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exact"/>
        </w:trPr>
        <w:tc>
          <w:tcPr>
            <w:tcW w:w="1384" w:type="dxa"/>
            <w:tcBorders>
              <w:right w:val="single" w:color="auto" w:sz="4" w:space="0"/>
            </w:tcBorders>
            <w:noWrap w:val="0"/>
            <w:vAlign w:val="center"/>
          </w:tcPr>
          <w:p w14:paraId="351E88D0">
            <w:pPr>
              <w:rPr>
                <w:rFonts w:hint="default" w:ascii="Times New Roman" w:hAnsi="Times New Roman" w:cs="Times New Roman" w:eastAsiaTheme="minorEastAsia"/>
                <w:color w:val="auto"/>
                <w:sz w:val="15"/>
                <w:szCs w:val="15"/>
              </w:rPr>
            </w:pPr>
          </w:p>
        </w:tc>
        <w:tc>
          <w:tcPr>
            <w:tcW w:w="1276" w:type="dxa"/>
            <w:tcBorders>
              <w:left w:val="single" w:color="auto" w:sz="4" w:space="0"/>
            </w:tcBorders>
            <w:noWrap w:val="0"/>
            <w:vAlign w:val="center"/>
          </w:tcPr>
          <w:p w14:paraId="1FDD1A47">
            <w:pPr>
              <w:rPr>
                <w:rFonts w:hint="default" w:ascii="Times New Roman" w:hAnsi="Times New Roman" w:cs="Times New Roman" w:eastAsiaTheme="minorEastAsia"/>
                <w:color w:val="auto"/>
                <w:sz w:val="15"/>
                <w:szCs w:val="15"/>
              </w:rPr>
            </w:pPr>
          </w:p>
        </w:tc>
        <w:tc>
          <w:tcPr>
            <w:tcW w:w="1276" w:type="dxa"/>
            <w:gridSpan w:val="2"/>
            <w:noWrap w:val="0"/>
            <w:vAlign w:val="center"/>
          </w:tcPr>
          <w:p w14:paraId="5470E214">
            <w:pPr>
              <w:rPr>
                <w:rFonts w:hint="default" w:ascii="Times New Roman" w:hAnsi="Times New Roman" w:cs="Times New Roman" w:eastAsiaTheme="minorEastAsia"/>
                <w:color w:val="auto"/>
                <w:sz w:val="15"/>
                <w:szCs w:val="15"/>
              </w:rPr>
            </w:pPr>
          </w:p>
        </w:tc>
        <w:tc>
          <w:tcPr>
            <w:tcW w:w="1842" w:type="dxa"/>
            <w:gridSpan w:val="3"/>
            <w:noWrap w:val="0"/>
            <w:vAlign w:val="center"/>
          </w:tcPr>
          <w:p w14:paraId="409ABBB7">
            <w:pPr>
              <w:rPr>
                <w:rFonts w:hint="default" w:ascii="Times New Roman" w:hAnsi="Times New Roman" w:cs="Times New Roman" w:eastAsiaTheme="minorEastAsia"/>
                <w:color w:val="auto"/>
                <w:sz w:val="15"/>
                <w:szCs w:val="15"/>
              </w:rPr>
            </w:pPr>
          </w:p>
        </w:tc>
        <w:tc>
          <w:tcPr>
            <w:tcW w:w="2749" w:type="dxa"/>
            <w:gridSpan w:val="2"/>
            <w:noWrap w:val="0"/>
            <w:vAlign w:val="center"/>
          </w:tcPr>
          <w:p w14:paraId="43059029">
            <w:pPr>
              <w:rPr>
                <w:rFonts w:hint="default" w:ascii="Times New Roman" w:hAnsi="Times New Roman" w:cs="Times New Roman" w:eastAsiaTheme="minorEastAsia"/>
                <w:color w:val="auto"/>
                <w:sz w:val="15"/>
                <w:szCs w:val="15"/>
              </w:rPr>
            </w:pPr>
            <w:r>
              <w:rPr>
                <w:rFonts w:hint="default" w:ascii="Times New Roman" w:hAnsi="Times New Roman" w:cs="Times New Roman" w:eastAsiaTheme="minorEastAsia"/>
                <w:color w:val="auto"/>
              </w:rPr>
              <w:t xml:space="preserve">①□ </w:t>
            </w:r>
            <w:r>
              <w:rPr>
                <w:rFonts w:hint="default" w:ascii="Times New Roman" w:hAnsi="Times New Roman" w:cs="Times New Roman" w:eastAsiaTheme="minorEastAsia"/>
                <w:color w:val="auto"/>
                <w:lang w:val="en-US" w:eastAsia="zh-CN"/>
              </w:rPr>
              <w:t xml:space="preserve"> </w:t>
            </w:r>
            <w:r>
              <w:rPr>
                <w:rFonts w:hint="default" w:ascii="Times New Roman" w:hAnsi="Times New Roman" w:cs="Times New Roman" w:eastAsiaTheme="minorEastAsia"/>
                <w:color w:val="auto"/>
              </w:rPr>
              <w:t xml:space="preserve">②□ </w:t>
            </w:r>
            <w:r>
              <w:rPr>
                <w:rFonts w:hint="default" w:ascii="Times New Roman" w:hAnsi="Times New Roman" w:cs="Times New Roman" w:eastAsiaTheme="minorEastAsia"/>
                <w:color w:val="auto"/>
                <w:lang w:val="en-US" w:eastAsia="zh-CN"/>
              </w:rPr>
              <w:t xml:space="preserve"> </w:t>
            </w:r>
            <w:r>
              <w:rPr>
                <w:rFonts w:hint="default" w:ascii="Times New Roman" w:hAnsi="Times New Roman" w:cs="Times New Roman" w:eastAsiaTheme="minorEastAsia"/>
                <w:color w:val="auto"/>
              </w:rPr>
              <w:t>③□</w:t>
            </w:r>
            <w:r>
              <w:rPr>
                <w:rFonts w:hint="default" w:ascii="Times New Roman" w:hAnsi="Times New Roman" w:cs="Times New Roman" w:eastAsiaTheme="minorEastAsia"/>
                <w:color w:val="auto"/>
                <w:lang w:val="en-US" w:eastAsia="zh-CN"/>
              </w:rPr>
              <w:t xml:space="preserve">  ④</w:t>
            </w:r>
            <w:r>
              <w:rPr>
                <w:rFonts w:hint="default" w:ascii="Times New Roman" w:hAnsi="Times New Roman" w:cs="Times New Roman" w:eastAsiaTheme="minorEastAsia"/>
                <w:color w:val="auto"/>
              </w:rPr>
              <w:t>□</w:t>
            </w:r>
          </w:p>
        </w:tc>
      </w:tr>
      <w:tr w14:paraId="5E0EF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exact"/>
        </w:trPr>
        <w:tc>
          <w:tcPr>
            <w:tcW w:w="8527" w:type="dxa"/>
            <w:gridSpan w:val="9"/>
            <w:shd w:val="clear" w:color="auto" w:fill="D9D9D9"/>
            <w:noWrap w:val="0"/>
            <w:vAlign w:val="center"/>
          </w:tcPr>
          <w:p w14:paraId="6305F52F">
            <w:pPr>
              <w:ind w:firstLine="4200" w:firstLineChars="20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IP地址申请</w:t>
            </w:r>
          </w:p>
        </w:tc>
      </w:tr>
      <w:tr w14:paraId="7584A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exact"/>
        </w:trPr>
        <w:tc>
          <w:tcPr>
            <w:tcW w:w="1384" w:type="dxa"/>
            <w:noWrap w:val="0"/>
            <w:vAlign w:val="center"/>
          </w:tcPr>
          <w:p w14:paraId="54E63CF5">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类型</w:t>
            </w:r>
          </w:p>
        </w:tc>
        <w:tc>
          <w:tcPr>
            <w:tcW w:w="1276" w:type="dxa"/>
            <w:noWrap w:val="0"/>
            <w:vAlign w:val="center"/>
          </w:tcPr>
          <w:p w14:paraId="33FB12EF">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数量</w:t>
            </w:r>
          </w:p>
        </w:tc>
        <w:tc>
          <w:tcPr>
            <w:tcW w:w="3118" w:type="dxa"/>
            <w:gridSpan w:val="5"/>
            <w:noWrap w:val="0"/>
            <w:vAlign w:val="center"/>
          </w:tcPr>
          <w:p w14:paraId="23659E4F">
            <w:pPr>
              <w:ind w:firstLine="1470" w:firstLineChars="700"/>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用途</w:t>
            </w:r>
          </w:p>
        </w:tc>
        <w:tc>
          <w:tcPr>
            <w:tcW w:w="2749" w:type="dxa"/>
            <w:gridSpan w:val="2"/>
            <w:noWrap w:val="0"/>
            <w:vAlign w:val="center"/>
          </w:tcPr>
          <w:p w14:paraId="71965820">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备注</w:t>
            </w:r>
          </w:p>
        </w:tc>
      </w:tr>
      <w:tr w14:paraId="5BC38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exact"/>
        </w:trPr>
        <w:tc>
          <w:tcPr>
            <w:tcW w:w="1384" w:type="dxa"/>
            <w:noWrap w:val="0"/>
            <w:vAlign w:val="center"/>
          </w:tcPr>
          <w:p w14:paraId="6EB8CE81">
            <w:pPr>
              <w:ind w:firstLine="210" w:firstLineChars="10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rPr>
              <w:t>□</w:t>
            </w:r>
            <w:r>
              <w:rPr>
                <w:rFonts w:hint="default" w:ascii="Times New Roman" w:hAnsi="Times New Roman" w:cs="Times New Roman" w:eastAsiaTheme="minorEastAsia"/>
                <w:color w:val="auto"/>
                <w:sz w:val="21"/>
                <w:szCs w:val="21"/>
              </w:rPr>
              <w:t>政务云虚拟IP</w:t>
            </w:r>
          </w:p>
        </w:tc>
        <w:tc>
          <w:tcPr>
            <w:tcW w:w="1276" w:type="dxa"/>
            <w:noWrap w:val="0"/>
            <w:vAlign w:val="center"/>
          </w:tcPr>
          <w:p w14:paraId="056C73B9">
            <w:pPr>
              <w:jc w:val="center"/>
              <w:rPr>
                <w:rFonts w:hint="default" w:ascii="Times New Roman" w:hAnsi="Times New Roman" w:cs="Times New Roman" w:eastAsiaTheme="minorEastAsia"/>
                <w:color w:val="auto"/>
                <w:sz w:val="21"/>
                <w:szCs w:val="21"/>
              </w:rPr>
            </w:pPr>
          </w:p>
        </w:tc>
        <w:tc>
          <w:tcPr>
            <w:tcW w:w="3118" w:type="dxa"/>
            <w:gridSpan w:val="5"/>
            <w:noWrap w:val="0"/>
            <w:vAlign w:val="center"/>
          </w:tcPr>
          <w:p w14:paraId="6D37ED81">
            <w:pPr>
              <w:rPr>
                <w:rFonts w:hint="default" w:ascii="Times New Roman" w:hAnsi="Times New Roman" w:cs="Times New Roman" w:eastAsiaTheme="minorEastAsia"/>
                <w:color w:val="auto"/>
                <w:sz w:val="21"/>
                <w:szCs w:val="21"/>
              </w:rPr>
            </w:pPr>
          </w:p>
        </w:tc>
        <w:tc>
          <w:tcPr>
            <w:tcW w:w="2749" w:type="dxa"/>
            <w:gridSpan w:val="2"/>
            <w:noWrap w:val="0"/>
            <w:vAlign w:val="center"/>
          </w:tcPr>
          <w:p w14:paraId="3FC6CE49">
            <w:pPr>
              <w:rPr>
                <w:rFonts w:hint="default" w:ascii="Times New Roman" w:hAnsi="Times New Roman" w:cs="Times New Roman" w:eastAsiaTheme="minorEastAsia"/>
                <w:color w:val="auto"/>
                <w:sz w:val="21"/>
                <w:szCs w:val="21"/>
              </w:rPr>
            </w:pPr>
          </w:p>
        </w:tc>
      </w:tr>
      <w:tr w14:paraId="7DBE0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exact"/>
        </w:trPr>
        <w:tc>
          <w:tcPr>
            <w:tcW w:w="1384" w:type="dxa"/>
            <w:noWrap w:val="0"/>
            <w:vAlign w:val="center"/>
          </w:tcPr>
          <w:p w14:paraId="35B869DE">
            <w:pPr>
              <w:ind w:firstLine="210" w:firstLineChars="10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rPr>
              <w:t>□</w:t>
            </w:r>
            <w:r>
              <w:rPr>
                <w:rFonts w:hint="default" w:ascii="Times New Roman" w:hAnsi="Times New Roman" w:cs="Times New Roman" w:eastAsiaTheme="minorEastAsia"/>
                <w:color w:val="auto"/>
                <w:sz w:val="21"/>
                <w:szCs w:val="21"/>
                <w:lang w:val="en-US" w:eastAsia="zh-CN"/>
              </w:rPr>
              <w:t>政务云弹性IP</w:t>
            </w:r>
          </w:p>
        </w:tc>
        <w:tc>
          <w:tcPr>
            <w:tcW w:w="1276" w:type="dxa"/>
            <w:noWrap w:val="0"/>
            <w:vAlign w:val="center"/>
          </w:tcPr>
          <w:p w14:paraId="1FBB71B2">
            <w:pPr>
              <w:jc w:val="center"/>
              <w:rPr>
                <w:rFonts w:hint="default" w:ascii="Times New Roman" w:hAnsi="Times New Roman" w:cs="Times New Roman" w:eastAsiaTheme="minorEastAsia"/>
                <w:color w:val="auto"/>
                <w:sz w:val="21"/>
                <w:szCs w:val="21"/>
              </w:rPr>
            </w:pPr>
          </w:p>
        </w:tc>
        <w:tc>
          <w:tcPr>
            <w:tcW w:w="3118" w:type="dxa"/>
            <w:gridSpan w:val="5"/>
            <w:noWrap w:val="0"/>
            <w:vAlign w:val="center"/>
          </w:tcPr>
          <w:p w14:paraId="1CEDB5EE">
            <w:pPr>
              <w:rPr>
                <w:rFonts w:hint="default" w:ascii="Times New Roman" w:hAnsi="Times New Roman" w:cs="Times New Roman" w:eastAsiaTheme="minorEastAsia"/>
                <w:color w:val="auto"/>
                <w:sz w:val="21"/>
                <w:szCs w:val="21"/>
              </w:rPr>
            </w:pPr>
          </w:p>
        </w:tc>
        <w:tc>
          <w:tcPr>
            <w:tcW w:w="2749" w:type="dxa"/>
            <w:gridSpan w:val="2"/>
            <w:noWrap w:val="0"/>
            <w:vAlign w:val="center"/>
          </w:tcPr>
          <w:p w14:paraId="77ED3B6B">
            <w:pPr>
              <w:rPr>
                <w:rFonts w:hint="default" w:ascii="Times New Roman" w:hAnsi="Times New Roman" w:cs="Times New Roman" w:eastAsiaTheme="minorEastAsia"/>
                <w:color w:val="auto"/>
                <w:sz w:val="21"/>
                <w:szCs w:val="21"/>
              </w:rPr>
            </w:pPr>
          </w:p>
        </w:tc>
      </w:tr>
      <w:tr w14:paraId="21640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exact"/>
        </w:trPr>
        <w:tc>
          <w:tcPr>
            <w:tcW w:w="1384" w:type="dxa"/>
            <w:noWrap w:val="0"/>
            <w:vAlign w:val="center"/>
          </w:tcPr>
          <w:p w14:paraId="29C687F6">
            <w:pPr>
              <w:ind w:firstLine="210" w:firstLineChars="100"/>
              <w:jc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w:t>
            </w:r>
            <w:r>
              <w:rPr>
                <w:rFonts w:hint="default" w:ascii="Times New Roman" w:hAnsi="Times New Roman" w:cs="Times New Roman" w:eastAsiaTheme="minorEastAsia"/>
                <w:color w:val="auto"/>
                <w:sz w:val="21"/>
                <w:szCs w:val="21"/>
                <w:lang w:val="en-US" w:eastAsia="zh-CN"/>
              </w:rPr>
              <w:t>公网IP</w:t>
            </w:r>
          </w:p>
        </w:tc>
        <w:tc>
          <w:tcPr>
            <w:tcW w:w="1276" w:type="dxa"/>
            <w:noWrap w:val="0"/>
            <w:vAlign w:val="center"/>
          </w:tcPr>
          <w:p w14:paraId="1783F025">
            <w:pPr>
              <w:jc w:val="center"/>
              <w:rPr>
                <w:rFonts w:hint="default" w:ascii="Times New Roman" w:hAnsi="Times New Roman" w:cs="Times New Roman" w:eastAsiaTheme="minorEastAsia"/>
                <w:color w:val="auto"/>
                <w:sz w:val="21"/>
                <w:szCs w:val="21"/>
              </w:rPr>
            </w:pPr>
          </w:p>
        </w:tc>
        <w:tc>
          <w:tcPr>
            <w:tcW w:w="3118" w:type="dxa"/>
            <w:gridSpan w:val="5"/>
            <w:noWrap w:val="0"/>
            <w:vAlign w:val="center"/>
          </w:tcPr>
          <w:p w14:paraId="62B4F361">
            <w:pPr>
              <w:rPr>
                <w:rFonts w:hint="default" w:ascii="Times New Roman" w:hAnsi="Times New Roman" w:cs="Times New Roman" w:eastAsiaTheme="minorEastAsia"/>
                <w:color w:val="auto"/>
                <w:sz w:val="21"/>
                <w:szCs w:val="21"/>
              </w:rPr>
            </w:pPr>
          </w:p>
        </w:tc>
        <w:tc>
          <w:tcPr>
            <w:tcW w:w="2749" w:type="dxa"/>
            <w:gridSpan w:val="2"/>
            <w:noWrap w:val="0"/>
            <w:vAlign w:val="center"/>
          </w:tcPr>
          <w:p w14:paraId="25C44AA8">
            <w:pPr>
              <w:rPr>
                <w:rFonts w:hint="default" w:ascii="Times New Roman" w:hAnsi="Times New Roman" w:cs="Times New Roman" w:eastAsiaTheme="minorEastAsia"/>
                <w:color w:val="auto"/>
                <w:sz w:val="21"/>
                <w:szCs w:val="21"/>
                <w:lang w:eastAsia="zh-CN"/>
              </w:rPr>
            </w:pPr>
            <w:r>
              <w:rPr>
                <w:rFonts w:hint="default" w:ascii="Times New Roman" w:hAnsi="Times New Roman" w:cs="Times New Roman" w:eastAsiaTheme="minorEastAsia"/>
                <w:color w:val="auto"/>
                <w:sz w:val="21"/>
                <w:szCs w:val="21"/>
                <w:lang w:val="en-US" w:eastAsia="zh-CN"/>
              </w:rPr>
              <w:t>ICP</w:t>
            </w:r>
            <w:r>
              <w:rPr>
                <w:rFonts w:hint="default" w:ascii="Times New Roman" w:hAnsi="Times New Roman" w:cs="Times New Roman" w:eastAsiaTheme="minorEastAsia"/>
                <w:color w:val="auto"/>
                <w:sz w:val="21"/>
                <w:szCs w:val="21"/>
              </w:rPr>
              <w:t>备案主体单位名称</w:t>
            </w:r>
            <w:r>
              <w:rPr>
                <w:rFonts w:hint="default" w:ascii="Times New Roman" w:hAnsi="Times New Roman" w:cs="Times New Roman" w:eastAsiaTheme="minorEastAsia"/>
                <w:color w:val="auto"/>
                <w:sz w:val="21"/>
                <w:szCs w:val="21"/>
                <w:lang w:eastAsia="zh-CN"/>
              </w:rPr>
              <w:t>：</w:t>
            </w:r>
          </w:p>
        </w:tc>
      </w:tr>
      <w:tr w14:paraId="6FE4E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384" w:type="dxa"/>
            <w:noWrap w:val="0"/>
            <w:vAlign w:val="center"/>
          </w:tcPr>
          <w:p w14:paraId="425C881C">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备注</w:t>
            </w:r>
          </w:p>
        </w:tc>
        <w:tc>
          <w:tcPr>
            <w:tcW w:w="7143" w:type="dxa"/>
            <w:gridSpan w:val="8"/>
            <w:noWrap w:val="0"/>
            <w:vAlign w:val="center"/>
          </w:tcPr>
          <w:p w14:paraId="2D122D8F">
            <w:pPr>
              <w:ind w:firstLine="1043" w:firstLineChars="497"/>
              <w:rPr>
                <w:rFonts w:hint="default" w:ascii="Times New Roman" w:hAnsi="Times New Roman" w:cs="Times New Roman" w:eastAsiaTheme="minorEastAsia"/>
                <w:color w:val="auto"/>
                <w:sz w:val="21"/>
                <w:szCs w:val="21"/>
              </w:rPr>
            </w:pPr>
          </w:p>
        </w:tc>
      </w:tr>
    </w:tbl>
    <w:p w14:paraId="307D4C86">
      <w:pP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 xml:space="preserve">注： </w:t>
      </w:r>
    </w:p>
    <w:p w14:paraId="0CE46029">
      <w:pPr>
        <w:numPr>
          <w:ilvl w:val="0"/>
          <w:numId w:val="34"/>
        </w:numPr>
        <w:tabs>
          <w:tab w:val="left" w:pos="360"/>
        </w:tab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此申请表仅供1套信息系统填写，若有多套信息系统，请分开填写。</w:t>
      </w:r>
    </w:p>
    <w:p w14:paraId="7911CE5A">
      <w:pPr>
        <w:numPr>
          <w:ilvl w:val="0"/>
          <w:numId w:val="34"/>
        </w:numPr>
        <w:tabs>
          <w:tab w:val="left" w:pos="360"/>
        </w:tab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对于端口开放的申请，应当在相关申请表中注明该端口开放的用途</w:t>
      </w:r>
    </w:p>
    <w:p w14:paraId="09841EEC">
      <w:pPr>
        <w:ind w:left="36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Cs w:val="21"/>
        </w:rPr>
        <w:t>①</w:t>
      </w:r>
      <w:r>
        <w:rPr>
          <w:rFonts w:hint="default" w:ascii="Times New Roman" w:hAnsi="Times New Roman" w:eastAsia="宋体" w:cs="Times New Roman"/>
          <w:color w:val="auto"/>
          <w:sz w:val="21"/>
          <w:szCs w:val="21"/>
        </w:rPr>
        <w:t>因服务需要，申请开放新端口的，应当提供由测评中心出具的安全专项报告。（如选此项需填写信息系统名称和报告结论）</w:t>
      </w:r>
    </w:p>
    <w:p w14:paraId="7A105854">
      <w:pPr>
        <w:ind w:left="36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Cs w:val="21"/>
        </w:rPr>
        <w:t>②</w:t>
      </w:r>
      <w:r>
        <w:rPr>
          <w:rFonts w:hint="default" w:ascii="Times New Roman" w:hAnsi="Times New Roman" w:eastAsia="宋体" w:cs="Times New Roman"/>
          <w:color w:val="auto"/>
          <w:sz w:val="21"/>
          <w:szCs w:val="21"/>
        </w:rPr>
        <w:t>因安全需要，申请改变原服务端口的，审核后予以开放。</w:t>
      </w:r>
    </w:p>
    <w:p w14:paraId="6D2304BA">
      <w:pPr>
        <w:ind w:left="36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Cs w:val="21"/>
        </w:rPr>
        <w:t>③</w:t>
      </w:r>
      <w:r>
        <w:rPr>
          <w:rFonts w:hint="default" w:ascii="Times New Roman" w:hAnsi="Times New Roman" w:eastAsia="宋体" w:cs="Times New Roman"/>
          <w:color w:val="auto"/>
          <w:sz w:val="21"/>
          <w:szCs w:val="21"/>
        </w:rPr>
        <w:t>因网管需求,申请开放端口的，应当限制可访问该端口的IP地址，审核后决定是否予以开放。</w:t>
      </w:r>
    </w:p>
    <w:p w14:paraId="32B86923">
      <w:pPr>
        <w:ind w:left="36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④如需开通或修改3389端口策略，还应提交《远程桌面（RDP）服务开通审批表》，经报审登记后办理。</w:t>
      </w:r>
    </w:p>
    <w:p w14:paraId="35DE5456">
      <w:pPr>
        <w:numPr>
          <w:ilvl w:val="0"/>
          <w:numId w:val="34"/>
        </w:numPr>
        <w:tabs>
          <w:tab w:val="left" w:pos="360"/>
        </w:tab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公网IP地址用于网站或基于WEB方式访问的应用系统，须按工信</w:t>
      </w:r>
      <w:r>
        <w:rPr>
          <w:rFonts w:hint="default" w:ascii="Times New Roman" w:hAnsi="Times New Roman" w:eastAsia="宋体" w:cs="Times New Roman"/>
          <w:color w:val="auto"/>
          <w:sz w:val="21"/>
          <w:szCs w:val="21"/>
          <w:lang w:val="en-US" w:eastAsia="zh-CN"/>
        </w:rPr>
        <w:t>部门</w:t>
      </w:r>
      <w:r>
        <w:rPr>
          <w:rFonts w:hint="default" w:ascii="Times New Roman" w:hAnsi="Times New Roman" w:eastAsia="宋体" w:cs="Times New Roman"/>
          <w:color w:val="auto"/>
          <w:sz w:val="21"/>
          <w:szCs w:val="21"/>
        </w:rPr>
        <w:t>要求</w:t>
      </w:r>
      <w:r>
        <w:rPr>
          <w:rFonts w:hint="default" w:ascii="Times New Roman" w:hAnsi="Times New Roman" w:eastAsia="宋体" w:cs="Times New Roman"/>
          <w:color w:val="auto"/>
          <w:sz w:val="21"/>
          <w:szCs w:val="21"/>
          <w:lang w:val="en-US" w:eastAsia="zh-CN"/>
        </w:rPr>
        <w:t>完成</w:t>
      </w:r>
      <w:r>
        <w:rPr>
          <w:rFonts w:hint="default" w:ascii="Times New Roman" w:hAnsi="Times New Roman" w:eastAsia="宋体" w:cs="Times New Roman"/>
          <w:color w:val="auto"/>
          <w:sz w:val="21"/>
          <w:szCs w:val="21"/>
        </w:rPr>
        <w:t>ICP备案，网站新增备案和备案变更应于完成备案或者变更成功后，在3个工作日内主动</w:t>
      </w:r>
      <w:r>
        <w:rPr>
          <w:rFonts w:hint="default" w:ascii="Times New Roman" w:hAnsi="Times New Roman" w:eastAsia="宋体" w:cs="Times New Roman"/>
          <w:color w:val="auto"/>
          <w:sz w:val="21"/>
          <w:szCs w:val="21"/>
          <w:lang w:val="en-US" w:eastAsia="zh-CN"/>
        </w:rPr>
        <w:t>正式报备</w:t>
      </w:r>
      <w:r>
        <w:rPr>
          <w:rFonts w:hint="default" w:ascii="Times New Roman" w:hAnsi="Times New Roman" w:eastAsia="宋体" w:cs="Times New Roman"/>
          <w:color w:val="auto"/>
          <w:sz w:val="21"/>
          <w:szCs w:val="21"/>
        </w:rPr>
        <w:t>市大数据资源管理中心进行信息更新。申请公网IP需完成ICP备案的须填写完整的备案主体单位全称。</w:t>
      </w:r>
    </w:p>
    <w:p w14:paraId="04B6BAC4">
      <w:pPr>
        <w:numPr>
          <w:ilvl w:val="0"/>
          <w:numId w:val="34"/>
        </w:numPr>
        <w:tabs>
          <w:tab w:val="left" w:pos="360"/>
        </w:tab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本申请自申请之日起3个月内有效，如因申请单位原因未能及时完成相关业务的办理，继续办理须重新提交申请。</w:t>
      </w:r>
    </w:p>
    <w:p w14:paraId="0F02F7FE">
      <w:pPr>
        <w:numPr>
          <w:ilvl w:val="0"/>
          <w:numId w:val="34"/>
        </w:numPr>
        <w:tabs>
          <w:tab w:val="left" w:pos="360"/>
        </w:tab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政务云弹性IP以及用于政务云的公网IP新增申请，须在备注中明确绑定的虚拟机IP。</w:t>
      </w:r>
    </w:p>
    <w:p w14:paraId="5C060C95">
      <w:pPr>
        <w:ind w:firstLine="0" w:firstLineChars="0"/>
        <w:rPr>
          <w:rFonts w:hint="default" w:ascii="Times New Roman" w:hAnsi="Times New Roman" w:eastAsia="宋体" w:cs="Times New Roman"/>
          <w:color w:val="auto"/>
          <w:szCs w:val="21"/>
        </w:rPr>
      </w:pPr>
    </w:p>
    <w:p w14:paraId="2C6B6ED2">
      <w:pPr>
        <w:ind w:firstLine="0" w:firstLineChars="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rPr>
        <w:t>申请单位(盖章)：</w:t>
      </w:r>
    </w:p>
    <w:p w14:paraId="45E7841C">
      <w:pPr>
        <w:ind w:firstLine="5880" w:firstLineChars="2800"/>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日期：</w:t>
      </w:r>
    </w:p>
    <w:p w14:paraId="41CB9A0B">
      <w:pPr>
        <w:pStyle w:val="2"/>
        <w:rPr>
          <w:rFonts w:ascii="Times New Roman" w:hAnsi="Times New Roman" w:cs="Times New Roman"/>
          <w:highlight w:val="none"/>
        </w:rPr>
      </w:pPr>
    </w:p>
    <w:sectPr>
      <w:headerReference r:id="rId6" w:type="default"/>
      <w:footerReference r:id="rId7"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font-weight : 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script"/>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F1CF7">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232B7E">
                          <w:pPr>
                            <w:snapToGrid w:val="0"/>
                            <w:rPr>
                              <w:rFonts w:ascii="Times New Roman" w:hAnsi="Times New Roman" w:cs="Times New Roman"/>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w:t>
                          </w:r>
                          <w:r>
                            <w:rPr>
                              <w:rFonts w:ascii="Times New Roman" w:hAnsi="Times New Roman" w:eastAsia="宋体"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8232B7E">
                    <w:pPr>
                      <w:snapToGrid w:val="0"/>
                      <w:rPr>
                        <w:rFonts w:ascii="Times New Roman" w:hAnsi="Times New Roman" w:cs="Times New Roman"/>
                        <w:sz w:val="28"/>
                        <w:szCs w:val="28"/>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1</w:t>
                    </w:r>
                    <w:r>
                      <w:rPr>
                        <w:rFonts w:ascii="Times New Roman" w:hAnsi="Times New Roman" w:eastAsia="宋体"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B543B">
    <w:pPr>
      <w:tabs>
        <w:tab w:val="center" w:pos="4153"/>
        <w:tab w:val="right" w:pos="8306"/>
      </w:tabs>
      <w:rPr>
        <w:rFonts w:ascii="宋体" w:hAnsi="宋体"/>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-73660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9C82D9">
                          <w:pPr>
                            <w:pStyle w:val="7"/>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- 15 -</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5.8pt;height:144pt;width:144pt;mso-position-horizontal:outside;mso-position-horizontal-relative:margin;mso-wrap-style:none;z-index:251659264;mso-width-relative:page;mso-height-relative:page;" filled="f" stroked="f" coordsize="21600,21600" o:gfxdata="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4UyFK1AAAAAgBAAAPAAAAAAAAAAEAIAAAACIAAABkcnMvZG93bnJldi54bWxQ&#10;SwECFAAUAAAACACHTuJAm7rXEMIBAACNAwAADgAAAAAAAAABACAAAAAjAQAAZHJzL2Uyb0RvYy54&#10;bWxQSwUGAAAAAAYABgBZAQAAVwUAAAAA&#10;">
              <v:fill on="f" focussize="0,0"/>
              <v:stroke on="f"/>
              <v:imagedata o:title=""/>
              <o:lock v:ext="edit" aspectratio="f"/>
              <v:textbox inset="0mm,0mm,0mm,0mm" style="mso-fit-shape-to-text:t;">
                <w:txbxContent>
                  <w:p w14:paraId="309C82D9">
                    <w:pPr>
                      <w:pStyle w:val="7"/>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- 15 -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C5579">
    <w:pPr>
      <w:tabs>
        <w:tab w:val="center" w:pos="4153"/>
        <w:tab w:val="right" w:pos="8306"/>
      </w:tabs>
      <w:rPr>
        <w:rFonts w:ascii="宋体" w:hAnsi="宋体"/>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-73660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F8B1AE">
                          <w:pPr>
                            <w:pStyle w:val="7"/>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- 15 -</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5.8pt;height:144pt;width:144pt;mso-position-horizontal:outside;mso-position-horizontal-relative:margin;mso-wrap-style:none;z-index:251659264;mso-width-relative:page;mso-height-relative:page;" filled="f" stroked="f" coordsize="21600,21600" o:gfxdata="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hTIUrUAAAACAEAAA8AAAAAAAAAAQAgAAAAIgAAAGRycy9kb3ducmV2LnhtbFBL&#10;AQIUABQAAAAIAIdO4kDkQb30wQEAAI8DAAAOAAAAAAAAAAEAIAAAACMBAABkcnMvZTJvRG9jLnht&#10;bFBLBQYAAAAABgAGAFkBAABWBQAAAAA=&#10;">
              <v:fill on="f" focussize="0,0"/>
              <v:stroke on="f"/>
              <v:imagedata o:title=""/>
              <o:lock v:ext="edit" aspectratio="f"/>
              <v:textbox inset="0mm,0mm,0mm,0mm" style="mso-fit-shape-to-text:t;">
                <w:txbxContent>
                  <w:p w14:paraId="27F8B1AE">
                    <w:pPr>
                      <w:pStyle w:val="7"/>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- 15 -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DF66E">
    <w:pPr>
      <w:adjustRightInd w:val="0"/>
      <w:snapToGrid w:val="0"/>
      <w:ind w:right="-122" w:rightChars="-58"/>
      <w:jc w:val="right"/>
      <w:rPr>
        <w:rFonts w:ascii="Times New Roman" w:hAnsi="Times New Roman"/>
        <w:sz w:val="18"/>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A8C21">
    <w:pPr>
      <w:adjustRightInd w:val="0"/>
      <w:snapToGrid w:val="0"/>
      <w:ind w:right="-122" w:rightChars="-58"/>
      <w:jc w:val="right"/>
      <w:rPr>
        <w:rFonts w:ascii="Times New Roman" w:hAnsi="Times New Roman"/>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950AE"/>
    <w:multiLevelType w:val="singleLevel"/>
    <w:tmpl w:val="87A950AE"/>
    <w:lvl w:ilvl="0" w:tentative="0">
      <w:start w:val="1"/>
      <w:numFmt w:val="chineseCounting"/>
      <w:suff w:val="nothing"/>
      <w:lvlText w:val="（%1）"/>
      <w:lvlJc w:val="left"/>
      <w:rPr>
        <w:rFonts w:hint="eastAsia"/>
      </w:rPr>
    </w:lvl>
  </w:abstractNum>
  <w:abstractNum w:abstractNumId="1">
    <w:nsid w:val="9B5FDC80"/>
    <w:multiLevelType w:val="singleLevel"/>
    <w:tmpl w:val="9B5FDC80"/>
    <w:lvl w:ilvl="0" w:tentative="0">
      <w:start w:val="1"/>
      <w:numFmt w:val="decimal"/>
      <w:suff w:val="nothing"/>
      <w:lvlText w:val="%1、"/>
      <w:lvlJc w:val="left"/>
    </w:lvl>
  </w:abstractNum>
  <w:abstractNum w:abstractNumId="2">
    <w:nsid w:val="ADCD5896"/>
    <w:multiLevelType w:val="singleLevel"/>
    <w:tmpl w:val="ADCD5896"/>
    <w:lvl w:ilvl="0" w:tentative="0">
      <w:start w:val="1"/>
      <w:numFmt w:val="decimal"/>
      <w:suff w:val="nothing"/>
      <w:lvlText w:val="%1、"/>
      <w:lvlJc w:val="left"/>
    </w:lvl>
  </w:abstractNum>
  <w:abstractNum w:abstractNumId="3">
    <w:nsid w:val="0000000A"/>
    <w:multiLevelType w:val="multilevel"/>
    <w:tmpl w:val="0000000A"/>
    <w:lvl w:ilvl="0" w:tentative="0">
      <w:start w:val="1"/>
      <w:numFmt w:val="decimal"/>
      <w:lvlText w:val="%1."/>
      <w:lvlJc w:val="left"/>
      <w:pPr>
        <w:tabs>
          <w:tab w:val="left" w:pos="360"/>
        </w:tabs>
        <w:ind w:left="360" w:hanging="360"/>
      </w:pPr>
      <w:rPr>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2A95FDD"/>
    <w:multiLevelType w:val="singleLevel"/>
    <w:tmpl w:val="12A95FDD"/>
    <w:lvl w:ilvl="0" w:tentative="0">
      <w:start w:val="1"/>
      <w:numFmt w:val="chineseCounting"/>
      <w:suff w:val="nothing"/>
      <w:lvlText w:val="（%1）"/>
      <w:lvlJc w:val="left"/>
      <w:rPr>
        <w:rFonts w:hint="eastAsia"/>
      </w:rPr>
    </w:lvl>
  </w:abstractNum>
  <w:abstractNum w:abstractNumId="5">
    <w:nsid w:val="270F32EE"/>
    <w:multiLevelType w:val="multilevel"/>
    <w:tmpl w:val="270F32EE"/>
    <w:lvl w:ilvl="0" w:tentative="0">
      <w:start w:val="1"/>
      <w:numFmt w:val="chineseCounting"/>
      <w:pStyle w:val="3"/>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43B53240"/>
    <w:multiLevelType w:val="multilevel"/>
    <w:tmpl w:val="43B53240"/>
    <w:lvl w:ilvl="0" w:tentative="0">
      <w:start w:val="1"/>
      <w:numFmt w:val="japaneseCounting"/>
      <w:lvlText w:val="第%1章"/>
      <w:lvlJc w:val="left"/>
      <w:pPr>
        <w:ind w:left="840" w:hanging="8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6902944"/>
    <w:multiLevelType w:val="singleLevel"/>
    <w:tmpl w:val="56902944"/>
    <w:lvl w:ilvl="0" w:tentative="0">
      <w:start w:val="1"/>
      <w:numFmt w:val="chineseCounting"/>
      <w:suff w:val="nothing"/>
      <w:lvlText w:val="（%1）"/>
      <w:lvlJc w:val="left"/>
      <w:rPr>
        <w:rFonts w:hint="eastAsia"/>
      </w:rPr>
    </w:lvl>
  </w:abstractNum>
  <w:abstractNum w:abstractNumId="8">
    <w:nsid w:val="612CF8AD"/>
    <w:multiLevelType w:val="singleLevel"/>
    <w:tmpl w:val="612CF8AD"/>
    <w:lvl w:ilvl="0" w:tentative="0">
      <w:start w:val="1"/>
      <w:numFmt w:val="chineseCounting"/>
      <w:suff w:val="nothing"/>
      <w:lvlText w:val="%1、"/>
      <w:lvlJc w:val="left"/>
      <w:rPr>
        <w:rFonts w:hint="eastAsia"/>
      </w:rPr>
    </w:lvl>
  </w:abstractNum>
  <w:abstractNum w:abstractNumId="9">
    <w:nsid w:val="6137032F"/>
    <w:multiLevelType w:val="singleLevel"/>
    <w:tmpl w:val="6137032F"/>
    <w:lvl w:ilvl="0" w:tentative="0">
      <w:start w:val="1"/>
      <w:numFmt w:val="chineseCounting"/>
      <w:suff w:val="nothing"/>
      <w:lvlText w:val="（%1）"/>
      <w:lvlJc w:val="left"/>
      <w:rPr>
        <w:rFonts w:hint="eastAsia"/>
      </w:rPr>
    </w:lvl>
  </w:abstractNum>
  <w:abstractNum w:abstractNumId="10">
    <w:nsid w:val="613714F9"/>
    <w:multiLevelType w:val="singleLevel"/>
    <w:tmpl w:val="613714F9"/>
    <w:lvl w:ilvl="0" w:tentative="0">
      <w:start w:val="1"/>
      <w:numFmt w:val="chineseCounting"/>
      <w:suff w:val="nothing"/>
      <w:lvlText w:val="（%1）"/>
      <w:lvlJc w:val="left"/>
      <w:rPr>
        <w:rFonts w:hint="eastAsia"/>
      </w:rPr>
    </w:lvl>
  </w:abstractNum>
  <w:abstractNum w:abstractNumId="11">
    <w:nsid w:val="61376BB0"/>
    <w:multiLevelType w:val="singleLevel"/>
    <w:tmpl w:val="61376BB0"/>
    <w:lvl w:ilvl="0" w:tentative="0">
      <w:start w:val="1"/>
      <w:numFmt w:val="chineseCounting"/>
      <w:suff w:val="nothing"/>
      <w:lvlText w:val="（%1）"/>
      <w:lvlJc w:val="left"/>
      <w:rPr>
        <w:rFonts w:hint="eastAsia"/>
      </w:rPr>
    </w:lvl>
  </w:abstractNum>
  <w:abstractNum w:abstractNumId="12">
    <w:nsid w:val="61385CA3"/>
    <w:multiLevelType w:val="singleLevel"/>
    <w:tmpl w:val="61385CA3"/>
    <w:lvl w:ilvl="0" w:tentative="0">
      <w:start w:val="1"/>
      <w:numFmt w:val="chineseCounting"/>
      <w:suff w:val="nothing"/>
      <w:lvlText w:val="（%1）"/>
      <w:lvlJc w:val="left"/>
      <w:rPr>
        <w:rFonts w:hint="eastAsia"/>
      </w:rPr>
    </w:lvl>
  </w:abstractNum>
  <w:abstractNum w:abstractNumId="13">
    <w:nsid w:val="61385E64"/>
    <w:multiLevelType w:val="singleLevel"/>
    <w:tmpl w:val="61385E64"/>
    <w:lvl w:ilvl="0" w:tentative="0">
      <w:start w:val="1"/>
      <w:numFmt w:val="chineseCounting"/>
      <w:suff w:val="nothing"/>
      <w:lvlText w:val="（%1）"/>
      <w:lvlJc w:val="left"/>
      <w:rPr>
        <w:rFonts w:hint="eastAsia"/>
      </w:rPr>
    </w:lvl>
  </w:abstractNum>
  <w:abstractNum w:abstractNumId="14">
    <w:nsid w:val="61389A5E"/>
    <w:multiLevelType w:val="singleLevel"/>
    <w:tmpl w:val="61389A5E"/>
    <w:lvl w:ilvl="0" w:tentative="0">
      <w:start w:val="1"/>
      <w:numFmt w:val="chineseCounting"/>
      <w:suff w:val="nothing"/>
      <w:lvlText w:val="（%1）"/>
      <w:lvlJc w:val="left"/>
      <w:rPr>
        <w:rFonts w:hint="eastAsia"/>
      </w:rPr>
    </w:lvl>
  </w:abstractNum>
  <w:abstractNum w:abstractNumId="15">
    <w:nsid w:val="61399F7B"/>
    <w:multiLevelType w:val="singleLevel"/>
    <w:tmpl w:val="61399F7B"/>
    <w:lvl w:ilvl="0" w:tentative="0">
      <w:start w:val="1"/>
      <w:numFmt w:val="decimal"/>
      <w:suff w:val="nothing"/>
      <w:lvlText w:val="%1."/>
      <w:lvlJc w:val="left"/>
    </w:lvl>
  </w:abstractNum>
  <w:abstractNum w:abstractNumId="16">
    <w:nsid w:val="613B7253"/>
    <w:multiLevelType w:val="singleLevel"/>
    <w:tmpl w:val="613B7253"/>
    <w:lvl w:ilvl="0" w:tentative="0">
      <w:start w:val="1"/>
      <w:numFmt w:val="chineseCounting"/>
      <w:suff w:val="nothing"/>
      <w:lvlText w:val="（%1）"/>
      <w:lvlJc w:val="left"/>
      <w:rPr>
        <w:rFonts w:hint="eastAsia"/>
      </w:rPr>
    </w:lvl>
  </w:abstractNum>
  <w:abstractNum w:abstractNumId="17">
    <w:nsid w:val="613B7271"/>
    <w:multiLevelType w:val="singleLevel"/>
    <w:tmpl w:val="613B7271"/>
    <w:lvl w:ilvl="0" w:tentative="0">
      <w:start w:val="1"/>
      <w:numFmt w:val="chineseCounting"/>
      <w:suff w:val="nothing"/>
      <w:lvlText w:val="（%1）"/>
      <w:lvlJc w:val="left"/>
      <w:rPr>
        <w:rFonts w:hint="eastAsia"/>
      </w:rPr>
    </w:lvl>
  </w:abstractNum>
  <w:abstractNum w:abstractNumId="18">
    <w:nsid w:val="613B728F"/>
    <w:multiLevelType w:val="singleLevel"/>
    <w:tmpl w:val="613B728F"/>
    <w:lvl w:ilvl="0" w:tentative="0">
      <w:start w:val="1"/>
      <w:numFmt w:val="chineseCounting"/>
      <w:suff w:val="nothing"/>
      <w:lvlText w:val="（%1）"/>
      <w:lvlJc w:val="left"/>
      <w:rPr>
        <w:rFonts w:hint="eastAsia"/>
      </w:rPr>
    </w:lvl>
  </w:abstractNum>
  <w:abstractNum w:abstractNumId="19">
    <w:nsid w:val="613B72AF"/>
    <w:multiLevelType w:val="singleLevel"/>
    <w:tmpl w:val="613B72AF"/>
    <w:lvl w:ilvl="0" w:tentative="0">
      <w:start w:val="1"/>
      <w:numFmt w:val="chineseCounting"/>
      <w:suff w:val="nothing"/>
      <w:lvlText w:val="（%1）"/>
      <w:lvlJc w:val="left"/>
      <w:rPr>
        <w:rFonts w:hint="eastAsia"/>
      </w:rPr>
    </w:lvl>
  </w:abstractNum>
  <w:abstractNum w:abstractNumId="20">
    <w:nsid w:val="613B72CE"/>
    <w:multiLevelType w:val="singleLevel"/>
    <w:tmpl w:val="613B72CE"/>
    <w:lvl w:ilvl="0" w:tentative="0">
      <w:start w:val="1"/>
      <w:numFmt w:val="chineseCounting"/>
      <w:suff w:val="nothing"/>
      <w:lvlText w:val="（%1）"/>
      <w:lvlJc w:val="left"/>
      <w:rPr>
        <w:rFonts w:hint="eastAsia"/>
      </w:rPr>
    </w:lvl>
  </w:abstractNum>
  <w:abstractNum w:abstractNumId="21">
    <w:nsid w:val="617BA684"/>
    <w:multiLevelType w:val="singleLevel"/>
    <w:tmpl w:val="617BA684"/>
    <w:lvl w:ilvl="0" w:tentative="0">
      <w:start w:val="1"/>
      <w:numFmt w:val="chineseCounting"/>
      <w:suff w:val="nothing"/>
      <w:lvlText w:val="（%1）"/>
      <w:lvlJc w:val="left"/>
      <w:rPr>
        <w:rFonts w:hint="eastAsia"/>
      </w:rPr>
    </w:lvl>
  </w:abstractNum>
  <w:abstractNum w:abstractNumId="22">
    <w:nsid w:val="617FA061"/>
    <w:multiLevelType w:val="singleLevel"/>
    <w:tmpl w:val="617FA061"/>
    <w:lvl w:ilvl="0" w:tentative="0">
      <w:start w:val="1"/>
      <w:numFmt w:val="chineseCounting"/>
      <w:suff w:val="nothing"/>
      <w:lvlText w:val="（%1）"/>
      <w:lvlJc w:val="left"/>
      <w:rPr>
        <w:rFonts w:hint="eastAsia"/>
      </w:rPr>
    </w:lvl>
  </w:abstractNum>
  <w:abstractNum w:abstractNumId="23">
    <w:nsid w:val="61824703"/>
    <w:multiLevelType w:val="singleLevel"/>
    <w:tmpl w:val="61824703"/>
    <w:lvl w:ilvl="0" w:tentative="0">
      <w:start w:val="1"/>
      <w:numFmt w:val="chineseCounting"/>
      <w:suff w:val="nothing"/>
      <w:lvlText w:val="（%1）"/>
      <w:lvlJc w:val="left"/>
      <w:rPr>
        <w:rFonts w:hint="eastAsia"/>
      </w:rPr>
    </w:lvl>
  </w:abstractNum>
  <w:abstractNum w:abstractNumId="24">
    <w:nsid w:val="61824712"/>
    <w:multiLevelType w:val="singleLevel"/>
    <w:tmpl w:val="61824712"/>
    <w:lvl w:ilvl="0" w:tentative="0">
      <w:start w:val="1"/>
      <w:numFmt w:val="chineseCounting"/>
      <w:suff w:val="nothing"/>
      <w:lvlText w:val="（%1）"/>
      <w:lvlJc w:val="left"/>
      <w:rPr>
        <w:rFonts w:hint="eastAsia"/>
      </w:rPr>
    </w:lvl>
  </w:abstractNum>
  <w:abstractNum w:abstractNumId="25">
    <w:nsid w:val="61824720"/>
    <w:multiLevelType w:val="singleLevel"/>
    <w:tmpl w:val="61824720"/>
    <w:lvl w:ilvl="0" w:tentative="0">
      <w:start w:val="1"/>
      <w:numFmt w:val="chineseCounting"/>
      <w:suff w:val="nothing"/>
      <w:lvlText w:val="（%1）"/>
      <w:lvlJc w:val="left"/>
      <w:rPr>
        <w:rFonts w:hint="eastAsia"/>
      </w:rPr>
    </w:lvl>
  </w:abstractNum>
  <w:abstractNum w:abstractNumId="26">
    <w:nsid w:val="619C8569"/>
    <w:multiLevelType w:val="singleLevel"/>
    <w:tmpl w:val="619C8569"/>
    <w:lvl w:ilvl="0" w:tentative="0">
      <w:start w:val="1"/>
      <w:numFmt w:val="chineseCounting"/>
      <w:suff w:val="nothing"/>
      <w:lvlText w:val="（%1）"/>
      <w:lvlJc w:val="left"/>
      <w:rPr>
        <w:rFonts w:hint="eastAsia"/>
      </w:rPr>
    </w:lvl>
  </w:abstractNum>
  <w:abstractNum w:abstractNumId="27">
    <w:nsid w:val="619F4EBC"/>
    <w:multiLevelType w:val="singleLevel"/>
    <w:tmpl w:val="619F4EBC"/>
    <w:lvl w:ilvl="0" w:tentative="0">
      <w:start w:val="1"/>
      <w:numFmt w:val="chineseCounting"/>
      <w:suff w:val="nothing"/>
      <w:lvlText w:val="（%1）"/>
      <w:lvlJc w:val="left"/>
      <w:rPr>
        <w:rFonts w:hint="eastAsia"/>
      </w:rPr>
    </w:lvl>
  </w:abstractNum>
  <w:abstractNum w:abstractNumId="28">
    <w:nsid w:val="62A80F1A"/>
    <w:multiLevelType w:val="singleLevel"/>
    <w:tmpl w:val="62A80F1A"/>
    <w:lvl w:ilvl="0" w:tentative="0">
      <w:start w:val="1"/>
      <w:numFmt w:val="chineseCounting"/>
      <w:suff w:val="nothing"/>
      <w:lvlText w:val="%1、"/>
      <w:lvlJc w:val="left"/>
      <w:rPr>
        <w:rFonts w:hint="eastAsia"/>
      </w:rPr>
    </w:lvl>
  </w:abstractNum>
  <w:abstractNum w:abstractNumId="29">
    <w:nsid w:val="62A810A2"/>
    <w:multiLevelType w:val="singleLevel"/>
    <w:tmpl w:val="62A810A2"/>
    <w:lvl w:ilvl="0" w:tentative="0">
      <w:start w:val="1"/>
      <w:numFmt w:val="chineseCounting"/>
      <w:suff w:val="nothing"/>
      <w:lvlText w:val="（%1）"/>
      <w:lvlJc w:val="left"/>
      <w:rPr>
        <w:rFonts w:hint="eastAsia"/>
      </w:rPr>
    </w:lvl>
  </w:abstractNum>
  <w:abstractNum w:abstractNumId="30">
    <w:nsid w:val="62A81299"/>
    <w:multiLevelType w:val="singleLevel"/>
    <w:tmpl w:val="62A81299"/>
    <w:lvl w:ilvl="0" w:tentative="0">
      <w:start w:val="1"/>
      <w:numFmt w:val="chineseCounting"/>
      <w:suff w:val="nothing"/>
      <w:lvlText w:val="%1、"/>
      <w:lvlJc w:val="left"/>
      <w:rPr>
        <w:rFonts w:hint="eastAsia"/>
      </w:rPr>
    </w:lvl>
  </w:abstractNum>
  <w:abstractNum w:abstractNumId="31">
    <w:nsid w:val="62A81570"/>
    <w:multiLevelType w:val="singleLevel"/>
    <w:tmpl w:val="62A81570"/>
    <w:lvl w:ilvl="0" w:tentative="0">
      <w:start w:val="1"/>
      <w:numFmt w:val="chineseCounting"/>
      <w:suff w:val="nothing"/>
      <w:lvlText w:val="%1、"/>
      <w:lvlJc w:val="left"/>
      <w:pPr>
        <w:ind w:left="420"/>
      </w:pPr>
      <w:rPr>
        <w:rFonts w:hint="eastAsia"/>
      </w:rPr>
    </w:lvl>
  </w:abstractNum>
  <w:abstractNum w:abstractNumId="32">
    <w:nsid w:val="7A625CEF"/>
    <w:multiLevelType w:val="multilevel"/>
    <w:tmpl w:val="7A625CEF"/>
    <w:lvl w:ilvl="0" w:tentative="0">
      <w:start w:val="1"/>
      <w:numFmt w:val="chineseCountingThousand"/>
      <w:suff w:val="space"/>
      <w:lvlText w:val="第%1条 "/>
      <w:lvlJc w:val="left"/>
      <w:pPr>
        <w:ind w:left="-134" w:firstLine="560"/>
      </w:pPr>
      <w:rPr>
        <w:rFonts w:hint="eastAsia"/>
        <w:b/>
        <w:lang w:val="en-US"/>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5"/>
  </w:num>
  <w:num w:numId="2">
    <w:abstractNumId w:val="6"/>
  </w:num>
  <w:num w:numId="3">
    <w:abstractNumId w:val="32"/>
  </w:num>
  <w:num w:numId="4">
    <w:abstractNumId w:val="21"/>
  </w:num>
  <w:num w:numId="5">
    <w:abstractNumId w:val="16"/>
  </w:num>
  <w:num w:numId="6">
    <w:abstractNumId w:val="7"/>
  </w:num>
  <w:num w:numId="7">
    <w:abstractNumId w:val="17"/>
  </w:num>
  <w:num w:numId="8">
    <w:abstractNumId w:val="18"/>
  </w:num>
  <w:num w:numId="9">
    <w:abstractNumId w:val="19"/>
  </w:num>
  <w:num w:numId="10">
    <w:abstractNumId w:val="20"/>
  </w:num>
  <w:num w:numId="11">
    <w:abstractNumId w:val="4"/>
  </w:num>
  <w:num w:numId="12">
    <w:abstractNumId w:val="12"/>
  </w:num>
  <w:num w:numId="13">
    <w:abstractNumId w:val="9"/>
  </w:num>
  <w:num w:numId="14">
    <w:abstractNumId w:val="13"/>
  </w:num>
  <w:num w:numId="15">
    <w:abstractNumId w:val="10"/>
  </w:num>
  <w:num w:numId="16">
    <w:abstractNumId w:val="14"/>
  </w:num>
  <w:num w:numId="17">
    <w:abstractNumId w:val="11"/>
  </w:num>
  <w:num w:numId="18">
    <w:abstractNumId w:val="26"/>
  </w:num>
  <w:num w:numId="19">
    <w:abstractNumId w:val="22"/>
  </w:num>
  <w:num w:numId="20">
    <w:abstractNumId w:val="23"/>
  </w:num>
  <w:num w:numId="21">
    <w:abstractNumId w:val="24"/>
  </w:num>
  <w:num w:numId="22">
    <w:abstractNumId w:val="25"/>
  </w:num>
  <w:num w:numId="23">
    <w:abstractNumId w:val="28"/>
  </w:num>
  <w:num w:numId="24">
    <w:abstractNumId w:val="3"/>
  </w:num>
  <w:num w:numId="25">
    <w:abstractNumId w:val="31"/>
  </w:num>
  <w:num w:numId="26">
    <w:abstractNumId w:val="8"/>
  </w:num>
  <w:num w:numId="27">
    <w:abstractNumId w:val="0"/>
  </w:num>
  <w:num w:numId="28">
    <w:abstractNumId w:val="2"/>
  </w:num>
  <w:num w:numId="29">
    <w:abstractNumId w:val="29"/>
  </w:num>
  <w:num w:numId="30">
    <w:abstractNumId w:val="15"/>
  </w:num>
  <w:num w:numId="31">
    <w:abstractNumId w:val="30"/>
  </w:num>
  <w:num w:numId="32">
    <w:abstractNumId w:val="27"/>
  </w:num>
  <w:num w:numId="33">
    <w:abstractNumId w:val="1"/>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xOGFkZTQzMTU3ZTBiMjhhMzMzNjZmNmNlNmUxMWUifQ=="/>
  </w:docVars>
  <w:rsids>
    <w:rsidRoot w:val="7DFF0079"/>
    <w:rsid w:val="00020D4A"/>
    <w:rsid w:val="00030ECB"/>
    <w:rsid w:val="0003683E"/>
    <w:rsid w:val="00046C97"/>
    <w:rsid w:val="00064156"/>
    <w:rsid w:val="00073F41"/>
    <w:rsid w:val="00075CEC"/>
    <w:rsid w:val="0007617C"/>
    <w:rsid w:val="00082A27"/>
    <w:rsid w:val="000A2E06"/>
    <w:rsid w:val="000A48B1"/>
    <w:rsid w:val="000A67B6"/>
    <w:rsid w:val="000C05AF"/>
    <w:rsid w:val="000D7578"/>
    <w:rsid w:val="000F01C6"/>
    <w:rsid w:val="00110C1E"/>
    <w:rsid w:val="00133E10"/>
    <w:rsid w:val="00141734"/>
    <w:rsid w:val="00192881"/>
    <w:rsid w:val="001A4100"/>
    <w:rsid w:val="001B0A5D"/>
    <w:rsid w:val="001B12A1"/>
    <w:rsid w:val="001B3417"/>
    <w:rsid w:val="001B7696"/>
    <w:rsid w:val="001C19A0"/>
    <w:rsid w:val="001D13E6"/>
    <w:rsid w:val="001D49A3"/>
    <w:rsid w:val="001D63B8"/>
    <w:rsid w:val="002226C5"/>
    <w:rsid w:val="00253AA9"/>
    <w:rsid w:val="00257535"/>
    <w:rsid w:val="00257848"/>
    <w:rsid w:val="00275F1A"/>
    <w:rsid w:val="00292F1D"/>
    <w:rsid w:val="00294C82"/>
    <w:rsid w:val="002A26FE"/>
    <w:rsid w:val="002A4301"/>
    <w:rsid w:val="002B4567"/>
    <w:rsid w:val="002C24AA"/>
    <w:rsid w:val="002D4DF1"/>
    <w:rsid w:val="002E1464"/>
    <w:rsid w:val="002E5827"/>
    <w:rsid w:val="002F6A78"/>
    <w:rsid w:val="002F7A70"/>
    <w:rsid w:val="0032087A"/>
    <w:rsid w:val="00320C1A"/>
    <w:rsid w:val="00325132"/>
    <w:rsid w:val="00337893"/>
    <w:rsid w:val="00343CF9"/>
    <w:rsid w:val="00365558"/>
    <w:rsid w:val="00373C6C"/>
    <w:rsid w:val="00383AB7"/>
    <w:rsid w:val="003A51A3"/>
    <w:rsid w:val="003A7049"/>
    <w:rsid w:val="003B0A52"/>
    <w:rsid w:val="003D75C2"/>
    <w:rsid w:val="00402E82"/>
    <w:rsid w:val="00405CF9"/>
    <w:rsid w:val="004148A0"/>
    <w:rsid w:val="004201D4"/>
    <w:rsid w:val="00432622"/>
    <w:rsid w:val="00440892"/>
    <w:rsid w:val="00443F7B"/>
    <w:rsid w:val="0044730A"/>
    <w:rsid w:val="004713F3"/>
    <w:rsid w:val="00473AAA"/>
    <w:rsid w:val="004923AE"/>
    <w:rsid w:val="0049301C"/>
    <w:rsid w:val="004A327C"/>
    <w:rsid w:val="004A5C11"/>
    <w:rsid w:val="004B3CB2"/>
    <w:rsid w:val="004F0859"/>
    <w:rsid w:val="0050548A"/>
    <w:rsid w:val="00520D66"/>
    <w:rsid w:val="00521E0C"/>
    <w:rsid w:val="005257EC"/>
    <w:rsid w:val="00542341"/>
    <w:rsid w:val="0055491C"/>
    <w:rsid w:val="0057453E"/>
    <w:rsid w:val="0059306D"/>
    <w:rsid w:val="00593BB8"/>
    <w:rsid w:val="005B13F7"/>
    <w:rsid w:val="005D32B7"/>
    <w:rsid w:val="005E2982"/>
    <w:rsid w:val="0062729C"/>
    <w:rsid w:val="00646138"/>
    <w:rsid w:val="006A2C12"/>
    <w:rsid w:val="006A3897"/>
    <w:rsid w:val="006B2462"/>
    <w:rsid w:val="006D2F45"/>
    <w:rsid w:val="006F2B9F"/>
    <w:rsid w:val="007213CB"/>
    <w:rsid w:val="00737B2F"/>
    <w:rsid w:val="0075339A"/>
    <w:rsid w:val="007642FB"/>
    <w:rsid w:val="007863E5"/>
    <w:rsid w:val="00792D49"/>
    <w:rsid w:val="00794C5D"/>
    <w:rsid w:val="00795874"/>
    <w:rsid w:val="007B4AAC"/>
    <w:rsid w:val="007C3CFE"/>
    <w:rsid w:val="00813D8A"/>
    <w:rsid w:val="008153E3"/>
    <w:rsid w:val="008203AE"/>
    <w:rsid w:val="00821D1D"/>
    <w:rsid w:val="008252C9"/>
    <w:rsid w:val="00830F67"/>
    <w:rsid w:val="00835434"/>
    <w:rsid w:val="00854ACD"/>
    <w:rsid w:val="008C0D15"/>
    <w:rsid w:val="008D380D"/>
    <w:rsid w:val="00923AF8"/>
    <w:rsid w:val="00944F09"/>
    <w:rsid w:val="00947BE7"/>
    <w:rsid w:val="00977A27"/>
    <w:rsid w:val="00987071"/>
    <w:rsid w:val="009875E7"/>
    <w:rsid w:val="00990407"/>
    <w:rsid w:val="009A0EA8"/>
    <w:rsid w:val="009A7E87"/>
    <w:rsid w:val="009C7B2B"/>
    <w:rsid w:val="009E41F2"/>
    <w:rsid w:val="009E60E3"/>
    <w:rsid w:val="00A0047D"/>
    <w:rsid w:val="00A01002"/>
    <w:rsid w:val="00A05A4E"/>
    <w:rsid w:val="00A07F90"/>
    <w:rsid w:val="00A22634"/>
    <w:rsid w:val="00A23C5F"/>
    <w:rsid w:val="00A825D5"/>
    <w:rsid w:val="00A861B0"/>
    <w:rsid w:val="00A958BE"/>
    <w:rsid w:val="00AC2F45"/>
    <w:rsid w:val="00AD2F85"/>
    <w:rsid w:val="00B06EEE"/>
    <w:rsid w:val="00B12E13"/>
    <w:rsid w:val="00B13A91"/>
    <w:rsid w:val="00B31531"/>
    <w:rsid w:val="00B327F0"/>
    <w:rsid w:val="00B350D6"/>
    <w:rsid w:val="00B82BC7"/>
    <w:rsid w:val="00B91251"/>
    <w:rsid w:val="00BA0198"/>
    <w:rsid w:val="00BC3A13"/>
    <w:rsid w:val="00BD203F"/>
    <w:rsid w:val="00BF7C88"/>
    <w:rsid w:val="00C768AA"/>
    <w:rsid w:val="00C92B2F"/>
    <w:rsid w:val="00CA0432"/>
    <w:rsid w:val="00CD6ACA"/>
    <w:rsid w:val="00CF3311"/>
    <w:rsid w:val="00D0164F"/>
    <w:rsid w:val="00D124E1"/>
    <w:rsid w:val="00D17FA5"/>
    <w:rsid w:val="00D43A82"/>
    <w:rsid w:val="00D4455E"/>
    <w:rsid w:val="00D4543D"/>
    <w:rsid w:val="00D76E11"/>
    <w:rsid w:val="00DA31AD"/>
    <w:rsid w:val="00E02A1C"/>
    <w:rsid w:val="00E2170B"/>
    <w:rsid w:val="00E27BC4"/>
    <w:rsid w:val="00E33EFD"/>
    <w:rsid w:val="00E42BFE"/>
    <w:rsid w:val="00E4781D"/>
    <w:rsid w:val="00E60D96"/>
    <w:rsid w:val="00E73989"/>
    <w:rsid w:val="00E85583"/>
    <w:rsid w:val="00E91586"/>
    <w:rsid w:val="00E91B6C"/>
    <w:rsid w:val="00EA6FBA"/>
    <w:rsid w:val="00EC1141"/>
    <w:rsid w:val="00EC7840"/>
    <w:rsid w:val="00EC7D6A"/>
    <w:rsid w:val="00EE6260"/>
    <w:rsid w:val="00F01DE0"/>
    <w:rsid w:val="00F1515C"/>
    <w:rsid w:val="00F24C81"/>
    <w:rsid w:val="00F61918"/>
    <w:rsid w:val="00F74454"/>
    <w:rsid w:val="00F81779"/>
    <w:rsid w:val="00F83E7A"/>
    <w:rsid w:val="00FA7014"/>
    <w:rsid w:val="00FC63F1"/>
    <w:rsid w:val="00FE30C1"/>
    <w:rsid w:val="00FE4BB1"/>
    <w:rsid w:val="00FF54F5"/>
    <w:rsid w:val="01C35DFF"/>
    <w:rsid w:val="01E36E36"/>
    <w:rsid w:val="01FA6102"/>
    <w:rsid w:val="02436D97"/>
    <w:rsid w:val="0247298C"/>
    <w:rsid w:val="025D4D8E"/>
    <w:rsid w:val="02B250DA"/>
    <w:rsid w:val="02C509D2"/>
    <w:rsid w:val="035F6D37"/>
    <w:rsid w:val="039D6BBE"/>
    <w:rsid w:val="04122DBB"/>
    <w:rsid w:val="04367644"/>
    <w:rsid w:val="04500E36"/>
    <w:rsid w:val="05A6426E"/>
    <w:rsid w:val="05FC59B2"/>
    <w:rsid w:val="062431F3"/>
    <w:rsid w:val="06335BB2"/>
    <w:rsid w:val="06F00351"/>
    <w:rsid w:val="07297EA7"/>
    <w:rsid w:val="07351559"/>
    <w:rsid w:val="07E314AD"/>
    <w:rsid w:val="08D966F2"/>
    <w:rsid w:val="08EA4C90"/>
    <w:rsid w:val="08F875BE"/>
    <w:rsid w:val="09180381"/>
    <w:rsid w:val="094375DC"/>
    <w:rsid w:val="09572537"/>
    <w:rsid w:val="09CE284C"/>
    <w:rsid w:val="09EE4EA8"/>
    <w:rsid w:val="0A983059"/>
    <w:rsid w:val="0AC7748F"/>
    <w:rsid w:val="0B671886"/>
    <w:rsid w:val="0B733B84"/>
    <w:rsid w:val="0BAA1C3A"/>
    <w:rsid w:val="0BAC9008"/>
    <w:rsid w:val="0BF351BB"/>
    <w:rsid w:val="0BF97C52"/>
    <w:rsid w:val="0CBD45F6"/>
    <w:rsid w:val="0D6B205B"/>
    <w:rsid w:val="0DC1B0E3"/>
    <w:rsid w:val="0DDB927C"/>
    <w:rsid w:val="0DED516A"/>
    <w:rsid w:val="0E1623C6"/>
    <w:rsid w:val="0E446317"/>
    <w:rsid w:val="0E7F75DD"/>
    <w:rsid w:val="0EBBC0C6"/>
    <w:rsid w:val="0F0F38E8"/>
    <w:rsid w:val="0F5D49FF"/>
    <w:rsid w:val="0F7E9255"/>
    <w:rsid w:val="10380806"/>
    <w:rsid w:val="111F13B7"/>
    <w:rsid w:val="115D523F"/>
    <w:rsid w:val="11FF9014"/>
    <w:rsid w:val="129E604B"/>
    <w:rsid w:val="12A40D36"/>
    <w:rsid w:val="12E82452"/>
    <w:rsid w:val="12FFFDE6"/>
    <w:rsid w:val="13FEAA0C"/>
    <w:rsid w:val="143C5165"/>
    <w:rsid w:val="1523507B"/>
    <w:rsid w:val="15674A6E"/>
    <w:rsid w:val="15FFAE06"/>
    <w:rsid w:val="163452D5"/>
    <w:rsid w:val="169EF266"/>
    <w:rsid w:val="16B014D8"/>
    <w:rsid w:val="17473CFB"/>
    <w:rsid w:val="175D5CA2"/>
    <w:rsid w:val="17A374F3"/>
    <w:rsid w:val="17AB7394"/>
    <w:rsid w:val="17B782DB"/>
    <w:rsid w:val="17DE42DE"/>
    <w:rsid w:val="17FA5B93"/>
    <w:rsid w:val="17FEAA8D"/>
    <w:rsid w:val="17FF6B1C"/>
    <w:rsid w:val="18145AA2"/>
    <w:rsid w:val="189E26BC"/>
    <w:rsid w:val="18BF23E7"/>
    <w:rsid w:val="192326F1"/>
    <w:rsid w:val="199A2709"/>
    <w:rsid w:val="19F20140"/>
    <w:rsid w:val="19FEB139"/>
    <w:rsid w:val="1A173023"/>
    <w:rsid w:val="1B4E306E"/>
    <w:rsid w:val="1B7B7C18"/>
    <w:rsid w:val="1B9821F4"/>
    <w:rsid w:val="1BCE60DF"/>
    <w:rsid w:val="1BD7895C"/>
    <w:rsid w:val="1BEA723A"/>
    <w:rsid w:val="1BEFB2FD"/>
    <w:rsid w:val="1BF99918"/>
    <w:rsid w:val="1C2E7845"/>
    <w:rsid w:val="1C942EE3"/>
    <w:rsid w:val="1CBA5B83"/>
    <w:rsid w:val="1CDD1926"/>
    <w:rsid w:val="1D2C6EE2"/>
    <w:rsid w:val="1D3D1D3D"/>
    <w:rsid w:val="1DDA4C7A"/>
    <w:rsid w:val="1DED89D1"/>
    <w:rsid w:val="1E0F765A"/>
    <w:rsid w:val="1E3B4BC7"/>
    <w:rsid w:val="1E5E7A6C"/>
    <w:rsid w:val="1E743A28"/>
    <w:rsid w:val="1E78203F"/>
    <w:rsid w:val="1E7FF2B0"/>
    <w:rsid w:val="1E8D19B8"/>
    <w:rsid w:val="1E979A87"/>
    <w:rsid w:val="1EB7D9F0"/>
    <w:rsid w:val="1EBD4FDA"/>
    <w:rsid w:val="1ED65032"/>
    <w:rsid w:val="1EEDDC25"/>
    <w:rsid w:val="1EF36075"/>
    <w:rsid w:val="1EF44CE9"/>
    <w:rsid w:val="1F4B0C91"/>
    <w:rsid w:val="1F77061C"/>
    <w:rsid w:val="1F7F52D1"/>
    <w:rsid w:val="1F8B7413"/>
    <w:rsid w:val="1FBD8B86"/>
    <w:rsid w:val="1FDBC30F"/>
    <w:rsid w:val="1FED29E7"/>
    <w:rsid w:val="1FEE11EA"/>
    <w:rsid w:val="1FF13C90"/>
    <w:rsid w:val="1FFB739C"/>
    <w:rsid w:val="1FFEA345"/>
    <w:rsid w:val="1FFEDA88"/>
    <w:rsid w:val="1FFFC8D1"/>
    <w:rsid w:val="20B67472"/>
    <w:rsid w:val="21194791"/>
    <w:rsid w:val="21D22948"/>
    <w:rsid w:val="21FE36E9"/>
    <w:rsid w:val="22682C67"/>
    <w:rsid w:val="22B06E27"/>
    <w:rsid w:val="22C04D77"/>
    <w:rsid w:val="230D3138"/>
    <w:rsid w:val="23476D20"/>
    <w:rsid w:val="23550BBA"/>
    <w:rsid w:val="235D4796"/>
    <w:rsid w:val="237FA026"/>
    <w:rsid w:val="24186955"/>
    <w:rsid w:val="24581683"/>
    <w:rsid w:val="24EF38C5"/>
    <w:rsid w:val="25E22033"/>
    <w:rsid w:val="25E72036"/>
    <w:rsid w:val="25FCEB64"/>
    <w:rsid w:val="2604144C"/>
    <w:rsid w:val="263A351B"/>
    <w:rsid w:val="270D7EB2"/>
    <w:rsid w:val="273DB695"/>
    <w:rsid w:val="27581241"/>
    <w:rsid w:val="276BB200"/>
    <w:rsid w:val="27FE0DF4"/>
    <w:rsid w:val="28B24E72"/>
    <w:rsid w:val="290C7535"/>
    <w:rsid w:val="29493825"/>
    <w:rsid w:val="2A2A41AE"/>
    <w:rsid w:val="2A925182"/>
    <w:rsid w:val="2B6C4067"/>
    <w:rsid w:val="2B7D783D"/>
    <w:rsid w:val="2BE7FC78"/>
    <w:rsid w:val="2BFDC845"/>
    <w:rsid w:val="2C1B0D4A"/>
    <w:rsid w:val="2C900C24"/>
    <w:rsid w:val="2CA9756C"/>
    <w:rsid w:val="2CEC27F9"/>
    <w:rsid w:val="2D475072"/>
    <w:rsid w:val="2D6217CD"/>
    <w:rsid w:val="2D6E6A71"/>
    <w:rsid w:val="2DCD346E"/>
    <w:rsid w:val="2DD927EC"/>
    <w:rsid w:val="2DDB8180"/>
    <w:rsid w:val="2DDFC1B8"/>
    <w:rsid w:val="2DF14458"/>
    <w:rsid w:val="2E34D75D"/>
    <w:rsid w:val="2E3F93CB"/>
    <w:rsid w:val="2E556F58"/>
    <w:rsid w:val="2E673662"/>
    <w:rsid w:val="2E78CA43"/>
    <w:rsid w:val="2ED24CAB"/>
    <w:rsid w:val="2ED77260"/>
    <w:rsid w:val="2EDFA616"/>
    <w:rsid w:val="2EF784A7"/>
    <w:rsid w:val="2EFF3D7E"/>
    <w:rsid w:val="2F1B18F2"/>
    <w:rsid w:val="2F8A023E"/>
    <w:rsid w:val="2F9FD478"/>
    <w:rsid w:val="2FAF6F4D"/>
    <w:rsid w:val="2FBFD90E"/>
    <w:rsid w:val="2FC7783F"/>
    <w:rsid w:val="2FCAC558"/>
    <w:rsid w:val="2FD3175A"/>
    <w:rsid w:val="2FE5874E"/>
    <w:rsid w:val="2FEF2D5C"/>
    <w:rsid w:val="2FEFD0C8"/>
    <w:rsid w:val="2FFF3B0A"/>
    <w:rsid w:val="2FFFFFE5"/>
    <w:rsid w:val="3030063E"/>
    <w:rsid w:val="30DB453C"/>
    <w:rsid w:val="312755EE"/>
    <w:rsid w:val="314623A5"/>
    <w:rsid w:val="31671228"/>
    <w:rsid w:val="31C41781"/>
    <w:rsid w:val="31D67591"/>
    <w:rsid w:val="326BE167"/>
    <w:rsid w:val="32BF6889"/>
    <w:rsid w:val="32DE6233"/>
    <w:rsid w:val="32F95E03"/>
    <w:rsid w:val="331D35FA"/>
    <w:rsid w:val="335C5B55"/>
    <w:rsid w:val="337CD9A6"/>
    <w:rsid w:val="33B74D71"/>
    <w:rsid w:val="33BFD8B8"/>
    <w:rsid w:val="33D53208"/>
    <w:rsid w:val="345822E3"/>
    <w:rsid w:val="34EA225A"/>
    <w:rsid w:val="35260E47"/>
    <w:rsid w:val="355BD412"/>
    <w:rsid w:val="356F81F5"/>
    <w:rsid w:val="35BD5B61"/>
    <w:rsid w:val="35DBBE99"/>
    <w:rsid w:val="35EBD86A"/>
    <w:rsid w:val="35F3ACB3"/>
    <w:rsid w:val="35FEEEBA"/>
    <w:rsid w:val="36024FA0"/>
    <w:rsid w:val="363C55D2"/>
    <w:rsid w:val="367E6F29"/>
    <w:rsid w:val="36BE86CD"/>
    <w:rsid w:val="36C560AA"/>
    <w:rsid w:val="36EA97FF"/>
    <w:rsid w:val="370D53D9"/>
    <w:rsid w:val="371FBC6F"/>
    <w:rsid w:val="372747C8"/>
    <w:rsid w:val="372A7873"/>
    <w:rsid w:val="375EB98E"/>
    <w:rsid w:val="376DD49B"/>
    <w:rsid w:val="377EB208"/>
    <w:rsid w:val="377F5F18"/>
    <w:rsid w:val="37BD05BA"/>
    <w:rsid w:val="37BD7532"/>
    <w:rsid w:val="37D62ABD"/>
    <w:rsid w:val="37DF3D5B"/>
    <w:rsid w:val="37F78100"/>
    <w:rsid w:val="37FB3B6B"/>
    <w:rsid w:val="37FC1427"/>
    <w:rsid w:val="37FEBF02"/>
    <w:rsid w:val="37FF9B2B"/>
    <w:rsid w:val="38660951"/>
    <w:rsid w:val="38804D57"/>
    <w:rsid w:val="38BD0E2F"/>
    <w:rsid w:val="38CA3D89"/>
    <w:rsid w:val="38DE35BD"/>
    <w:rsid w:val="38F82B3F"/>
    <w:rsid w:val="39DBC7A5"/>
    <w:rsid w:val="39E92E40"/>
    <w:rsid w:val="3A33214A"/>
    <w:rsid w:val="3A395FC7"/>
    <w:rsid w:val="3A7FEDCC"/>
    <w:rsid w:val="3AD86DD3"/>
    <w:rsid w:val="3ADF1CAF"/>
    <w:rsid w:val="3AE60F8E"/>
    <w:rsid w:val="3B493E68"/>
    <w:rsid w:val="3B6FFEC0"/>
    <w:rsid w:val="3B7C80B2"/>
    <w:rsid w:val="3B8D7F76"/>
    <w:rsid w:val="3BB1E753"/>
    <w:rsid w:val="3BC6780A"/>
    <w:rsid w:val="3BEC330F"/>
    <w:rsid w:val="3BEE4EB4"/>
    <w:rsid w:val="3BF69A8B"/>
    <w:rsid w:val="3BFAB561"/>
    <w:rsid w:val="3BFF73DB"/>
    <w:rsid w:val="3C166EDC"/>
    <w:rsid w:val="3C3F0A85"/>
    <w:rsid w:val="3C5E53AF"/>
    <w:rsid w:val="3C872604"/>
    <w:rsid w:val="3CADAE12"/>
    <w:rsid w:val="3CCB07A5"/>
    <w:rsid w:val="3D006466"/>
    <w:rsid w:val="3D37E8C6"/>
    <w:rsid w:val="3D532409"/>
    <w:rsid w:val="3D6C8AB3"/>
    <w:rsid w:val="3D6F0196"/>
    <w:rsid w:val="3D6F4C9E"/>
    <w:rsid w:val="3D7F1D2F"/>
    <w:rsid w:val="3D7F1E92"/>
    <w:rsid w:val="3DAB407E"/>
    <w:rsid w:val="3DC8279B"/>
    <w:rsid w:val="3DCF07F0"/>
    <w:rsid w:val="3DDEB5CA"/>
    <w:rsid w:val="3DE10046"/>
    <w:rsid w:val="3DEF2334"/>
    <w:rsid w:val="3E173F69"/>
    <w:rsid w:val="3E3F5E32"/>
    <w:rsid w:val="3E7BBC8E"/>
    <w:rsid w:val="3EBB14FA"/>
    <w:rsid w:val="3EBF064E"/>
    <w:rsid w:val="3EE020AB"/>
    <w:rsid w:val="3EF53CFA"/>
    <w:rsid w:val="3EF96602"/>
    <w:rsid w:val="3EFBC670"/>
    <w:rsid w:val="3EFC569C"/>
    <w:rsid w:val="3EFE306C"/>
    <w:rsid w:val="3EFF0F34"/>
    <w:rsid w:val="3EFFD21C"/>
    <w:rsid w:val="3F4E170B"/>
    <w:rsid w:val="3F6A25BB"/>
    <w:rsid w:val="3F7FB311"/>
    <w:rsid w:val="3F9E9327"/>
    <w:rsid w:val="3FA73998"/>
    <w:rsid w:val="3FAFA76E"/>
    <w:rsid w:val="3FAFE2BE"/>
    <w:rsid w:val="3FB1BAAE"/>
    <w:rsid w:val="3FB4DC5C"/>
    <w:rsid w:val="3FB799AC"/>
    <w:rsid w:val="3FBC26F4"/>
    <w:rsid w:val="3FBDDEFB"/>
    <w:rsid w:val="3FBEF321"/>
    <w:rsid w:val="3FC9BE79"/>
    <w:rsid w:val="3FCE4F0A"/>
    <w:rsid w:val="3FD4A577"/>
    <w:rsid w:val="3FD83586"/>
    <w:rsid w:val="3FD91F9F"/>
    <w:rsid w:val="3FD963FC"/>
    <w:rsid w:val="3FDA8446"/>
    <w:rsid w:val="3FDB1142"/>
    <w:rsid w:val="3FDCA1F2"/>
    <w:rsid w:val="3FDF1370"/>
    <w:rsid w:val="3FDFDD0B"/>
    <w:rsid w:val="3FE63DC3"/>
    <w:rsid w:val="3FE7D537"/>
    <w:rsid w:val="3FEB0FC6"/>
    <w:rsid w:val="3FECCC56"/>
    <w:rsid w:val="3FF32CA1"/>
    <w:rsid w:val="3FF7168F"/>
    <w:rsid w:val="3FF7182D"/>
    <w:rsid w:val="3FFB2731"/>
    <w:rsid w:val="3FFB58C1"/>
    <w:rsid w:val="3FFB5E55"/>
    <w:rsid w:val="3FFB9745"/>
    <w:rsid w:val="3FFD2288"/>
    <w:rsid w:val="3FFD5AD8"/>
    <w:rsid w:val="3FFE3B50"/>
    <w:rsid w:val="3FFE7FD8"/>
    <w:rsid w:val="3FFEAA5A"/>
    <w:rsid w:val="3FFF03EA"/>
    <w:rsid w:val="3FFF3DFE"/>
    <w:rsid w:val="3FFFC27F"/>
    <w:rsid w:val="3FFFDF0A"/>
    <w:rsid w:val="407A69C3"/>
    <w:rsid w:val="40CF06DE"/>
    <w:rsid w:val="41CA5E2F"/>
    <w:rsid w:val="41DF4937"/>
    <w:rsid w:val="42A713CF"/>
    <w:rsid w:val="43294E17"/>
    <w:rsid w:val="435FC31B"/>
    <w:rsid w:val="438B374F"/>
    <w:rsid w:val="438E7B52"/>
    <w:rsid w:val="43D67F40"/>
    <w:rsid w:val="442F2470"/>
    <w:rsid w:val="44366AFE"/>
    <w:rsid w:val="4465276B"/>
    <w:rsid w:val="45683549"/>
    <w:rsid w:val="46670979"/>
    <w:rsid w:val="46B24621"/>
    <w:rsid w:val="46FF6220"/>
    <w:rsid w:val="46FFC88A"/>
    <w:rsid w:val="47A2777E"/>
    <w:rsid w:val="47A74F33"/>
    <w:rsid w:val="47A94C30"/>
    <w:rsid w:val="47EC63EF"/>
    <w:rsid w:val="481C6ACE"/>
    <w:rsid w:val="484C6808"/>
    <w:rsid w:val="492E9CF7"/>
    <w:rsid w:val="49516E7A"/>
    <w:rsid w:val="498D72D3"/>
    <w:rsid w:val="4A1B6256"/>
    <w:rsid w:val="4A2651ED"/>
    <w:rsid w:val="4A9C2CC8"/>
    <w:rsid w:val="4BAFE0DB"/>
    <w:rsid w:val="4BB577FC"/>
    <w:rsid w:val="4BF65B78"/>
    <w:rsid w:val="4BFFA221"/>
    <w:rsid w:val="4C8C3872"/>
    <w:rsid w:val="4CA650FD"/>
    <w:rsid w:val="4CEFD997"/>
    <w:rsid w:val="4D5669F2"/>
    <w:rsid w:val="4D7D0EB4"/>
    <w:rsid w:val="4DFEAE8B"/>
    <w:rsid w:val="4EBF6938"/>
    <w:rsid w:val="4ECFE536"/>
    <w:rsid w:val="4F066E50"/>
    <w:rsid w:val="4F3D394D"/>
    <w:rsid w:val="4F3FE6AB"/>
    <w:rsid w:val="4F77A7CC"/>
    <w:rsid w:val="4F7BE4A2"/>
    <w:rsid w:val="4FA4486A"/>
    <w:rsid w:val="4FB149D5"/>
    <w:rsid w:val="4FD3C115"/>
    <w:rsid w:val="4FD7DAF6"/>
    <w:rsid w:val="4FDEC878"/>
    <w:rsid w:val="4FEF60A1"/>
    <w:rsid w:val="4FF50852"/>
    <w:rsid w:val="4FF91250"/>
    <w:rsid w:val="4FF977E3"/>
    <w:rsid w:val="4FFE36A0"/>
    <w:rsid w:val="4FFF3069"/>
    <w:rsid w:val="4FFF91A5"/>
    <w:rsid w:val="4FFF9B78"/>
    <w:rsid w:val="5025415E"/>
    <w:rsid w:val="50BE2782"/>
    <w:rsid w:val="513D1C2D"/>
    <w:rsid w:val="518F6E6F"/>
    <w:rsid w:val="524A5592"/>
    <w:rsid w:val="526F5796"/>
    <w:rsid w:val="52F76907"/>
    <w:rsid w:val="535E6C63"/>
    <w:rsid w:val="536FDB71"/>
    <w:rsid w:val="53D63974"/>
    <w:rsid w:val="53DB1690"/>
    <w:rsid w:val="53F9548A"/>
    <w:rsid w:val="544A1A69"/>
    <w:rsid w:val="549F0833"/>
    <w:rsid w:val="54CB7832"/>
    <w:rsid w:val="54D93782"/>
    <w:rsid w:val="5579153C"/>
    <w:rsid w:val="55F60842"/>
    <w:rsid w:val="55FF1D8A"/>
    <w:rsid w:val="56073D2F"/>
    <w:rsid w:val="56436AD9"/>
    <w:rsid w:val="56630E61"/>
    <w:rsid w:val="56764580"/>
    <w:rsid w:val="56BFC816"/>
    <w:rsid w:val="56F01FD1"/>
    <w:rsid w:val="56F35DFC"/>
    <w:rsid w:val="57AE8485"/>
    <w:rsid w:val="57AFC49C"/>
    <w:rsid w:val="57B7344E"/>
    <w:rsid w:val="57BFC66D"/>
    <w:rsid w:val="57CE3511"/>
    <w:rsid w:val="57D5034A"/>
    <w:rsid w:val="57DA4945"/>
    <w:rsid w:val="57DD2DE2"/>
    <w:rsid w:val="57DEB99A"/>
    <w:rsid w:val="57DF2C89"/>
    <w:rsid w:val="57DFB63B"/>
    <w:rsid w:val="57F6186E"/>
    <w:rsid w:val="57F9C762"/>
    <w:rsid w:val="57FD0675"/>
    <w:rsid w:val="57FDCB61"/>
    <w:rsid w:val="57FEA612"/>
    <w:rsid w:val="580F5357"/>
    <w:rsid w:val="58516690"/>
    <w:rsid w:val="588721DF"/>
    <w:rsid w:val="58D2293F"/>
    <w:rsid w:val="58E810FE"/>
    <w:rsid w:val="596BF2E7"/>
    <w:rsid w:val="59B79906"/>
    <w:rsid w:val="59EB778D"/>
    <w:rsid w:val="5A422978"/>
    <w:rsid w:val="5A951B16"/>
    <w:rsid w:val="5AAF12F1"/>
    <w:rsid w:val="5AD7CEE2"/>
    <w:rsid w:val="5ADFD295"/>
    <w:rsid w:val="5AF7A6E2"/>
    <w:rsid w:val="5B3FFF03"/>
    <w:rsid w:val="5B5FC444"/>
    <w:rsid w:val="5B7F5786"/>
    <w:rsid w:val="5B97E0D7"/>
    <w:rsid w:val="5B983296"/>
    <w:rsid w:val="5B9DB836"/>
    <w:rsid w:val="5BB0F47C"/>
    <w:rsid w:val="5BB67B8B"/>
    <w:rsid w:val="5BCFB5B8"/>
    <w:rsid w:val="5BD27D22"/>
    <w:rsid w:val="5BD776D2"/>
    <w:rsid w:val="5BE13BE4"/>
    <w:rsid w:val="5BE70BE1"/>
    <w:rsid w:val="5BEBB42A"/>
    <w:rsid w:val="5BF3B347"/>
    <w:rsid w:val="5BF54169"/>
    <w:rsid w:val="5BF7CB92"/>
    <w:rsid w:val="5BF9F08F"/>
    <w:rsid w:val="5BFF3323"/>
    <w:rsid w:val="5C043AA7"/>
    <w:rsid w:val="5C480E38"/>
    <w:rsid w:val="5C5A190D"/>
    <w:rsid w:val="5C64199B"/>
    <w:rsid w:val="5CAF0497"/>
    <w:rsid w:val="5CD146BC"/>
    <w:rsid w:val="5CD90B1F"/>
    <w:rsid w:val="5CF66BA5"/>
    <w:rsid w:val="5D278F69"/>
    <w:rsid w:val="5D3DA897"/>
    <w:rsid w:val="5D43EFD4"/>
    <w:rsid w:val="5D5F0BD3"/>
    <w:rsid w:val="5D6FE8BD"/>
    <w:rsid w:val="5D7DFCA6"/>
    <w:rsid w:val="5DB3B30C"/>
    <w:rsid w:val="5DBFD7A7"/>
    <w:rsid w:val="5DD72832"/>
    <w:rsid w:val="5DDA720F"/>
    <w:rsid w:val="5DDB71FF"/>
    <w:rsid w:val="5DDD8BD5"/>
    <w:rsid w:val="5DEFF9BA"/>
    <w:rsid w:val="5DFEF974"/>
    <w:rsid w:val="5DFF3C27"/>
    <w:rsid w:val="5DFF5CF7"/>
    <w:rsid w:val="5DFF83C2"/>
    <w:rsid w:val="5DFFF2F7"/>
    <w:rsid w:val="5E3A25DB"/>
    <w:rsid w:val="5E3C8DBB"/>
    <w:rsid w:val="5E3CB83A"/>
    <w:rsid w:val="5E3F12DB"/>
    <w:rsid w:val="5E66BF39"/>
    <w:rsid w:val="5E9E43EF"/>
    <w:rsid w:val="5E9EF292"/>
    <w:rsid w:val="5EAE8E5B"/>
    <w:rsid w:val="5EFD153C"/>
    <w:rsid w:val="5EFF0930"/>
    <w:rsid w:val="5EFFA58F"/>
    <w:rsid w:val="5EFFB9D5"/>
    <w:rsid w:val="5EFFFD18"/>
    <w:rsid w:val="5F0B6EDC"/>
    <w:rsid w:val="5F3685DC"/>
    <w:rsid w:val="5F3A71C9"/>
    <w:rsid w:val="5F3F42FD"/>
    <w:rsid w:val="5F4D73D0"/>
    <w:rsid w:val="5F591688"/>
    <w:rsid w:val="5F5E59FD"/>
    <w:rsid w:val="5F5F2167"/>
    <w:rsid w:val="5F6DC956"/>
    <w:rsid w:val="5F758AD2"/>
    <w:rsid w:val="5F7BEFCC"/>
    <w:rsid w:val="5F7E6471"/>
    <w:rsid w:val="5F7F8820"/>
    <w:rsid w:val="5F7FDF6C"/>
    <w:rsid w:val="5F9D4BE6"/>
    <w:rsid w:val="5FAA240F"/>
    <w:rsid w:val="5FAF541D"/>
    <w:rsid w:val="5FB1061B"/>
    <w:rsid w:val="5FB12E96"/>
    <w:rsid w:val="5FB66F42"/>
    <w:rsid w:val="5FBF0C5E"/>
    <w:rsid w:val="5FD7894A"/>
    <w:rsid w:val="5FDDBA51"/>
    <w:rsid w:val="5FDF9AD2"/>
    <w:rsid w:val="5FEC831E"/>
    <w:rsid w:val="5FECFCC9"/>
    <w:rsid w:val="5FEE8CAE"/>
    <w:rsid w:val="5FEF5B1B"/>
    <w:rsid w:val="5FF73268"/>
    <w:rsid w:val="5FFB8903"/>
    <w:rsid w:val="5FFC1903"/>
    <w:rsid w:val="5FFD9BA8"/>
    <w:rsid w:val="5FFE884F"/>
    <w:rsid w:val="5FFECFA5"/>
    <w:rsid w:val="5FFF0E5A"/>
    <w:rsid w:val="5FFF4F2A"/>
    <w:rsid w:val="5FFFB4BE"/>
    <w:rsid w:val="5FFFD25F"/>
    <w:rsid w:val="5FFFE8E9"/>
    <w:rsid w:val="5FFFEA7B"/>
    <w:rsid w:val="603D0E2F"/>
    <w:rsid w:val="60586C8A"/>
    <w:rsid w:val="60935C71"/>
    <w:rsid w:val="6129748A"/>
    <w:rsid w:val="616F494E"/>
    <w:rsid w:val="616F4F30"/>
    <w:rsid w:val="61A20C2A"/>
    <w:rsid w:val="61BC466B"/>
    <w:rsid w:val="61E005A9"/>
    <w:rsid w:val="61EA3E09"/>
    <w:rsid w:val="623C63A4"/>
    <w:rsid w:val="627F6E4F"/>
    <w:rsid w:val="629B227A"/>
    <w:rsid w:val="62C02533"/>
    <w:rsid w:val="62FFBFD0"/>
    <w:rsid w:val="63D3459C"/>
    <w:rsid w:val="647E1445"/>
    <w:rsid w:val="649F0B61"/>
    <w:rsid w:val="64F06B51"/>
    <w:rsid w:val="64F809C5"/>
    <w:rsid w:val="64FBC8C5"/>
    <w:rsid w:val="654500CC"/>
    <w:rsid w:val="657B49E1"/>
    <w:rsid w:val="657F70B7"/>
    <w:rsid w:val="65FF8F29"/>
    <w:rsid w:val="663C283C"/>
    <w:rsid w:val="6659683E"/>
    <w:rsid w:val="66C20441"/>
    <w:rsid w:val="66E14363"/>
    <w:rsid w:val="66EB3CB7"/>
    <w:rsid w:val="66F74EC8"/>
    <w:rsid w:val="66FD848C"/>
    <w:rsid w:val="66FF7470"/>
    <w:rsid w:val="675A029C"/>
    <w:rsid w:val="675F34DA"/>
    <w:rsid w:val="6787ED95"/>
    <w:rsid w:val="679B0F20"/>
    <w:rsid w:val="679DD9B9"/>
    <w:rsid w:val="67BAB4E8"/>
    <w:rsid w:val="67DB8F17"/>
    <w:rsid w:val="67DBFB9E"/>
    <w:rsid w:val="67EDB121"/>
    <w:rsid w:val="67F35C9D"/>
    <w:rsid w:val="67F7FEE7"/>
    <w:rsid w:val="67FEE29E"/>
    <w:rsid w:val="683B7037"/>
    <w:rsid w:val="683F26C7"/>
    <w:rsid w:val="688F272D"/>
    <w:rsid w:val="68BDC5BD"/>
    <w:rsid w:val="68E3053E"/>
    <w:rsid w:val="691302D2"/>
    <w:rsid w:val="699004AC"/>
    <w:rsid w:val="6A040A94"/>
    <w:rsid w:val="6A252613"/>
    <w:rsid w:val="6A7B6934"/>
    <w:rsid w:val="6AAFC32A"/>
    <w:rsid w:val="6AEE95AB"/>
    <w:rsid w:val="6AFF23BD"/>
    <w:rsid w:val="6B1C713C"/>
    <w:rsid w:val="6B1FF45D"/>
    <w:rsid w:val="6B3A0F0F"/>
    <w:rsid w:val="6B5F298B"/>
    <w:rsid w:val="6B65FB4C"/>
    <w:rsid w:val="6B6C302A"/>
    <w:rsid w:val="6B7634A4"/>
    <w:rsid w:val="6B965B7D"/>
    <w:rsid w:val="6BA73AC4"/>
    <w:rsid w:val="6BAA1BBE"/>
    <w:rsid w:val="6BAFA103"/>
    <w:rsid w:val="6BBADD2F"/>
    <w:rsid w:val="6BBF2869"/>
    <w:rsid w:val="6BC229B5"/>
    <w:rsid w:val="6BDD73DF"/>
    <w:rsid w:val="6BDF76AB"/>
    <w:rsid w:val="6BEDA2AC"/>
    <w:rsid w:val="6BF20729"/>
    <w:rsid w:val="6BF40F1A"/>
    <w:rsid w:val="6BF6778F"/>
    <w:rsid w:val="6BF7C970"/>
    <w:rsid w:val="6BFB9AED"/>
    <w:rsid w:val="6BFF134E"/>
    <w:rsid w:val="6BFFAB1D"/>
    <w:rsid w:val="6C1E7ABC"/>
    <w:rsid w:val="6C3F28FE"/>
    <w:rsid w:val="6C6B6BB8"/>
    <w:rsid w:val="6C7C7008"/>
    <w:rsid w:val="6C7F730C"/>
    <w:rsid w:val="6CD773D0"/>
    <w:rsid w:val="6CDE60AA"/>
    <w:rsid w:val="6CE1847A"/>
    <w:rsid w:val="6CED35BD"/>
    <w:rsid w:val="6CFE1E58"/>
    <w:rsid w:val="6CFF0891"/>
    <w:rsid w:val="6D967C55"/>
    <w:rsid w:val="6D9E4325"/>
    <w:rsid w:val="6DBEF576"/>
    <w:rsid w:val="6DBFE551"/>
    <w:rsid w:val="6DD6CAF2"/>
    <w:rsid w:val="6DD9E52E"/>
    <w:rsid w:val="6DDED54F"/>
    <w:rsid w:val="6DF64FDC"/>
    <w:rsid w:val="6DF90B36"/>
    <w:rsid w:val="6DFD7125"/>
    <w:rsid w:val="6DFDA4D4"/>
    <w:rsid w:val="6DFE3070"/>
    <w:rsid w:val="6DFFD46D"/>
    <w:rsid w:val="6E3B32AD"/>
    <w:rsid w:val="6E3EC2C2"/>
    <w:rsid w:val="6E49DFFB"/>
    <w:rsid w:val="6E49E691"/>
    <w:rsid w:val="6E5E78EC"/>
    <w:rsid w:val="6E5FBE10"/>
    <w:rsid w:val="6E6F6E7F"/>
    <w:rsid w:val="6E7D8E19"/>
    <w:rsid w:val="6E7F6B5F"/>
    <w:rsid w:val="6EAA6D5E"/>
    <w:rsid w:val="6EB6CF27"/>
    <w:rsid w:val="6EBE7A6F"/>
    <w:rsid w:val="6EBF5EE1"/>
    <w:rsid w:val="6EBFA7D4"/>
    <w:rsid w:val="6ECC4FA7"/>
    <w:rsid w:val="6EDF5EBD"/>
    <w:rsid w:val="6EEB3EFC"/>
    <w:rsid w:val="6EEBC448"/>
    <w:rsid w:val="6EEFBD41"/>
    <w:rsid w:val="6EF35012"/>
    <w:rsid w:val="6EFE4963"/>
    <w:rsid w:val="6EFF0FC5"/>
    <w:rsid w:val="6EFFEB5A"/>
    <w:rsid w:val="6F045556"/>
    <w:rsid w:val="6F1B07FF"/>
    <w:rsid w:val="6F286FD3"/>
    <w:rsid w:val="6F3FAC87"/>
    <w:rsid w:val="6F3FB419"/>
    <w:rsid w:val="6F4A00F0"/>
    <w:rsid w:val="6F4BB86E"/>
    <w:rsid w:val="6F5D216F"/>
    <w:rsid w:val="6F5FC7EC"/>
    <w:rsid w:val="6F627DD3"/>
    <w:rsid w:val="6F679B00"/>
    <w:rsid w:val="6F6F4E2D"/>
    <w:rsid w:val="6F6F721B"/>
    <w:rsid w:val="6F701128"/>
    <w:rsid w:val="6F77380A"/>
    <w:rsid w:val="6F7A98C7"/>
    <w:rsid w:val="6F8F9126"/>
    <w:rsid w:val="6F931633"/>
    <w:rsid w:val="6F979520"/>
    <w:rsid w:val="6F97CCEA"/>
    <w:rsid w:val="6F9DFE8B"/>
    <w:rsid w:val="6F9FF466"/>
    <w:rsid w:val="6FAB389E"/>
    <w:rsid w:val="6FAD981A"/>
    <w:rsid w:val="6FADD723"/>
    <w:rsid w:val="6FBF7090"/>
    <w:rsid w:val="6FCF3E2A"/>
    <w:rsid w:val="6FDA6779"/>
    <w:rsid w:val="6FDBFF7D"/>
    <w:rsid w:val="6FE381C3"/>
    <w:rsid w:val="6FEAFEEC"/>
    <w:rsid w:val="6FEF9056"/>
    <w:rsid w:val="6FF70602"/>
    <w:rsid w:val="6FF74329"/>
    <w:rsid w:val="6FF7D60E"/>
    <w:rsid w:val="6FFB69AD"/>
    <w:rsid w:val="6FFC0706"/>
    <w:rsid w:val="6FFC9291"/>
    <w:rsid w:val="6FFCF1E5"/>
    <w:rsid w:val="6FFE9797"/>
    <w:rsid w:val="6FFF3C0C"/>
    <w:rsid w:val="6FFF7E36"/>
    <w:rsid w:val="6FFF896C"/>
    <w:rsid w:val="6FFFE0E1"/>
    <w:rsid w:val="70BC806F"/>
    <w:rsid w:val="70C7151C"/>
    <w:rsid w:val="71CFD37F"/>
    <w:rsid w:val="71D05677"/>
    <w:rsid w:val="71DF9930"/>
    <w:rsid w:val="71FB379A"/>
    <w:rsid w:val="71FC7A7F"/>
    <w:rsid w:val="720609F8"/>
    <w:rsid w:val="72B93307"/>
    <w:rsid w:val="72BF3886"/>
    <w:rsid w:val="73195887"/>
    <w:rsid w:val="731F7686"/>
    <w:rsid w:val="73539480"/>
    <w:rsid w:val="735C88A6"/>
    <w:rsid w:val="736DE52B"/>
    <w:rsid w:val="73790B80"/>
    <w:rsid w:val="739B07D8"/>
    <w:rsid w:val="739FB60A"/>
    <w:rsid w:val="739FEF1B"/>
    <w:rsid w:val="73CE58B9"/>
    <w:rsid w:val="73E0338B"/>
    <w:rsid w:val="73E1D399"/>
    <w:rsid w:val="73EEF96C"/>
    <w:rsid w:val="73EFF6C5"/>
    <w:rsid w:val="73F57B08"/>
    <w:rsid w:val="73F5C28E"/>
    <w:rsid w:val="73FF9ECF"/>
    <w:rsid w:val="74123DAE"/>
    <w:rsid w:val="741621BC"/>
    <w:rsid w:val="7457DDBC"/>
    <w:rsid w:val="7460208C"/>
    <w:rsid w:val="74676B8D"/>
    <w:rsid w:val="747FE8D6"/>
    <w:rsid w:val="748071C2"/>
    <w:rsid w:val="749A5029"/>
    <w:rsid w:val="74C96B39"/>
    <w:rsid w:val="74F7414C"/>
    <w:rsid w:val="74FDBE9D"/>
    <w:rsid w:val="750796C3"/>
    <w:rsid w:val="751B3A5E"/>
    <w:rsid w:val="758B730F"/>
    <w:rsid w:val="759CF71F"/>
    <w:rsid w:val="75B62D60"/>
    <w:rsid w:val="75BF58AD"/>
    <w:rsid w:val="75CE07DB"/>
    <w:rsid w:val="75D17ABC"/>
    <w:rsid w:val="75DD3DEF"/>
    <w:rsid w:val="75DF5BCB"/>
    <w:rsid w:val="75DFCEC2"/>
    <w:rsid w:val="75F1448B"/>
    <w:rsid w:val="75F77952"/>
    <w:rsid w:val="75F79AA6"/>
    <w:rsid w:val="75F9BAC7"/>
    <w:rsid w:val="75FA7E0B"/>
    <w:rsid w:val="765E4A4F"/>
    <w:rsid w:val="766D81FA"/>
    <w:rsid w:val="769CE94B"/>
    <w:rsid w:val="76A9E430"/>
    <w:rsid w:val="76ADEA0A"/>
    <w:rsid w:val="76AF355C"/>
    <w:rsid w:val="76BCAA5B"/>
    <w:rsid w:val="76BD2954"/>
    <w:rsid w:val="76C57BCD"/>
    <w:rsid w:val="76C8467B"/>
    <w:rsid w:val="76CF85E8"/>
    <w:rsid w:val="76E75C10"/>
    <w:rsid w:val="76ECB252"/>
    <w:rsid w:val="76F4166D"/>
    <w:rsid w:val="76F553CF"/>
    <w:rsid w:val="76FE71E5"/>
    <w:rsid w:val="76FE7F62"/>
    <w:rsid w:val="76FF88B0"/>
    <w:rsid w:val="7756513A"/>
    <w:rsid w:val="77715B0F"/>
    <w:rsid w:val="777852A3"/>
    <w:rsid w:val="77786D75"/>
    <w:rsid w:val="777B2335"/>
    <w:rsid w:val="777B85D1"/>
    <w:rsid w:val="777BFBCD"/>
    <w:rsid w:val="777CACD9"/>
    <w:rsid w:val="777ED94C"/>
    <w:rsid w:val="777FC157"/>
    <w:rsid w:val="778FC2D4"/>
    <w:rsid w:val="779FAFF6"/>
    <w:rsid w:val="77A92C7B"/>
    <w:rsid w:val="77B7D6D4"/>
    <w:rsid w:val="77BDE72D"/>
    <w:rsid w:val="77BEEB12"/>
    <w:rsid w:val="77BEEB1B"/>
    <w:rsid w:val="77BF18B9"/>
    <w:rsid w:val="77C32D98"/>
    <w:rsid w:val="77D39BE7"/>
    <w:rsid w:val="77D70EB4"/>
    <w:rsid w:val="77D7E994"/>
    <w:rsid w:val="77D88EEC"/>
    <w:rsid w:val="77DCDA81"/>
    <w:rsid w:val="77DFEF11"/>
    <w:rsid w:val="77E57783"/>
    <w:rsid w:val="77EBC8C2"/>
    <w:rsid w:val="77EF4834"/>
    <w:rsid w:val="77EFA6DB"/>
    <w:rsid w:val="77EFF74A"/>
    <w:rsid w:val="77F44460"/>
    <w:rsid w:val="77F7251F"/>
    <w:rsid w:val="77FB09EE"/>
    <w:rsid w:val="77FB88AD"/>
    <w:rsid w:val="77FDE8F5"/>
    <w:rsid w:val="77FE0A3D"/>
    <w:rsid w:val="77FE96F3"/>
    <w:rsid w:val="77FEB021"/>
    <w:rsid w:val="77FED5F3"/>
    <w:rsid w:val="77FF2B32"/>
    <w:rsid w:val="77FF3555"/>
    <w:rsid w:val="77FF7DA3"/>
    <w:rsid w:val="77FFBE48"/>
    <w:rsid w:val="77FFEABC"/>
    <w:rsid w:val="780C38B4"/>
    <w:rsid w:val="78654045"/>
    <w:rsid w:val="78755068"/>
    <w:rsid w:val="78A05E34"/>
    <w:rsid w:val="78F75DC6"/>
    <w:rsid w:val="78FF5C0C"/>
    <w:rsid w:val="791D122B"/>
    <w:rsid w:val="793E9DC2"/>
    <w:rsid w:val="79542CA9"/>
    <w:rsid w:val="795D29F0"/>
    <w:rsid w:val="79663CD4"/>
    <w:rsid w:val="798D5D3C"/>
    <w:rsid w:val="79A3E2B7"/>
    <w:rsid w:val="79BDF01A"/>
    <w:rsid w:val="79BF9421"/>
    <w:rsid w:val="79D13176"/>
    <w:rsid w:val="79E930A7"/>
    <w:rsid w:val="79F79025"/>
    <w:rsid w:val="79FB06CF"/>
    <w:rsid w:val="79FB1B35"/>
    <w:rsid w:val="79FE0838"/>
    <w:rsid w:val="79FE8B9A"/>
    <w:rsid w:val="7A010685"/>
    <w:rsid w:val="7A355360"/>
    <w:rsid w:val="7A5B6B3F"/>
    <w:rsid w:val="7A9FD79B"/>
    <w:rsid w:val="7AC7DC6B"/>
    <w:rsid w:val="7AD56761"/>
    <w:rsid w:val="7ADD55A6"/>
    <w:rsid w:val="7AEF1F41"/>
    <w:rsid w:val="7AEF484F"/>
    <w:rsid w:val="7AEF995E"/>
    <w:rsid w:val="7AF56A90"/>
    <w:rsid w:val="7AF7197F"/>
    <w:rsid w:val="7AFB241F"/>
    <w:rsid w:val="7AFBA4A1"/>
    <w:rsid w:val="7AFD78D1"/>
    <w:rsid w:val="7AFE2FF4"/>
    <w:rsid w:val="7B158388"/>
    <w:rsid w:val="7B33205B"/>
    <w:rsid w:val="7B37FAE2"/>
    <w:rsid w:val="7B733C3B"/>
    <w:rsid w:val="7B7D7DF0"/>
    <w:rsid w:val="7B7E447B"/>
    <w:rsid w:val="7B99DDCF"/>
    <w:rsid w:val="7B9E0214"/>
    <w:rsid w:val="7B9F46AA"/>
    <w:rsid w:val="7BB7075F"/>
    <w:rsid w:val="7BB7BE91"/>
    <w:rsid w:val="7BBF5862"/>
    <w:rsid w:val="7BC66EFD"/>
    <w:rsid w:val="7BC99CA6"/>
    <w:rsid w:val="7BD70C62"/>
    <w:rsid w:val="7BD75BD6"/>
    <w:rsid w:val="7BDE6660"/>
    <w:rsid w:val="7BDFE9CC"/>
    <w:rsid w:val="7BE3E791"/>
    <w:rsid w:val="7BE746D9"/>
    <w:rsid w:val="7BE7BBC3"/>
    <w:rsid w:val="7BEA9CD9"/>
    <w:rsid w:val="7BEE45D3"/>
    <w:rsid w:val="7BEF3A86"/>
    <w:rsid w:val="7BF2C351"/>
    <w:rsid w:val="7BF3E95F"/>
    <w:rsid w:val="7BF69042"/>
    <w:rsid w:val="7BF73A5E"/>
    <w:rsid w:val="7BF95109"/>
    <w:rsid w:val="7BFB4926"/>
    <w:rsid w:val="7BFBD0A1"/>
    <w:rsid w:val="7BFC27C9"/>
    <w:rsid w:val="7BFC434C"/>
    <w:rsid w:val="7BFDAF45"/>
    <w:rsid w:val="7BFE9439"/>
    <w:rsid w:val="7BFE985D"/>
    <w:rsid w:val="7BFF1838"/>
    <w:rsid w:val="7BFF5A0A"/>
    <w:rsid w:val="7BFF6118"/>
    <w:rsid w:val="7BFF6C48"/>
    <w:rsid w:val="7BFFCC72"/>
    <w:rsid w:val="7C148B83"/>
    <w:rsid w:val="7C4B4DC9"/>
    <w:rsid w:val="7C5F7956"/>
    <w:rsid w:val="7C7E185F"/>
    <w:rsid w:val="7C7FAE6B"/>
    <w:rsid w:val="7CAB1F62"/>
    <w:rsid w:val="7CAD7EF6"/>
    <w:rsid w:val="7CB598B3"/>
    <w:rsid w:val="7CBB6A79"/>
    <w:rsid w:val="7CCC7B89"/>
    <w:rsid w:val="7CD7B960"/>
    <w:rsid w:val="7CDDF84C"/>
    <w:rsid w:val="7CE98238"/>
    <w:rsid w:val="7CEF82DC"/>
    <w:rsid w:val="7CF225F2"/>
    <w:rsid w:val="7CFAA182"/>
    <w:rsid w:val="7CFBF061"/>
    <w:rsid w:val="7CFD23DC"/>
    <w:rsid w:val="7CFD29A1"/>
    <w:rsid w:val="7D0BFBA4"/>
    <w:rsid w:val="7D2FBE25"/>
    <w:rsid w:val="7D2FCA06"/>
    <w:rsid w:val="7D3F4FC5"/>
    <w:rsid w:val="7D5B1D88"/>
    <w:rsid w:val="7D5FE864"/>
    <w:rsid w:val="7D659D12"/>
    <w:rsid w:val="7D7D153C"/>
    <w:rsid w:val="7D8E27CE"/>
    <w:rsid w:val="7D923F60"/>
    <w:rsid w:val="7D9FA803"/>
    <w:rsid w:val="7DA7E7FB"/>
    <w:rsid w:val="7DABA6BE"/>
    <w:rsid w:val="7DAF8EB6"/>
    <w:rsid w:val="7DAFD4D1"/>
    <w:rsid w:val="7DB2DF36"/>
    <w:rsid w:val="7DBBAD83"/>
    <w:rsid w:val="7DBBAEC9"/>
    <w:rsid w:val="7DBE48DB"/>
    <w:rsid w:val="7DBF99FF"/>
    <w:rsid w:val="7DCB8084"/>
    <w:rsid w:val="7DDEABE8"/>
    <w:rsid w:val="7DDF5BFD"/>
    <w:rsid w:val="7DDF8936"/>
    <w:rsid w:val="7DE87539"/>
    <w:rsid w:val="7DEF51BD"/>
    <w:rsid w:val="7DEF7A2E"/>
    <w:rsid w:val="7DF1FE8E"/>
    <w:rsid w:val="7DF7C0ED"/>
    <w:rsid w:val="7DFB1659"/>
    <w:rsid w:val="7DFC7826"/>
    <w:rsid w:val="7DFF0079"/>
    <w:rsid w:val="7DFF5BED"/>
    <w:rsid w:val="7DFF8A89"/>
    <w:rsid w:val="7DFF8D73"/>
    <w:rsid w:val="7DFFAF23"/>
    <w:rsid w:val="7DFFCFF7"/>
    <w:rsid w:val="7DFFFBD9"/>
    <w:rsid w:val="7E37ACDF"/>
    <w:rsid w:val="7E3D38C5"/>
    <w:rsid w:val="7E4F7F48"/>
    <w:rsid w:val="7E5FEC10"/>
    <w:rsid w:val="7E7343BC"/>
    <w:rsid w:val="7E7B3070"/>
    <w:rsid w:val="7E7F4CE5"/>
    <w:rsid w:val="7E8F524D"/>
    <w:rsid w:val="7E96145D"/>
    <w:rsid w:val="7EAF4006"/>
    <w:rsid w:val="7EB78F4A"/>
    <w:rsid w:val="7EBBBD93"/>
    <w:rsid w:val="7EBF059E"/>
    <w:rsid w:val="7EBF38AB"/>
    <w:rsid w:val="7EBF55EC"/>
    <w:rsid w:val="7ECE0919"/>
    <w:rsid w:val="7ECE97BF"/>
    <w:rsid w:val="7ED6B1BA"/>
    <w:rsid w:val="7EDFD8B0"/>
    <w:rsid w:val="7EDFF811"/>
    <w:rsid w:val="7EEA30DE"/>
    <w:rsid w:val="7EEC8DE4"/>
    <w:rsid w:val="7EECB33B"/>
    <w:rsid w:val="7EEF23F6"/>
    <w:rsid w:val="7EEF481C"/>
    <w:rsid w:val="7EEF5A19"/>
    <w:rsid w:val="7EF1C905"/>
    <w:rsid w:val="7EF34C74"/>
    <w:rsid w:val="7EF45961"/>
    <w:rsid w:val="7EF93ABC"/>
    <w:rsid w:val="7EFB2C09"/>
    <w:rsid w:val="7EFB901C"/>
    <w:rsid w:val="7EFD2520"/>
    <w:rsid w:val="7EFD5443"/>
    <w:rsid w:val="7EFE0212"/>
    <w:rsid w:val="7EFE85A5"/>
    <w:rsid w:val="7EFFC3A4"/>
    <w:rsid w:val="7EFFD978"/>
    <w:rsid w:val="7F141B93"/>
    <w:rsid w:val="7F1EBD55"/>
    <w:rsid w:val="7F1F5FC4"/>
    <w:rsid w:val="7F1FC007"/>
    <w:rsid w:val="7F2C073D"/>
    <w:rsid w:val="7F2DE195"/>
    <w:rsid w:val="7F433915"/>
    <w:rsid w:val="7F579D03"/>
    <w:rsid w:val="7F594F87"/>
    <w:rsid w:val="7F5FF0A7"/>
    <w:rsid w:val="7F6358B6"/>
    <w:rsid w:val="7F679E4B"/>
    <w:rsid w:val="7F6B3C81"/>
    <w:rsid w:val="7F7315CD"/>
    <w:rsid w:val="7F7B662A"/>
    <w:rsid w:val="7F7DF47E"/>
    <w:rsid w:val="7F7E02BD"/>
    <w:rsid w:val="7F7E6B25"/>
    <w:rsid w:val="7F7F06B7"/>
    <w:rsid w:val="7F7FDDD3"/>
    <w:rsid w:val="7F7FEB1A"/>
    <w:rsid w:val="7F93B7EA"/>
    <w:rsid w:val="7F9E7BD2"/>
    <w:rsid w:val="7F9E9AA7"/>
    <w:rsid w:val="7FA411D5"/>
    <w:rsid w:val="7FA6B284"/>
    <w:rsid w:val="7FAC74EC"/>
    <w:rsid w:val="7FAD33C6"/>
    <w:rsid w:val="7FADC62A"/>
    <w:rsid w:val="7FAF28A8"/>
    <w:rsid w:val="7FAFB6D0"/>
    <w:rsid w:val="7FAFE527"/>
    <w:rsid w:val="7FB3DBAC"/>
    <w:rsid w:val="7FB7E686"/>
    <w:rsid w:val="7FB92F30"/>
    <w:rsid w:val="7FBBEA77"/>
    <w:rsid w:val="7FBD4CA9"/>
    <w:rsid w:val="7FBD9441"/>
    <w:rsid w:val="7FBE66C1"/>
    <w:rsid w:val="7FBEF8C1"/>
    <w:rsid w:val="7FBF6BBF"/>
    <w:rsid w:val="7FBF73C2"/>
    <w:rsid w:val="7FBF8776"/>
    <w:rsid w:val="7FBFB39A"/>
    <w:rsid w:val="7FBFC2A7"/>
    <w:rsid w:val="7FCD17AD"/>
    <w:rsid w:val="7FD4AF13"/>
    <w:rsid w:val="7FD77D83"/>
    <w:rsid w:val="7FD92911"/>
    <w:rsid w:val="7FDB2599"/>
    <w:rsid w:val="7FDD2950"/>
    <w:rsid w:val="7FDE0B98"/>
    <w:rsid w:val="7FDF3DAE"/>
    <w:rsid w:val="7FDF5D50"/>
    <w:rsid w:val="7FDF6312"/>
    <w:rsid w:val="7FDF902C"/>
    <w:rsid w:val="7FDFA181"/>
    <w:rsid w:val="7FE2E399"/>
    <w:rsid w:val="7FE633C7"/>
    <w:rsid w:val="7FE72813"/>
    <w:rsid w:val="7FEB235C"/>
    <w:rsid w:val="7FEB4018"/>
    <w:rsid w:val="7FEBDD9D"/>
    <w:rsid w:val="7FEEF349"/>
    <w:rsid w:val="7FEF2533"/>
    <w:rsid w:val="7FEF3A7A"/>
    <w:rsid w:val="7FEFDCD2"/>
    <w:rsid w:val="7FF184EA"/>
    <w:rsid w:val="7FF334D8"/>
    <w:rsid w:val="7FF380C2"/>
    <w:rsid w:val="7FF3AD92"/>
    <w:rsid w:val="7FF4A578"/>
    <w:rsid w:val="7FF5CEF9"/>
    <w:rsid w:val="7FF5FD00"/>
    <w:rsid w:val="7FF6E074"/>
    <w:rsid w:val="7FF73F5F"/>
    <w:rsid w:val="7FF7BC48"/>
    <w:rsid w:val="7FFA5FA8"/>
    <w:rsid w:val="7FFA6078"/>
    <w:rsid w:val="7FFB3C88"/>
    <w:rsid w:val="7FFB9480"/>
    <w:rsid w:val="7FFCAE55"/>
    <w:rsid w:val="7FFD3D6B"/>
    <w:rsid w:val="7FFD8074"/>
    <w:rsid w:val="7FFE1C1E"/>
    <w:rsid w:val="7FFE3F51"/>
    <w:rsid w:val="7FFE672C"/>
    <w:rsid w:val="7FFECD02"/>
    <w:rsid w:val="7FFF0F24"/>
    <w:rsid w:val="7FFF2069"/>
    <w:rsid w:val="7FFF392C"/>
    <w:rsid w:val="7FFF5FD0"/>
    <w:rsid w:val="7FFF734F"/>
    <w:rsid w:val="7FFF7527"/>
    <w:rsid w:val="7FFF9B23"/>
    <w:rsid w:val="7FFFB673"/>
    <w:rsid w:val="7FFFB991"/>
    <w:rsid w:val="7FFFD8D8"/>
    <w:rsid w:val="82FF89FE"/>
    <w:rsid w:val="86BF2586"/>
    <w:rsid w:val="86FB739A"/>
    <w:rsid w:val="87DF555A"/>
    <w:rsid w:val="87EDD5F0"/>
    <w:rsid w:val="87EF9253"/>
    <w:rsid w:val="8A3E1D87"/>
    <w:rsid w:val="8B9F9F7C"/>
    <w:rsid w:val="8BBFCDED"/>
    <w:rsid w:val="8C4A1E6D"/>
    <w:rsid w:val="8DB33909"/>
    <w:rsid w:val="8DDDD1D7"/>
    <w:rsid w:val="8EBF688F"/>
    <w:rsid w:val="8ECF1033"/>
    <w:rsid w:val="8EDF336E"/>
    <w:rsid w:val="8EFE0F2A"/>
    <w:rsid w:val="8F754110"/>
    <w:rsid w:val="9467AB4E"/>
    <w:rsid w:val="95CCDD57"/>
    <w:rsid w:val="95F2C7E5"/>
    <w:rsid w:val="95FAD02E"/>
    <w:rsid w:val="978C4B83"/>
    <w:rsid w:val="979B8ED2"/>
    <w:rsid w:val="98797931"/>
    <w:rsid w:val="989DB181"/>
    <w:rsid w:val="99B5DA82"/>
    <w:rsid w:val="9A9E50CC"/>
    <w:rsid w:val="9BF72F1B"/>
    <w:rsid w:val="9BFEF989"/>
    <w:rsid w:val="9BFF32BF"/>
    <w:rsid w:val="9BFFE902"/>
    <w:rsid w:val="9C2EDFC7"/>
    <w:rsid w:val="9CDF1FCC"/>
    <w:rsid w:val="9CFB524A"/>
    <w:rsid w:val="9DE6F675"/>
    <w:rsid w:val="9DE7BBF8"/>
    <w:rsid w:val="9DED1D45"/>
    <w:rsid w:val="9DF320D1"/>
    <w:rsid w:val="9DF7B45A"/>
    <w:rsid w:val="9EAB5468"/>
    <w:rsid w:val="9EEF5774"/>
    <w:rsid w:val="9F3CB9F5"/>
    <w:rsid w:val="9F68511E"/>
    <w:rsid w:val="9F737455"/>
    <w:rsid w:val="9F788C4B"/>
    <w:rsid w:val="9F78C797"/>
    <w:rsid w:val="9F7C36AD"/>
    <w:rsid w:val="9F7FDD8E"/>
    <w:rsid w:val="9F8E5640"/>
    <w:rsid w:val="9FAFC038"/>
    <w:rsid w:val="9FDFB378"/>
    <w:rsid w:val="9FF6A00C"/>
    <w:rsid w:val="9FF725B9"/>
    <w:rsid w:val="9FFD9BB5"/>
    <w:rsid w:val="9FFF43AF"/>
    <w:rsid w:val="9FFF64CC"/>
    <w:rsid w:val="A3CD60EA"/>
    <w:rsid w:val="A3F6E262"/>
    <w:rsid w:val="A4F35C39"/>
    <w:rsid w:val="A57C9016"/>
    <w:rsid w:val="A5EFC7C2"/>
    <w:rsid w:val="A6FD76AA"/>
    <w:rsid w:val="A73F4BEC"/>
    <w:rsid w:val="A76B438C"/>
    <w:rsid w:val="A79C78FB"/>
    <w:rsid w:val="A7EE1898"/>
    <w:rsid w:val="A7FB8B1F"/>
    <w:rsid w:val="A7FE4F79"/>
    <w:rsid w:val="A7FF8109"/>
    <w:rsid w:val="A9FDE348"/>
    <w:rsid w:val="AB79FAD0"/>
    <w:rsid w:val="ABBB05F3"/>
    <w:rsid w:val="ABE916C0"/>
    <w:rsid w:val="ABEA4753"/>
    <w:rsid w:val="ABFFA3A5"/>
    <w:rsid w:val="AD0F0190"/>
    <w:rsid w:val="AE7F64BC"/>
    <w:rsid w:val="AEF70253"/>
    <w:rsid w:val="AEFA35EE"/>
    <w:rsid w:val="AF4F2DC4"/>
    <w:rsid w:val="AF5F2230"/>
    <w:rsid w:val="AF666EF1"/>
    <w:rsid w:val="AF7C5367"/>
    <w:rsid w:val="AFAEDD19"/>
    <w:rsid w:val="AFC69393"/>
    <w:rsid w:val="AFCFF721"/>
    <w:rsid w:val="AFDE0534"/>
    <w:rsid w:val="AFDE9F4D"/>
    <w:rsid w:val="AFDF5736"/>
    <w:rsid w:val="AFFE8BEA"/>
    <w:rsid w:val="AFFF0427"/>
    <w:rsid w:val="B0DFDA28"/>
    <w:rsid w:val="B2FEF8BE"/>
    <w:rsid w:val="B2FF0C03"/>
    <w:rsid w:val="B3FEC363"/>
    <w:rsid w:val="B56A3F83"/>
    <w:rsid w:val="B5F9B8FB"/>
    <w:rsid w:val="B67B1464"/>
    <w:rsid w:val="B67EA445"/>
    <w:rsid w:val="B6AABAAD"/>
    <w:rsid w:val="B6F5C7A3"/>
    <w:rsid w:val="B6FE833F"/>
    <w:rsid w:val="B6FF1CB5"/>
    <w:rsid w:val="B6FFD981"/>
    <w:rsid w:val="B75F939E"/>
    <w:rsid w:val="B775BF5A"/>
    <w:rsid w:val="B77F4812"/>
    <w:rsid w:val="B7A7F4F3"/>
    <w:rsid w:val="B7AFAD0F"/>
    <w:rsid w:val="B7BF8284"/>
    <w:rsid w:val="B7EF95EF"/>
    <w:rsid w:val="B7EFEF7C"/>
    <w:rsid w:val="B7F7869D"/>
    <w:rsid w:val="B7F7F1FF"/>
    <w:rsid w:val="B7FD9FDE"/>
    <w:rsid w:val="B7FDEEBC"/>
    <w:rsid w:val="B7FEE1F9"/>
    <w:rsid w:val="B7FF05B1"/>
    <w:rsid w:val="B7FFE7F9"/>
    <w:rsid w:val="B94FB728"/>
    <w:rsid w:val="B96CFA5F"/>
    <w:rsid w:val="B9777C55"/>
    <w:rsid w:val="B9DF6512"/>
    <w:rsid w:val="B9E3BA37"/>
    <w:rsid w:val="B9F3A08D"/>
    <w:rsid w:val="B9FBEF22"/>
    <w:rsid w:val="B9FF8702"/>
    <w:rsid w:val="BB070789"/>
    <w:rsid w:val="BB175A8C"/>
    <w:rsid w:val="BB3DFCF3"/>
    <w:rsid w:val="BB7A648A"/>
    <w:rsid w:val="BBDB36E4"/>
    <w:rsid w:val="BBF46032"/>
    <w:rsid w:val="BBF7AE56"/>
    <w:rsid w:val="BBFFA804"/>
    <w:rsid w:val="BC9790ED"/>
    <w:rsid w:val="BCE9FDB1"/>
    <w:rsid w:val="BD5B9221"/>
    <w:rsid w:val="BD5FE562"/>
    <w:rsid w:val="BD6C86C0"/>
    <w:rsid w:val="BD6F2E8E"/>
    <w:rsid w:val="BDB1BA66"/>
    <w:rsid w:val="BDD92E35"/>
    <w:rsid w:val="BDECDCDB"/>
    <w:rsid w:val="BDED35DE"/>
    <w:rsid w:val="BDF15493"/>
    <w:rsid w:val="BDF75C3D"/>
    <w:rsid w:val="BDFB7E82"/>
    <w:rsid w:val="BDFD5DBF"/>
    <w:rsid w:val="BE5EAC30"/>
    <w:rsid w:val="BE6F37F8"/>
    <w:rsid w:val="BE6F5BD7"/>
    <w:rsid w:val="BE74FBF9"/>
    <w:rsid w:val="BE758F47"/>
    <w:rsid w:val="BE7FA158"/>
    <w:rsid w:val="BEB5AD68"/>
    <w:rsid w:val="BEB875E3"/>
    <w:rsid w:val="BEBD48EC"/>
    <w:rsid w:val="BEBDABF2"/>
    <w:rsid w:val="BEDF5A1F"/>
    <w:rsid w:val="BEF890D9"/>
    <w:rsid w:val="BEFD068F"/>
    <w:rsid w:val="BEFEBEB6"/>
    <w:rsid w:val="BEFF402A"/>
    <w:rsid w:val="BEFF79E9"/>
    <w:rsid w:val="BF34AC6B"/>
    <w:rsid w:val="BF5331B9"/>
    <w:rsid w:val="BF57B9F1"/>
    <w:rsid w:val="BF600A3F"/>
    <w:rsid w:val="BF7355C7"/>
    <w:rsid w:val="BF773780"/>
    <w:rsid w:val="BF7DF241"/>
    <w:rsid w:val="BF7E17EC"/>
    <w:rsid w:val="BF7E87D1"/>
    <w:rsid w:val="BF7F9CC6"/>
    <w:rsid w:val="BF7FE6C1"/>
    <w:rsid w:val="BFAF5D90"/>
    <w:rsid w:val="BFB65C73"/>
    <w:rsid w:val="BFBB2036"/>
    <w:rsid w:val="BFD59567"/>
    <w:rsid w:val="BFDF2955"/>
    <w:rsid w:val="BFE7A940"/>
    <w:rsid w:val="BFECA1DD"/>
    <w:rsid w:val="BFED980D"/>
    <w:rsid w:val="BFEE8301"/>
    <w:rsid w:val="BFEFE0FB"/>
    <w:rsid w:val="BFF421FA"/>
    <w:rsid w:val="BFF781C5"/>
    <w:rsid w:val="BFF78CD4"/>
    <w:rsid w:val="BFF7A556"/>
    <w:rsid w:val="BFFB0281"/>
    <w:rsid w:val="BFFCB99C"/>
    <w:rsid w:val="BFFEDC1F"/>
    <w:rsid w:val="BFFF3429"/>
    <w:rsid w:val="BFFF8C43"/>
    <w:rsid w:val="BFFF942B"/>
    <w:rsid w:val="C4EF9799"/>
    <w:rsid w:val="C6FB5265"/>
    <w:rsid w:val="C7BBD3C2"/>
    <w:rsid w:val="C7DD9B29"/>
    <w:rsid w:val="C7DF5F67"/>
    <w:rsid w:val="C7E71F67"/>
    <w:rsid w:val="C7EAB9F2"/>
    <w:rsid w:val="C7FDA963"/>
    <w:rsid w:val="C7FF9DBF"/>
    <w:rsid w:val="C9BF43A0"/>
    <w:rsid w:val="CA0F1CCF"/>
    <w:rsid w:val="CA695AF2"/>
    <w:rsid w:val="CACBDBF0"/>
    <w:rsid w:val="CAF75CBE"/>
    <w:rsid w:val="CBDF4182"/>
    <w:rsid w:val="CD577D85"/>
    <w:rsid w:val="CD7CFE22"/>
    <w:rsid w:val="CDF7C6E8"/>
    <w:rsid w:val="CDFDA4B5"/>
    <w:rsid w:val="CDFE0589"/>
    <w:rsid w:val="CE2C4D14"/>
    <w:rsid w:val="CE3AFCD8"/>
    <w:rsid w:val="CEEFF690"/>
    <w:rsid w:val="CEF4A297"/>
    <w:rsid w:val="CEFB8017"/>
    <w:rsid w:val="CF7D7338"/>
    <w:rsid w:val="CF7DE1FD"/>
    <w:rsid w:val="CF7FEF32"/>
    <w:rsid w:val="CFB627DE"/>
    <w:rsid w:val="CFBEA30D"/>
    <w:rsid w:val="CFD4DDC1"/>
    <w:rsid w:val="CFEDA6D4"/>
    <w:rsid w:val="CFF7DF0D"/>
    <w:rsid w:val="CFFB6C91"/>
    <w:rsid w:val="CFFE52AF"/>
    <w:rsid w:val="CFFF17FC"/>
    <w:rsid w:val="CFFF9DBF"/>
    <w:rsid w:val="D1FF5392"/>
    <w:rsid w:val="D1FF7E87"/>
    <w:rsid w:val="D27B1EE3"/>
    <w:rsid w:val="D2BB8B10"/>
    <w:rsid w:val="D2EE62E5"/>
    <w:rsid w:val="D2FF09D2"/>
    <w:rsid w:val="D37FC8DE"/>
    <w:rsid w:val="D3BEA1D4"/>
    <w:rsid w:val="D3EF88AF"/>
    <w:rsid w:val="D4EEE716"/>
    <w:rsid w:val="D4FC2B2C"/>
    <w:rsid w:val="D56D88C3"/>
    <w:rsid w:val="D5DD8301"/>
    <w:rsid w:val="D5E98523"/>
    <w:rsid w:val="D5F7494A"/>
    <w:rsid w:val="D67F0D5E"/>
    <w:rsid w:val="D6AF006C"/>
    <w:rsid w:val="D6B3E9E1"/>
    <w:rsid w:val="D6B4BBE9"/>
    <w:rsid w:val="D6DFA820"/>
    <w:rsid w:val="D6FF90BE"/>
    <w:rsid w:val="D7494B8F"/>
    <w:rsid w:val="D75F82F1"/>
    <w:rsid w:val="D7656310"/>
    <w:rsid w:val="D77C4B03"/>
    <w:rsid w:val="D77D18FE"/>
    <w:rsid w:val="D7BFA47C"/>
    <w:rsid w:val="D7EECA52"/>
    <w:rsid w:val="D7EFF894"/>
    <w:rsid w:val="D7F10C46"/>
    <w:rsid w:val="D7F786C3"/>
    <w:rsid w:val="D7F7E0E3"/>
    <w:rsid w:val="D7FBCDAB"/>
    <w:rsid w:val="D7FBEEA6"/>
    <w:rsid w:val="D7FFC169"/>
    <w:rsid w:val="D87B9ECC"/>
    <w:rsid w:val="D89B1F7B"/>
    <w:rsid w:val="D8EFF29E"/>
    <w:rsid w:val="D95E1D4D"/>
    <w:rsid w:val="D9A66118"/>
    <w:rsid w:val="D9CF2F93"/>
    <w:rsid w:val="D9FF1500"/>
    <w:rsid w:val="DAD03F68"/>
    <w:rsid w:val="DAFFE02D"/>
    <w:rsid w:val="DB9F5325"/>
    <w:rsid w:val="DBA1124E"/>
    <w:rsid w:val="DBCFF70E"/>
    <w:rsid w:val="DBEB9829"/>
    <w:rsid w:val="DBF42AF2"/>
    <w:rsid w:val="DBF77C96"/>
    <w:rsid w:val="DBFB9107"/>
    <w:rsid w:val="DBFF2872"/>
    <w:rsid w:val="DBFF481A"/>
    <w:rsid w:val="DBFFFD41"/>
    <w:rsid w:val="DCBB4C5E"/>
    <w:rsid w:val="DCBC2C66"/>
    <w:rsid w:val="DCEFB02A"/>
    <w:rsid w:val="DCFDAF4B"/>
    <w:rsid w:val="DD1B5A41"/>
    <w:rsid w:val="DD3B2684"/>
    <w:rsid w:val="DD3D8213"/>
    <w:rsid w:val="DD67A25E"/>
    <w:rsid w:val="DD92BC10"/>
    <w:rsid w:val="DDBD6835"/>
    <w:rsid w:val="DDD65A49"/>
    <w:rsid w:val="DDDF3CE1"/>
    <w:rsid w:val="DDEFB80D"/>
    <w:rsid w:val="DDF30189"/>
    <w:rsid w:val="DDFD0093"/>
    <w:rsid w:val="DDFE15BE"/>
    <w:rsid w:val="DDFFA593"/>
    <w:rsid w:val="DDFFB277"/>
    <w:rsid w:val="DDFFEBF7"/>
    <w:rsid w:val="DE616389"/>
    <w:rsid w:val="DE6F307B"/>
    <w:rsid w:val="DE76A18A"/>
    <w:rsid w:val="DE9F8F85"/>
    <w:rsid w:val="DECCDC94"/>
    <w:rsid w:val="DECF75EE"/>
    <w:rsid w:val="DEEB24D0"/>
    <w:rsid w:val="DEF61403"/>
    <w:rsid w:val="DEFB523B"/>
    <w:rsid w:val="DEFF6A16"/>
    <w:rsid w:val="DF1FF841"/>
    <w:rsid w:val="DF3D7CE2"/>
    <w:rsid w:val="DF674182"/>
    <w:rsid w:val="DF7725AA"/>
    <w:rsid w:val="DF77B701"/>
    <w:rsid w:val="DF7FD9B3"/>
    <w:rsid w:val="DF9FDF95"/>
    <w:rsid w:val="DFB70C65"/>
    <w:rsid w:val="DFBE011F"/>
    <w:rsid w:val="DFC5AD6F"/>
    <w:rsid w:val="DFCFC5DB"/>
    <w:rsid w:val="DFD30AE7"/>
    <w:rsid w:val="DFD39A98"/>
    <w:rsid w:val="DFD92229"/>
    <w:rsid w:val="DFDBB282"/>
    <w:rsid w:val="DFDD2D8A"/>
    <w:rsid w:val="DFDF50B4"/>
    <w:rsid w:val="DFEBB708"/>
    <w:rsid w:val="DFEE5E73"/>
    <w:rsid w:val="DFEF7D3F"/>
    <w:rsid w:val="DFEF9162"/>
    <w:rsid w:val="DFF28A93"/>
    <w:rsid w:val="DFF35CF1"/>
    <w:rsid w:val="DFF66532"/>
    <w:rsid w:val="DFF7FBE6"/>
    <w:rsid w:val="DFF7FD16"/>
    <w:rsid w:val="DFF971BE"/>
    <w:rsid w:val="DFFB51D2"/>
    <w:rsid w:val="DFFB5B09"/>
    <w:rsid w:val="DFFE0563"/>
    <w:rsid w:val="DFFF91EE"/>
    <w:rsid w:val="DFFF9B5B"/>
    <w:rsid w:val="DFFFEC63"/>
    <w:rsid w:val="E2E3C167"/>
    <w:rsid w:val="E35763AC"/>
    <w:rsid w:val="E3770EAE"/>
    <w:rsid w:val="E37F7028"/>
    <w:rsid w:val="E37F7CDD"/>
    <w:rsid w:val="E3FD7E25"/>
    <w:rsid w:val="E44F3D45"/>
    <w:rsid w:val="E5534228"/>
    <w:rsid w:val="E59FE530"/>
    <w:rsid w:val="E5D2B877"/>
    <w:rsid w:val="E5DB76D0"/>
    <w:rsid w:val="E5FB168D"/>
    <w:rsid w:val="E60F1294"/>
    <w:rsid w:val="E6F27CE6"/>
    <w:rsid w:val="E6F37354"/>
    <w:rsid w:val="E6FBD232"/>
    <w:rsid w:val="E6FF80F5"/>
    <w:rsid w:val="E71F97BF"/>
    <w:rsid w:val="E72F75F0"/>
    <w:rsid w:val="E73819C0"/>
    <w:rsid w:val="E73F856C"/>
    <w:rsid w:val="E75FFD16"/>
    <w:rsid w:val="E7759DFF"/>
    <w:rsid w:val="E77D0678"/>
    <w:rsid w:val="E7B77CC3"/>
    <w:rsid w:val="E7BDC1F0"/>
    <w:rsid w:val="E7BFC745"/>
    <w:rsid w:val="E7BFCB8C"/>
    <w:rsid w:val="E7CAF3C0"/>
    <w:rsid w:val="E7DDC18F"/>
    <w:rsid w:val="E7E7743F"/>
    <w:rsid w:val="E7F7E9CE"/>
    <w:rsid w:val="E7FCD120"/>
    <w:rsid w:val="E7FD0BB4"/>
    <w:rsid w:val="E7FF71E5"/>
    <w:rsid w:val="E9179032"/>
    <w:rsid w:val="E9BDDC43"/>
    <w:rsid w:val="E9FB4A2F"/>
    <w:rsid w:val="E9FBD8CE"/>
    <w:rsid w:val="E9FEDDAA"/>
    <w:rsid w:val="E9FFC6A5"/>
    <w:rsid w:val="E9FFEC61"/>
    <w:rsid w:val="EA561807"/>
    <w:rsid w:val="EA72B3CB"/>
    <w:rsid w:val="EABC105A"/>
    <w:rsid w:val="EABCDA0A"/>
    <w:rsid w:val="EAEF23F2"/>
    <w:rsid w:val="EB4B20A0"/>
    <w:rsid w:val="EB75273E"/>
    <w:rsid w:val="EBB707E6"/>
    <w:rsid w:val="EBCF1E6E"/>
    <w:rsid w:val="EBDB3B69"/>
    <w:rsid w:val="EBDE0E40"/>
    <w:rsid w:val="EBDEFDAB"/>
    <w:rsid w:val="EBE64C84"/>
    <w:rsid w:val="EBEAB425"/>
    <w:rsid w:val="EBF63B30"/>
    <w:rsid w:val="EBF7A36A"/>
    <w:rsid w:val="EBFD55BC"/>
    <w:rsid w:val="EC77E9F3"/>
    <w:rsid w:val="ECEFA9D1"/>
    <w:rsid w:val="ECF9A280"/>
    <w:rsid w:val="ECFFC59C"/>
    <w:rsid w:val="ECFFD381"/>
    <w:rsid w:val="ED3F38B1"/>
    <w:rsid w:val="ED67BA3F"/>
    <w:rsid w:val="ED6D129C"/>
    <w:rsid w:val="ED7989F6"/>
    <w:rsid w:val="ED7DE89A"/>
    <w:rsid w:val="ED7F7DDE"/>
    <w:rsid w:val="ED9C9A4B"/>
    <w:rsid w:val="EDD5A2ED"/>
    <w:rsid w:val="EDD7B587"/>
    <w:rsid w:val="EDDDD8E2"/>
    <w:rsid w:val="EDE93EA8"/>
    <w:rsid w:val="EDEA6D0E"/>
    <w:rsid w:val="EDFFBCCE"/>
    <w:rsid w:val="EE6F69D2"/>
    <w:rsid w:val="EE7D726B"/>
    <w:rsid w:val="EE7FD2B6"/>
    <w:rsid w:val="EEBDE276"/>
    <w:rsid w:val="EEDE24A4"/>
    <w:rsid w:val="EEE4110E"/>
    <w:rsid w:val="EEF67331"/>
    <w:rsid w:val="EEFE10EF"/>
    <w:rsid w:val="EF1D6DA3"/>
    <w:rsid w:val="EF2789A9"/>
    <w:rsid w:val="EF39BC72"/>
    <w:rsid w:val="EF3D6AC9"/>
    <w:rsid w:val="EF3DF10A"/>
    <w:rsid w:val="EF5B0BDC"/>
    <w:rsid w:val="EF5EC572"/>
    <w:rsid w:val="EF5F6B02"/>
    <w:rsid w:val="EF6BAD84"/>
    <w:rsid w:val="EF73FDC8"/>
    <w:rsid w:val="EF7BB1E3"/>
    <w:rsid w:val="EF7F2680"/>
    <w:rsid w:val="EF8EF53E"/>
    <w:rsid w:val="EF8FBE67"/>
    <w:rsid w:val="EF9A221E"/>
    <w:rsid w:val="EF9FC0EC"/>
    <w:rsid w:val="EFB5EE0A"/>
    <w:rsid w:val="EFBF4FDA"/>
    <w:rsid w:val="EFBFAE32"/>
    <w:rsid w:val="EFC78503"/>
    <w:rsid w:val="EFCC35C3"/>
    <w:rsid w:val="EFCF91EF"/>
    <w:rsid w:val="EFD57459"/>
    <w:rsid w:val="EFDF55FB"/>
    <w:rsid w:val="EFDFDF52"/>
    <w:rsid w:val="EFEF2B15"/>
    <w:rsid w:val="EFEFC692"/>
    <w:rsid w:val="EFF14B32"/>
    <w:rsid w:val="EFF5BC47"/>
    <w:rsid w:val="EFFB06F1"/>
    <w:rsid w:val="EFFB5683"/>
    <w:rsid w:val="EFFDB7C5"/>
    <w:rsid w:val="EFFEAA3E"/>
    <w:rsid w:val="EFFF40E5"/>
    <w:rsid w:val="EFFF84F8"/>
    <w:rsid w:val="EFFFA121"/>
    <w:rsid w:val="EFFFF9B3"/>
    <w:rsid w:val="F16643E9"/>
    <w:rsid w:val="F1BEA350"/>
    <w:rsid w:val="F1CB7F65"/>
    <w:rsid w:val="F1FAD9DE"/>
    <w:rsid w:val="F1FE676E"/>
    <w:rsid w:val="F1FF228D"/>
    <w:rsid w:val="F1FF63D6"/>
    <w:rsid w:val="F29F6FA5"/>
    <w:rsid w:val="F2EA05EF"/>
    <w:rsid w:val="F2FA3A0B"/>
    <w:rsid w:val="F2FFA9C7"/>
    <w:rsid w:val="F3474F91"/>
    <w:rsid w:val="F366643B"/>
    <w:rsid w:val="F37E31CD"/>
    <w:rsid w:val="F3DE0997"/>
    <w:rsid w:val="F3EFE547"/>
    <w:rsid w:val="F3FB6A2A"/>
    <w:rsid w:val="F3FFE41B"/>
    <w:rsid w:val="F4EB117F"/>
    <w:rsid w:val="F4EFAD75"/>
    <w:rsid w:val="F4F704D3"/>
    <w:rsid w:val="F4F74D87"/>
    <w:rsid w:val="F4FFB434"/>
    <w:rsid w:val="F51F0B3F"/>
    <w:rsid w:val="F532B467"/>
    <w:rsid w:val="F55FCCBE"/>
    <w:rsid w:val="F577E56A"/>
    <w:rsid w:val="F59ABD9D"/>
    <w:rsid w:val="F59ECE67"/>
    <w:rsid w:val="F5B34BD4"/>
    <w:rsid w:val="F5CE3951"/>
    <w:rsid w:val="F5D7E682"/>
    <w:rsid w:val="F5EBFC21"/>
    <w:rsid w:val="F5ED8F38"/>
    <w:rsid w:val="F5F6B379"/>
    <w:rsid w:val="F5F74659"/>
    <w:rsid w:val="F5F821E9"/>
    <w:rsid w:val="F5FE711A"/>
    <w:rsid w:val="F5FEB69B"/>
    <w:rsid w:val="F67E5935"/>
    <w:rsid w:val="F6970F1F"/>
    <w:rsid w:val="F6BD0596"/>
    <w:rsid w:val="F6D691B8"/>
    <w:rsid w:val="F6F621E2"/>
    <w:rsid w:val="F6FFE08A"/>
    <w:rsid w:val="F72F0F8D"/>
    <w:rsid w:val="F73FA9DD"/>
    <w:rsid w:val="F75DC4C6"/>
    <w:rsid w:val="F75F7690"/>
    <w:rsid w:val="F761A995"/>
    <w:rsid w:val="F76B9711"/>
    <w:rsid w:val="F76EBDA9"/>
    <w:rsid w:val="F77BAF45"/>
    <w:rsid w:val="F77E2B40"/>
    <w:rsid w:val="F77F4B32"/>
    <w:rsid w:val="F77F96D2"/>
    <w:rsid w:val="F78F64FC"/>
    <w:rsid w:val="F79D97E7"/>
    <w:rsid w:val="F79F4D1A"/>
    <w:rsid w:val="F7AEF2A3"/>
    <w:rsid w:val="F7B3DA82"/>
    <w:rsid w:val="F7C5B28D"/>
    <w:rsid w:val="F7D469C7"/>
    <w:rsid w:val="F7DB239F"/>
    <w:rsid w:val="F7DF5EA0"/>
    <w:rsid w:val="F7DFE0D0"/>
    <w:rsid w:val="F7EE76A5"/>
    <w:rsid w:val="F7EFF356"/>
    <w:rsid w:val="F7F5A85A"/>
    <w:rsid w:val="F7F66BDD"/>
    <w:rsid w:val="F7F7D425"/>
    <w:rsid w:val="F7FBE39D"/>
    <w:rsid w:val="F7FD00FD"/>
    <w:rsid w:val="F7FE342E"/>
    <w:rsid w:val="F7FF1BB3"/>
    <w:rsid w:val="F7FF681F"/>
    <w:rsid w:val="F7FF81D8"/>
    <w:rsid w:val="F7FFCFA7"/>
    <w:rsid w:val="F7FFDCE2"/>
    <w:rsid w:val="F7FFE0A3"/>
    <w:rsid w:val="F85D22D8"/>
    <w:rsid w:val="F87D2649"/>
    <w:rsid w:val="F93E0617"/>
    <w:rsid w:val="F97AFA47"/>
    <w:rsid w:val="F9972DCC"/>
    <w:rsid w:val="F99F9B7A"/>
    <w:rsid w:val="F9B38FC8"/>
    <w:rsid w:val="F9B99DFF"/>
    <w:rsid w:val="F9BF1025"/>
    <w:rsid w:val="F9BF6C52"/>
    <w:rsid w:val="F9E3C6F8"/>
    <w:rsid w:val="F9E72D2C"/>
    <w:rsid w:val="F9E7B4CB"/>
    <w:rsid w:val="F9F59286"/>
    <w:rsid w:val="F9FE68ED"/>
    <w:rsid w:val="F9FF2E9B"/>
    <w:rsid w:val="F9FF3FCE"/>
    <w:rsid w:val="FA69B689"/>
    <w:rsid w:val="FA9ACEF4"/>
    <w:rsid w:val="FABB2C90"/>
    <w:rsid w:val="FAF30D34"/>
    <w:rsid w:val="FAFC59F1"/>
    <w:rsid w:val="FAFDD506"/>
    <w:rsid w:val="FAFE3934"/>
    <w:rsid w:val="FAFF3C7E"/>
    <w:rsid w:val="FB1355E0"/>
    <w:rsid w:val="FB2B6768"/>
    <w:rsid w:val="FB2DF0A1"/>
    <w:rsid w:val="FB3B7E30"/>
    <w:rsid w:val="FB3EE459"/>
    <w:rsid w:val="FB798564"/>
    <w:rsid w:val="FB7B7A2C"/>
    <w:rsid w:val="FB7DB92F"/>
    <w:rsid w:val="FB7F933A"/>
    <w:rsid w:val="FB7FFC3B"/>
    <w:rsid w:val="FB971426"/>
    <w:rsid w:val="FB9B647E"/>
    <w:rsid w:val="FB9D9ABC"/>
    <w:rsid w:val="FBA41A51"/>
    <w:rsid w:val="FBA7B25C"/>
    <w:rsid w:val="FBABA59C"/>
    <w:rsid w:val="FBAD2DE3"/>
    <w:rsid w:val="FBB74D45"/>
    <w:rsid w:val="FBB74D7E"/>
    <w:rsid w:val="FBBB1291"/>
    <w:rsid w:val="FBBD3C1A"/>
    <w:rsid w:val="FBBED560"/>
    <w:rsid w:val="FBBF3F06"/>
    <w:rsid w:val="FBCBDDE1"/>
    <w:rsid w:val="FBDE151A"/>
    <w:rsid w:val="FBDFE8BB"/>
    <w:rsid w:val="FBDFFAB5"/>
    <w:rsid w:val="FBDFFD61"/>
    <w:rsid w:val="FBEA6DF3"/>
    <w:rsid w:val="FBEBCA29"/>
    <w:rsid w:val="FBF5B5F8"/>
    <w:rsid w:val="FBF63BE3"/>
    <w:rsid w:val="FBF7A2C4"/>
    <w:rsid w:val="FBF81C83"/>
    <w:rsid w:val="FBFAA4E2"/>
    <w:rsid w:val="FBFE6A41"/>
    <w:rsid w:val="FBFF8676"/>
    <w:rsid w:val="FBFFD800"/>
    <w:rsid w:val="FBFFF1D8"/>
    <w:rsid w:val="FC6BB17E"/>
    <w:rsid w:val="FC7E1A9C"/>
    <w:rsid w:val="FC7F4D16"/>
    <w:rsid w:val="FCB785D3"/>
    <w:rsid w:val="FCCD2539"/>
    <w:rsid w:val="FCDEBBC9"/>
    <w:rsid w:val="FCDF32D7"/>
    <w:rsid w:val="FCDF54F9"/>
    <w:rsid w:val="FCDFBBE8"/>
    <w:rsid w:val="FCEF0E15"/>
    <w:rsid w:val="FCF3E1B0"/>
    <w:rsid w:val="FCF4FB6D"/>
    <w:rsid w:val="FCF5486D"/>
    <w:rsid w:val="FCF7CAAC"/>
    <w:rsid w:val="FCFEE24B"/>
    <w:rsid w:val="FCFF3527"/>
    <w:rsid w:val="FD09B364"/>
    <w:rsid w:val="FD34DD73"/>
    <w:rsid w:val="FD374965"/>
    <w:rsid w:val="FD3F7A79"/>
    <w:rsid w:val="FD6F2582"/>
    <w:rsid w:val="FD75B6B2"/>
    <w:rsid w:val="FD77BD29"/>
    <w:rsid w:val="FD7FC20C"/>
    <w:rsid w:val="FD8F1950"/>
    <w:rsid w:val="FD9D67FF"/>
    <w:rsid w:val="FDA3B9F1"/>
    <w:rsid w:val="FDAF4AFB"/>
    <w:rsid w:val="FDAFEA0F"/>
    <w:rsid w:val="FDB30577"/>
    <w:rsid w:val="FDBB8793"/>
    <w:rsid w:val="FDBE2593"/>
    <w:rsid w:val="FDCF89B8"/>
    <w:rsid w:val="FDDDA04F"/>
    <w:rsid w:val="FDDF06F1"/>
    <w:rsid w:val="FDDF2799"/>
    <w:rsid w:val="FDDF2B8A"/>
    <w:rsid w:val="FDDF5A2B"/>
    <w:rsid w:val="FDDFF6DE"/>
    <w:rsid w:val="FDE71EEA"/>
    <w:rsid w:val="FDEDC0A1"/>
    <w:rsid w:val="FDEFEAC4"/>
    <w:rsid w:val="FDF7D506"/>
    <w:rsid w:val="FDFB53D1"/>
    <w:rsid w:val="FDFC322E"/>
    <w:rsid w:val="FDFD6045"/>
    <w:rsid w:val="FDFD95D0"/>
    <w:rsid w:val="FDFEA450"/>
    <w:rsid w:val="FDFEC5CC"/>
    <w:rsid w:val="FDFF166A"/>
    <w:rsid w:val="FE37F07A"/>
    <w:rsid w:val="FE5A5DF5"/>
    <w:rsid w:val="FE6AB67D"/>
    <w:rsid w:val="FE6FA5B6"/>
    <w:rsid w:val="FE6FD4C4"/>
    <w:rsid w:val="FE7AA9C1"/>
    <w:rsid w:val="FE7B6F20"/>
    <w:rsid w:val="FE7C100C"/>
    <w:rsid w:val="FE859456"/>
    <w:rsid w:val="FE9FB666"/>
    <w:rsid w:val="FEA8A81E"/>
    <w:rsid w:val="FEAE3E2B"/>
    <w:rsid w:val="FEAFEE6E"/>
    <w:rsid w:val="FEB779D4"/>
    <w:rsid w:val="FEBD4928"/>
    <w:rsid w:val="FEC31BD7"/>
    <w:rsid w:val="FECC66E6"/>
    <w:rsid w:val="FED70D18"/>
    <w:rsid w:val="FED77616"/>
    <w:rsid w:val="FED79ADA"/>
    <w:rsid w:val="FEDB17E0"/>
    <w:rsid w:val="FEDE4EF9"/>
    <w:rsid w:val="FEDE5DED"/>
    <w:rsid w:val="FEDFADDC"/>
    <w:rsid w:val="FEDFC84B"/>
    <w:rsid w:val="FEE67EAC"/>
    <w:rsid w:val="FEED97D4"/>
    <w:rsid w:val="FEEF902E"/>
    <w:rsid w:val="FEEFC1BF"/>
    <w:rsid w:val="FEF39F1A"/>
    <w:rsid w:val="FEF5CF0E"/>
    <w:rsid w:val="FEFB4A9D"/>
    <w:rsid w:val="FEFB864B"/>
    <w:rsid w:val="FEFBDB6D"/>
    <w:rsid w:val="FEFE8B1E"/>
    <w:rsid w:val="FEFE8B3B"/>
    <w:rsid w:val="FEFF0B89"/>
    <w:rsid w:val="FEFF515E"/>
    <w:rsid w:val="FEFF9B83"/>
    <w:rsid w:val="FEFFA621"/>
    <w:rsid w:val="FEFFA899"/>
    <w:rsid w:val="FEFFB6B4"/>
    <w:rsid w:val="FEFFDC56"/>
    <w:rsid w:val="FF184202"/>
    <w:rsid w:val="FF33E762"/>
    <w:rsid w:val="FF374FA3"/>
    <w:rsid w:val="FF3A670E"/>
    <w:rsid w:val="FF3CB5DC"/>
    <w:rsid w:val="FF46E312"/>
    <w:rsid w:val="FF595347"/>
    <w:rsid w:val="FF5CBEB5"/>
    <w:rsid w:val="FF669EDA"/>
    <w:rsid w:val="FF6B6ADC"/>
    <w:rsid w:val="FF6FF1E4"/>
    <w:rsid w:val="FF73DD76"/>
    <w:rsid w:val="FF75B120"/>
    <w:rsid w:val="FF7773E5"/>
    <w:rsid w:val="FF77D38B"/>
    <w:rsid w:val="FF79B0DD"/>
    <w:rsid w:val="FF79F034"/>
    <w:rsid w:val="FF7DE98C"/>
    <w:rsid w:val="FF7F0B38"/>
    <w:rsid w:val="FF7FA648"/>
    <w:rsid w:val="FF7FDAA1"/>
    <w:rsid w:val="FF97B1AC"/>
    <w:rsid w:val="FF9C1D42"/>
    <w:rsid w:val="FF9F179F"/>
    <w:rsid w:val="FFAB1B26"/>
    <w:rsid w:val="FFAFA866"/>
    <w:rsid w:val="FFAFD77A"/>
    <w:rsid w:val="FFAFD7E7"/>
    <w:rsid w:val="FFB2C32D"/>
    <w:rsid w:val="FFB6BBC9"/>
    <w:rsid w:val="FFB70BD1"/>
    <w:rsid w:val="FFB7CA79"/>
    <w:rsid w:val="FFBA26A6"/>
    <w:rsid w:val="FFBBC692"/>
    <w:rsid w:val="FFBC7915"/>
    <w:rsid w:val="FFBD345D"/>
    <w:rsid w:val="FFBD85ED"/>
    <w:rsid w:val="FFBE86E8"/>
    <w:rsid w:val="FFBF1294"/>
    <w:rsid w:val="FFBF1CF0"/>
    <w:rsid w:val="FFBF37CE"/>
    <w:rsid w:val="FFBF4109"/>
    <w:rsid w:val="FFBF60EE"/>
    <w:rsid w:val="FFBF8E89"/>
    <w:rsid w:val="FFBFC80C"/>
    <w:rsid w:val="FFC8BA2C"/>
    <w:rsid w:val="FFC97873"/>
    <w:rsid w:val="FFCDC7DE"/>
    <w:rsid w:val="FFCF134C"/>
    <w:rsid w:val="FFD35C68"/>
    <w:rsid w:val="FFD390F1"/>
    <w:rsid w:val="FFD3DA7B"/>
    <w:rsid w:val="FFD85289"/>
    <w:rsid w:val="FFDCA8DB"/>
    <w:rsid w:val="FFDD97EF"/>
    <w:rsid w:val="FFDEC891"/>
    <w:rsid w:val="FFDF7713"/>
    <w:rsid w:val="FFDFF394"/>
    <w:rsid w:val="FFE36004"/>
    <w:rsid w:val="FFE705D9"/>
    <w:rsid w:val="FFE75EC0"/>
    <w:rsid w:val="FFE7688F"/>
    <w:rsid w:val="FFE76911"/>
    <w:rsid w:val="FFE92B8C"/>
    <w:rsid w:val="FFEBC8D0"/>
    <w:rsid w:val="FFEBF66A"/>
    <w:rsid w:val="FFEE5506"/>
    <w:rsid w:val="FFEE8BD3"/>
    <w:rsid w:val="FFEF4C8D"/>
    <w:rsid w:val="FFEF5436"/>
    <w:rsid w:val="FFEF6B5A"/>
    <w:rsid w:val="FFEF748B"/>
    <w:rsid w:val="FFEF7A91"/>
    <w:rsid w:val="FFEF846B"/>
    <w:rsid w:val="FFEFDE1B"/>
    <w:rsid w:val="FFF1CAF2"/>
    <w:rsid w:val="FFF383A1"/>
    <w:rsid w:val="FFF50F9C"/>
    <w:rsid w:val="FFF7C615"/>
    <w:rsid w:val="FFF9EC52"/>
    <w:rsid w:val="FFFA0253"/>
    <w:rsid w:val="FFFB1269"/>
    <w:rsid w:val="FFFBC31D"/>
    <w:rsid w:val="FFFBC35C"/>
    <w:rsid w:val="FFFC7281"/>
    <w:rsid w:val="FFFCE925"/>
    <w:rsid w:val="FFFD68DE"/>
    <w:rsid w:val="FFFDF938"/>
    <w:rsid w:val="FFFE31A2"/>
    <w:rsid w:val="FFFF0147"/>
    <w:rsid w:val="FFFF0CF2"/>
    <w:rsid w:val="FFFF0F42"/>
    <w:rsid w:val="FFFF0FA4"/>
    <w:rsid w:val="FFFF3DFE"/>
    <w:rsid w:val="FFFF465D"/>
    <w:rsid w:val="FFFFBFF3"/>
    <w:rsid w:val="FFFFD01F"/>
    <w:rsid w:val="FFFFF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line="480" w:lineRule="auto"/>
      <w:jc w:val="center"/>
      <w:outlineLvl w:val="0"/>
    </w:pPr>
    <w:rPr>
      <w:rFonts w:ascii="宋体" w:hAnsi="宋体" w:eastAsia="黑体" w:cs="宋体"/>
      <w:kern w:val="44"/>
      <w:sz w:val="32"/>
      <w:szCs w:val="22"/>
    </w:rPr>
  </w:style>
  <w:style w:type="paragraph" w:styleId="4">
    <w:name w:val="heading 2"/>
    <w:basedOn w:val="1"/>
    <w:next w:val="1"/>
    <w:unhideWhenUsed/>
    <w:qFormat/>
    <w:uiPriority w:val="0"/>
    <w:pPr>
      <w:keepNext/>
      <w:keepLines/>
      <w:ind w:firstLine="480" w:firstLineChars="200"/>
      <w:outlineLvl w:val="1"/>
    </w:pPr>
    <w:rPr>
      <w:rFonts w:ascii="Arial" w:hAnsi="Arial" w:eastAsia="楷体_GB2312" w:cs="宋体"/>
      <w:sz w:val="32"/>
      <w:szCs w:val="22"/>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210"/>
      <w:jc w:val="left"/>
    </w:pPr>
    <w:rPr>
      <w:rFonts w:ascii="Times New Roman" w:hAnsi="Times New Roman" w:eastAsia="宋体" w:cs="Times New Roman"/>
      <w:smallCaps/>
      <w:kern w:val="0"/>
      <w:szCs w:val="20"/>
    </w:rPr>
  </w:style>
  <w:style w:type="paragraph" w:styleId="5">
    <w:name w:val="annotation text"/>
    <w:basedOn w:val="1"/>
    <w:link w:val="17"/>
    <w:qFormat/>
    <w:uiPriority w:val="0"/>
    <w:pPr>
      <w:jc w:val="left"/>
    </w:pPr>
  </w:style>
  <w:style w:type="paragraph" w:styleId="6">
    <w:name w:val="Body Text Indent"/>
    <w:basedOn w:val="1"/>
    <w:link w:val="16"/>
    <w:qFormat/>
    <w:uiPriority w:val="0"/>
    <w:pPr>
      <w:spacing w:line="360" w:lineRule="auto"/>
      <w:ind w:firstLine="480" w:firstLineChars="200"/>
    </w:pPr>
    <w:rPr>
      <w:rFonts w:eastAsia="仿宋_GB2312"/>
      <w:sz w:val="32"/>
    </w:rPr>
  </w:style>
  <w:style w:type="paragraph" w:styleId="7">
    <w:name w:val="footer"/>
    <w:basedOn w:val="1"/>
    <w:qFormat/>
    <w:uiPriority w:val="0"/>
    <w:pPr>
      <w:tabs>
        <w:tab w:val="center" w:pos="4153"/>
        <w:tab w:val="right" w:pos="8306"/>
      </w:tabs>
      <w:snapToGrid w:val="0"/>
      <w:jc w:val="left"/>
    </w:pPr>
    <w:rPr>
      <w:color w:val="000000" w:themeColor="text1"/>
      <w:sz w:val="32"/>
      <w14:textFill>
        <w14:solidFill>
          <w14:schemeClr w14:val="tx1"/>
        </w14:solidFill>
      </w14:textFill>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0">
    <w:name w:val="annotation subject"/>
    <w:basedOn w:val="5"/>
    <w:next w:val="5"/>
    <w:link w:val="18"/>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rFonts w:ascii="Times New Roman" w:hAnsi="Times New Roman" w:eastAsia="宋体" w:cs="Times New Roman"/>
      <w:b/>
    </w:rPr>
  </w:style>
  <w:style w:type="character" w:styleId="15">
    <w:name w:val="annotation reference"/>
    <w:basedOn w:val="13"/>
    <w:qFormat/>
    <w:uiPriority w:val="0"/>
    <w:rPr>
      <w:sz w:val="21"/>
      <w:szCs w:val="21"/>
    </w:rPr>
  </w:style>
  <w:style w:type="character" w:customStyle="1" w:styleId="16">
    <w:name w:val="正文文本缩进 字符"/>
    <w:link w:val="6"/>
    <w:qFormat/>
    <w:uiPriority w:val="0"/>
    <w:rPr>
      <w:rFonts w:eastAsia="仿宋_GB2312"/>
      <w:sz w:val="32"/>
      <w:szCs w:val="24"/>
    </w:rPr>
  </w:style>
  <w:style w:type="character" w:customStyle="1" w:styleId="17">
    <w:name w:val="批注文字 字符"/>
    <w:basedOn w:val="13"/>
    <w:link w:val="5"/>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10"/>
    <w:qFormat/>
    <w:uiPriority w:val="0"/>
    <w:rPr>
      <w:rFonts w:asciiTheme="minorHAnsi" w:hAnsiTheme="minorHAnsi" w:eastAsiaTheme="minorEastAsia" w:cstheme="minorBidi"/>
      <w:b/>
      <w:bCs/>
      <w:kern w:val="2"/>
      <w:sz w:val="21"/>
      <w:szCs w:val="24"/>
    </w:rPr>
  </w:style>
  <w:style w:type="character" w:customStyle="1" w:styleId="19">
    <w:name w:val="font01"/>
    <w:basedOn w:val="13"/>
    <w:qFormat/>
    <w:uiPriority w:val="0"/>
    <w:rPr>
      <w:rFonts w:hint="default" w:ascii="Arial" w:hAnsi="Arial" w:cs="Arial"/>
      <w:color w:val="000000"/>
      <w:sz w:val="24"/>
      <w:szCs w:val="24"/>
      <w:u w:val="none"/>
    </w:rPr>
  </w:style>
  <w:style w:type="character" w:customStyle="1" w:styleId="20">
    <w:name w:val="font31"/>
    <w:basedOn w:val="13"/>
    <w:qFormat/>
    <w:uiPriority w:val="0"/>
    <w:rPr>
      <w:rFonts w:ascii="font-weight : 400" w:hAnsi="font-weight : 400" w:eastAsia="font-weight : 400" w:cs="font-weight : 400"/>
      <w:color w:val="000000"/>
      <w:sz w:val="24"/>
      <w:szCs w:val="24"/>
      <w:u w:val="none"/>
    </w:rPr>
  </w:style>
  <w:style w:type="paragraph" w:customStyle="1" w:styleId="21">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2">
    <w:name w:val="列表段落1"/>
    <w:basedOn w:val="1"/>
    <w:qFormat/>
    <w:uiPriority w:val="99"/>
    <w:pPr>
      <w:ind w:firstLine="420" w:firstLineChars="200"/>
    </w:pPr>
  </w:style>
  <w:style w:type="paragraph" w:customStyle="1" w:styleId="23">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4">
    <w:name w:val="修订3"/>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5">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6">
    <w:name w:val="font11"/>
    <w:basedOn w:val="13"/>
    <w:qFormat/>
    <w:uiPriority w:val="0"/>
    <w:rPr>
      <w:rFonts w:hint="eastAsia" w:ascii="宋体" w:hAnsi="宋体" w:eastAsia="宋体" w:cs="宋体"/>
      <w:color w:val="000000"/>
      <w:sz w:val="20"/>
      <w:szCs w:val="20"/>
      <w:u w:val="none"/>
    </w:rPr>
  </w:style>
  <w:style w:type="character" w:customStyle="1" w:styleId="27">
    <w:name w:val="font51"/>
    <w:basedOn w:val="13"/>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9951</Words>
  <Characters>10522</Characters>
  <Lines>90</Lines>
  <Paragraphs>25</Paragraphs>
  <TotalTime>7</TotalTime>
  <ScaleCrop>false</ScaleCrop>
  <LinksUpToDate>false</LinksUpToDate>
  <CharactersWithSpaces>10647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2021-08-31T07:12:00Z</dcterms:created>
  <dc:creator>Zxf</dc:creator>
  <cp:lastModifiedBy>张大鹏</cp:lastModifiedBy>
  <cp:lastPrinted>2022-09-30T01:13:00Z</cp:lastPrinted>
  <dcterms:modified xsi:type="dcterms:W3CDTF">2024-12-19T13:39:28Z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3D08D7598BFB4C3B98E9323B188C0FD8_13</vt:lpwstr>
  </property>
</Properties>
</file>